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570DD" w14:textId="77777777" w:rsidR="00B72678" w:rsidRPr="0026483B" w:rsidRDefault="00B72678" w:rsidP="0026483B">
      <w:pPr>
        <w:pStyle w:val="TOCHeading"/>
      </w:pPr>
      <w:r w:rsidRPr="0026483B">
        <w:t>Contents</w:t>
      </w:r>
    </w:p>
    <w:p w14:paraId="503A9BBC" w14:textId="283BDEA0" w:rsidR="001E271A" w:rsidRDefault="00B72678">
      <w:pPr>
        <w:pStyle w:val="TOC1"/>
        <w:rPr>
          <w:rFonts w:eastAsiaTheme="minorEastAsia" w:cstheme="minorBidi"/>
          <w:b w:val="0"/>
          <w:color w:val="auto"/>
          <w:sz w:val="22"/>
          <w:szCs w:val="22"/>
        </w:rPr>
      </w:pPr>
      <w:r w:rsidRPr="008F52AA">
        <w:rPr>
          <w:rFonts w:cs="Arial"/>
          <w:color w:val="595959"/>
          <w:sz w:val="22"/>
          <w:szCs w:val="22"/>
        </w:rPr>
        <w:fldChar w:fldCharType="begin"/>
      </w:r>
      <w:r w:rsidRPr="008F52AA">
        <w:rPr>
          <w:rFonts w:cs="Arial"/>
        </w:rPr>
        <w:instrText xml:space="preserve"> TOC \o "1-2" </w:instrText>
      </w:r>
      <w:r w:rsidRPr="008F52AA">
        <w:rPr>
          <w:rFonts w:cs="Arial"/>
          <w:color w:val="595959"/>
          <w:sz w:val="22"/>
          <w:szCs w:val="22"/>
        </w:rPr>
        <w:fldChar w:fldCharType="separate"/>
      </w:r>
      <w:r w:rsidR="001E271A">
        <w:t>Executive Summary</w:t>
      </w:r>
      <w:r w:rsidR="001E271A">
        <w:tab/>
      </w:r>
      <w:r w:rsidR="001E271A">
        <w:fldChar w:fldCharType="begin"/>
      </w:r>
      <w:r w:rsidR="001E271A">
        <w:instrText xml:space="preserve"> PAGEREF _Toc145942434 \h </w:instrText>
      </w:r>
      <w:r w:rsidR="001E271A">
        <w:fldChar w:fldCharType="separate"/>
      </w:r>
      <w:r w:rsidR="001E271A">
        <w:t>i</w:t>
      </w:r>
      <w:r w:rsidR="001E271A">
        <w:fldChar w:fldCharType="end"/>
      </w:r>
    </w:p>
    <w:p w14:paraId="737559C7" w14:textId="1427379C" w:rsidR="001E271A" w:rsidRDefault="001E271A">
      <w:pPr>
        <w:pStyle w:val="TOC1"/>
        <w:rPr>
          <w:rFonts w:eastAsiaTheme="minorEastAsia" w:cstheme="minorBidi"/>
          <w:b w:val="0"/>
          <w:color w:val="auto"/>
          <w:sz w:val="22"/>
          <w:szCs w:val="22"/>
        </w:rPr>
      </w:pPr>
      <w:r>
        <w:t>Glossary of Terms</w:t>
      </w:r>
      <w:r>
        <w:tab/>
      </w:r>
      <w:r>
        <w:fldChar w:fldCharType="begin"/>
      </w:r>
      <w:r>
        <w:instrText xml:space="preserve"> PAGEREF _Toc145942435 \h </w:instrText>
      </w:r>
      <w:r>
        <w:fldChar w:fldCharType="separate"/>
      </w:r>
      <w:r>
        <w:t>1</w:t>
      </w:r>
      <w:r>
        <w:fldChar w:fldCharType="end"/>
      </w:r>
    </w:p>
    <w:p w14:paraId="7802295E" w14:textId="579D22A4" w:rsidR="001E271A" w:rsidRDefault="001E271A">
      <w:pPr>
        <w:pStyle w:val="TOC1"/>
        <w:rPr>
          <w:rFonts w:eastAsiaTheme="minorEastAsia" w:cstheme="minorBidi"/>
          <w:b w:val="0"/>
          <w:color w:val="auto"/>
          <w:sz w:val="22"/>
          <w:szCs w:val="22"/>
        </w:rPr>
      </w:pPr>
      <w:r>
        <w:t>1.</w:t>
      </w:r>
      <w:r>
        <w:rPr>
          <w:rFonts w:eastAsiaTheme="minorEastAsia" w:cstheme="minorBidi"/>
          <w:b w:val="0"/>
          <w:color w:val="auto"/>
          <w:sz w:val="22"/>
          <w:szCs w:val="22"/>
        </w:rPr>
        <w:tab/>
      </w:r>
      <w:r>
        <w:t>Introduction</w:t>
      </w:r>
      <w:r>
        <w:tab/>
      </w:r>
      <w:r>
        <w:fldChar w:fldCharType="begin"/>
      </w:r>
      <w:r>
        <w:instrText xml:space="preserve"> PAGEREF _Toc145942436 \h </w:instrText>
      </w:r>
      <w:r>
        <w:fldChar w:fldCharType="separate"/>
      </w:r>
      <w:r>
        <w:t>4</w:t>
      </w:r>
      <w:r>
        <w:fldChar w:fldCharType="end"/>
      </w:r>
    </w:p>
    <w:p w14:paraId="05F9E194" w14:textId="73F4C08A" w:rsidR="001E271A" w:rsidRDefault="001E271A">
      <w:pPr>
        <w:pStyle w:val="TOC2"/>
        <w:rPr>
          <w:rFonts w:eastAsiaTheme="minorEastAsia" w:cstheme="minorBidi"/>
          <w:b w:val="0"/>
          <w:noProof/>
          <w:color w:val="auto"/>
          <w:szCs w:val="22"/>
        </w:rPr>
      </w:pPr>
      <w:r>
        <w:rPr>
          <w:noProof/>
        </w:rPr>
        <w:t>About Asset Management</w:t>
      </w:r>
      <w:r>
        <w:rPr>
          <w:noProof/>
        </w:rPr>
        <w:tab/>
      </w:r>
      <w:r>
        <w:rPr>
          <w:noProof/>
        </w:rPr>
        <w:fldChar w:fldCharType="begin"/>
      </w:r>
      <w:r>
        <w:rPr>
          <w:noProof/>
        </w:rPr>
        <w:instrText xml:space="preserve"> PAGEREF _Toc145942437 \h </w:instrText>
      </w:r>
      <w:r>
        <w:rPr>
          <w:noProof/>
        </w:rPr>
      </w:r>
      <w:r>
        <w:rPr>
          <w:noProof/>
        </w:rPr>
        <w:fldChar w:fldCharType="separate"/>
      </w:r>
      <w:r>
        <w:rPr>
          <w:noProof/>
        </w:rPr>
        <w:t>4</w:t>
      </w:r>
      <w:r>
        <w:rPr>
          <w:noProof/>
        </w:rPr>
        <w:fldChar w:fldCharType="end"/>
      </w:r>
    </w:p>
    <w:p w14:paraId="5E4FA9EE" w14:textId="44787769" w:rsidR="001E271A" w:rsidRDefault="001E271A">
      <w:pPr>
        <w:pStyle w:val="TOC2"/>
        <w:rPr>
          <w:rFonts w:eastAsiaTheme="minorEastAsia" w:cstheme="minorBidi"/>
          <w:b w:val="0"/>
          <w:noProof/>
          <w:color w:val="auto"/>
          <w:szCs w:val="22"/>
        </w:rPr>
      </w:pPr>
      <w:r>
        <w:rPr>
          <w:noProof/>
        </w:rPr>
        <w:t>Considering Climate Change in Asset Management</w:t>
      </w:r>
      <w:r>
        <w:rPr>
          <w:noProof/>
        </w:rPr>
        <w:tab/>
      </w:r>
      <w:r>
        <w:rPr>
          <w:noProof/>
        </w:rPr>
        <w:fldChar w:fldCharType="begin"/>
      </w:r>
      <w:r>
        <w:rPr>
          <w:noProof/>
        </w:rPr>
        <w:instrText xml:space="preserve"> PAGEREF _Toc145942438 \h </w:instrText>
      </w:r>
      <w:r>
        <w:rPr>
          <w:noProof/>
        </w:rPr>
      </w:r>
      <w:r>
        <w:rPr>
          <w:noProof/>
        </w:rPr>
        <w:fldChar w:fldCharType="separate"/>
      </w:r>
      <w:r>
        <w:rPr>
          <w:noProof/>
        </w:rPr>
        <w:t>2</w:t>
      </w:r>
      <w:r>
        <w:rPr>
          <w:noProof/>
        </w:rPr>
        <w:fldChar w:fldCharType="end"/>
      </w:r>
    </w:p>
    <w:p w14:paraId="3136EE06" w14:textId="428B897C" w:rsidR="001E271A" w:rsidRDefault="001E271A">
      <w:pPr>
        <w:pStyle w:val="TOC2"/>
        <w:rPr>
          <w:rFonts w:eastAsiaTheme="minorEastAsia" w:cstheme="minorBidi"/>
          <w:b w:val="0"/>
          <w:noProof/>
          <w:color w:val="auto"/>
          <w:szCs w:val="22"/>
        </w:rPr>
      </w:pPr>
      <w:r>
        <w:rPr>
          <w:noProof/>
        </w:rPr>
        <w:t>Asset management Strategic Alignment</w:t>
      </w:r>
      <w:r>
        <w:rPr>
          <w:noProof/>
        </w:rPr>
        <w:tab/>
      </w:r>
      <w:r>
        <w:rPr>
          <w:noProof/>
        </w:rPr>
        <w:fldChar w:fldCharType="begin"/>
      </w:r>
      <w:r>
        <w:rPr>
          <w:noProof/>
        </w:rPr>
        <w:instrText xml:space="preserve"> PAGEREF _Toc145942439 \h </w:instrText>
      </w:r>
      <w:r>
        <w:rPr>
          <w:noProof/>
        </w:rPr>
      </w:r>
      <w:r>
        <w:rPr>
          <w:noProof/>
        </w:rPr>
        <w:fldChar w:fldCharType="separate"/>
      </w:r>
      <w:r>
        <w:rPr>
          <w:noProof/>
        </w:rPr>
        <w:t>2</w:t>
      </w:r>
      <w:r>
        <w:rPr>
          <w:noProof/>
        </w:rPr>
        <w:fldChar w:fldCharType="end"/>
      </w:r>
    </w:p>
    <w:p w14:paraId="23561880" w14:textId="58E009E2" w:rsidR="001E271A" w:rsidRDefault="001E271A">
      <w:pPr>
        <w:pStyle w:val="TOC2"/>
        <w:rPr>
          <w:rFonts w:eastAsiaTheme="minorEastAsia" w:cstheme="minorBidi"/>
          <w:b w:val="0"/>
          <w:noProof/>
          <w:color w:val="auto"/>
          <w:szCs w:val="22"/>
        </w:rPr>
      </w:pPr>
      <w:r>
        <w:rPr>
          <w:noProof/>
        </w:rPr>
        <w:t>Asset Management Plan Structure</w:t>
      </w:r>
      <w:r>
        <w:rPr>
          <w:noProof/>
        </w:rPr>
        <w:tab/>
      </w:r>
      <w:r>
        <w:rPr>
          <w:noProof/>
        </w:rPr>
        <w:fldChar w:fldCharType="begin"/>
      </w:r>
      <w:r>
        <w:rPr>
          <w:noProof/>
        </w:rPr>
        <w:instrText xml:space="preserve"> PAGEREF _Toc145942440 \h </w:instrText>
      </w:r>
      <w:r>
        <w:rPr>
          <w:noProof/>
        </w:rPr>
      </w:r>
      <w:r>
        <w:rPr>
          <w:noProof/>
        </w:rPr>
        <w:fldChar w:fldCharType="separate"/>
      </w:r>
      <w:r>
        <w:rPr>
          <w:noProof/>
        </w:rPr>
        <w:t>3</w:t>
      </w:r>
      <w:r>
        <w:rPr>
          <w:noProof/>
        </w:rPr>
        <w:fldChar w:fldCharType="end"/>
      </w:r>
    </w:p>
    <w:p w14:paraId="38F6A272" w14:textId="295F3969" w:rsidR="001E271A" w:rsidRDefault="001E271A">
      <w:pPr>
        <w:pStyle w:val="TOC1"/>
        <w:rPr>
          <w:rFonts w:eastAsiaTheme="minorEastAsia" w:cstheme="minorBidi"/>
          <w:b w:val="0"/>
          <w:color w:val="auto"/>
          <w:sz w:val="22"/>
          <w:szCs w:val="22"/>
        </w:rPr>
      </w:pPr>
      <w:r>
        <w:t>2.</w:t>
      </w:r>
      <w:r>
        <w:rPr>
          <w:rFonts w:eastAsiaTheme="minorEastAsia" w:cstheme="minorBidi"/>
          <w:b w:val="0"/>
          <w:color w:val="auto"/>
          <w:sz w:val="22"/>
          <w:szCs w:val="22"/>
        </w:rPr>
        <w:tab/>
      </w:r>
      <w:r>
        <w:t>Current State of Assets</w:t>
      </w:r>
      <w:r>
        <w:tab/>
      </w:r>
      <w:r>
        <w:fldChar w:fldCharType="begin"/>
      </w:r>
      <w:r>
        <w:instrText xml:space="preserve"> PAGEREF _Toc145942441 \h </w:instrText>
      </w:r>
      <w:r>
        <w:fldChar w:fldCharType="separate"/>
      </w:r>
      <w:r>
        <w:t>4</w:t>
      </w:r>
      <w:r>
        <w:fldChar w:fldCharType="end"/>
      </w:r>
    </w:p>
    <w:p w14:paraId="68C2AEE0" w14:textId="18B0FB29" w:rsidR="001E271A" w:rsidRDefault="001E271A">
      <w:pPr>
        <w:pStyle w:val="TOC2"/>
        <w:rPr>
          <w:rFonts w:eastAsiaTheme="minorEastAsia" w:cstheme="minorBidi"/>
          <w:b w:val="0"/>
          <w:noProof/>
          <w:color w:val="auto"/>
          <w:szCs w:val="22"/>
        </w:rPr>
      </w:pPr>
      <w:r>
        <w:rPr>
          <w:noProof/>
        </w:rPr>
        <w:t>Asset Information</w:t>
      </w:r>
      <w:r>
        <w:rPr>
          <w:noProof/>
        </w:rPr>
        <w:tab/>
      </w:r>
      <w:r>
        <w:rPr>
          <w:noProof/>
        </w:rPr>
        <w:fldChar w:fldCharType="begin"/>
      </w:r>
      <w:r>
        <w:rPr>
          <w:noProof/>
        </w:rPr>
        <w:instrText xml:space="preserve"> PAGEREF _Toc145942442 \h </w:instrText>
      </w:r>
      <w:r>
        <w:rPr>
          <w:noProof/>
        </w:rPr>
      </w:r>
      <w:r>
        <w:rPr>
          <w:noProof/>
        </w:rPr>
        <w:fldChar w:fldCharType="separate"/>
      </w:r>
      <w:r>
        <w:rPr>
          <w:noProof/>
        </w:rPr>
        <w:t>4</w:t>
      </w:r>
      <w:r>
        <w:rPr>
          <w:noProof/>
        </w:rPr>
        <w:fldChar w:fldCharType="end"/>
      </w:r>
    </w:p>
    <w:p w14:paraId="0FBBC1D0" w14:textId="1B25727F" w:rsidR="001E271A" w:rsidRDefault="001E271A">
      <w:pPr>
        <w:pStyle w:val="TOC2"/>
        <w:rPr>
          <w:rFonts w:eastAsiaTheme="minorEastAsia" w:cstheme="minorBidi"/>
          <w:b w:val="0"/>
          <w:noProof/>
          <w:color w:val="auto"/>
          <w:szCs w:val="22"/>
        </w:rPr>
      </w:pPr>
      <w:r>
        <w:rPr>
          <w:noProof/>
        </w:rPr>
        <w:t>Asset Renewal</w:t>
      </w:r>
      <w:r>
        <w:rPr>
          <w:noProof/>
        </w:rPr>
        <w:tab/>
      </w:r>
      <w:r>
        <w:rPr>
          <w:noProof/>
        </w:rPr>
        <w:fldChar w:fldCharType="begin"/>
      </w:r>
      <w:r>
        <w:rPr>
          <w:noProof/>
        </w:rPr>
        <w:instrText xml:space="preserve"> PAGEREF _Toc145942443 \h </w:instrText>
      </w:r>
      <w:r>
        <w:rPr>
          <w:noProof/>
        </w:rPr>
      </w:r>
      <w:r>
        <w:rPr>
          <w:noProof/>
        </w:rPr>
        <w:fldChar w:fldCharType="separate"/>
      </w:r>
      <w:r>
        <w:rPr>
          <w:noProof/>
        </w:rPr>
        <w:t>4</w:t>
      </w:r>
      <w:r>
        <w:rPr>
          <w:noProof/>
        </w:rPr>
        <w:fldChar w:fldCharType="end"/>
      </w:r>
    </w:p>
    <w:p w14:paraId="3106F466" w14:textId="0E1E8643" w:rsidR="001E271A" w:rsidRDefault="001E271A">
      <w:pPr>
        <w:pStyle w:val="TOC2"/>
        <w:rPr>
          <w:rFonts w:eastAsiaTheme="minorEastAsia" w:cstheme="minorBidi"/>
          <w:b w:val="0"/>
          <w:noProof/>
          <w:color w:val="auto"/>
          <w:szCs w:val="22"/>
        </w:rPr>
      </w:pPr>
      <w:r>
        <w:rPr>
          <w:noProof/>
        </w:rPr>
        <w:t>Community-Wide</w:t>
      </w:r>
      <w:r>
        <w:rPr>
          <w:noProof/>
        </w:rPr>
        <w:tab/>
      </w:r>
      <w:r>
        <w:rPr>
          <w:noProof/>
        </w:rPr>
        <w:fldChar w:fldCharType="begin"/>
      </w:r>
      <w:r>
        <w:rPr>
          <w:noProof/>
        </w:rPr>
        <w:instrText xml:space="preserve"> PAGEREF _Toc145942444 \h </w:instrText>
      </w:r>
      <w:r>
        <w:rPr>
          <w:noProof/>
        </w:rPr>
      </w:r>
      <w:r>
        <w:rPr>
          <w:noProof/>
        </w:rPr>
        <w:fldChar w:fldCharType="separate"/>
      </w:r>
      <w:r>
        <w:rPr>
          <w:noProof/>
        </w:rPr>
        <w:t>5</w:t>
      </w:r>
      <w:r>
        <w:rPr>
          <w:noProof/>
        </w:rPr>
        <w:fldChar w:fldCharType="end"/>
      </w:r>
    </w:p>
    <w:p w14:paraId="72DAAA7E" w14:textId="613D4478" w:rsidR="001E271A" w:rsidRDefault="001E271A">
      <w:pPr>
        <w:pStyle w:val="TOC2"/>
        <w:rPr>
          <w:rFonts w:eastAsiaTheme="minorEastAsia" w:cstheme="minorBidi"/>
          <w:b w:val="0"/>
          <w:noProof/>
          <w:color w:val="auto"/>
          <w:szCs w:val="22"/>
        </w:rPr>
      </w:pPr>
      <w:r>
        <w:rPr>
          <w:noProof/>
        </w:rPr>
        <w:t>Water</w:t>
      </w:r>
      <w:r>
        <w:rPr>
          <w:noProof/>
        </w:rPr>
        <w:tab/>
      </w:r>
      <w:r>
        <w:rPr>
          <w:noProof/>
        </w:rPr>
        <w:fldChar w:fldCharType="begin"/>
      </w:r>
      <w:r>
        <w:rPr>
          <w:noProof/>
        </w:rPr>
        <w:instrText xml:space="preserve"> PAGEREF _Toc145942445 \h </w:instrText>
      </w:r>
      <w:r>
        <w:rPr>
          <w:noProof/>
        </w:rPr>
      </w:r>
      <w:r>
        <w:rPr>
          <w:noProof/>
        </w:rPr>
        <w:fldChar w:fldCharType="separate"/>
      </w:r>
      <w:r>
        <w:rPr>
          <w:noProof/>
        </w:rPr>
        <w:t>6</w:t>
      </w:r>
      <w:r>
        <w:rPr>
          <w:noProof/>
        </w:rPr>
        <w:fldChar w:fldCharType="end"/>
      </w:r>
    </w:p>
    <w:p w14:paraId="49CBA1E1" w14:textId="67364E60" w:rsidR="001E271A" w:rsidRDefault="001E271A">
      <w:pPr>
        <w:pStyle w:val="TOC2"/>
        <w:rPr>
          <w:rFonts w:eastAsiaTheme="minorEastAsia" w:cstheme="minorBidi"/>
          <w:b w:val="0"/>
          <w:noProof/>
          <w:color w:val="auto"/>
          <w:szCs w:val="22"/>
        </w:rPr>
      </w:pPr>
      <w:r>
        <w:rPr>
          <w:noProof/>
        </w:rPr>
        <w:t>Sewer</w:t>
      </w:r>
      <w:r>
        <w:rPr>
          <w:noProof/>
        </w:rPr>
        <w:tab/>
      </w:r>
      <w:r>
        <w:rPr>
          <w:noProof/>
        </w:rPr>
        <w:fldChar w:fldCharType="begin"/>
      </w:r>
      <w:r>
        <w:rPr>
          <w:noProof/>
        </w:rPr>
        <w:instrText xml:space="preserve"> PAGEREF _Toc145942446 \h </w:instrText>
      </w:r>
      <w:r>
        <w:rPr>
          <w:noProof/>
        </w:rPr>
      </w:r>
      <w:r>
        <w:rPr>
          <w:noProof/>
        </w:rPr>
        <w:fldChar w:fldCharType="separate"/>
      </w:r>
      <w:r>
        <w:rPr>
          <w:noProof/>
        </w:rPr>
        <w:t>7</w:t>
      </w:r>
      <w:r>
        <w:rPr>
          <w:noProof/>
        </w:rPr>
        <w:fldChar w:fldCharType="end"/>
      </w:r>
    </w:p>
    <w:p w14:paraId="240E0331" w14:textId="776A743D" w:rsidR="001E271A" w:rsidRDefault="001E271A">
      <w:pPr>
        <w:pStyle w:val="TOC2"/>
        <w:rPr>
          <w:rFonts w:eastAsiaTheme="minorEastAsia" w:cstheme="minorBidi"/>
          <w:b w:val="0"/>
          <w:noProof/>
          <w:color w:val="auto"/>
          <w:szCs w:val="22"/>
        </w:rPr>
      </w:pPr>
      <w:r>
        <w:rPr>
          <w:noProof/>
        </w:rPr>
        <w:t>Roads and Drainage</w:t>
      </w:r>
      <w:r>
        <w:rPr>
          <w:noProof/>
        </w:rPr>
        <w:tab/>
      </w:r>
      <w:r>
        <w:rPr>
          <w:noProof/>
        </w:rPr>
        <w:fldChar w:fldCharType="begin"/>
      </w:r>
      <w:r>
        <w:rPr>
          <w:noProof/>
        </w:rPr>
        <w:instrText xml:space="preserve"> PAGEREF _Toc145942447 \h </w:instrText>
      </w:r>
      <w:r>
        <w:rPr>
          <w:noProof/>
        </w:rPr>
      </w:r>
      <w:r>
        <w:rPr>
          <w:noProof/>
        </w:rPr>
        <w:fldChar w:fldCharType="separate"/>
      </w:r>
      <w:r>
        <w:rPr>
          <w:noProof/>
        </w:rPr>
        <w:t>8</w:t>
      </w:r>
      <w:r>
        <w:rPr>
          <w:noProof/>
        </w:rPr>
        <w:fldChar w:fldCharType="end"/>
      </w:r>
    </w:p>
    <w:p w14:paraId="489D2918" w14:textId="44427713" w:rsidR="001E271A" w:rsidRDefault="001E271A">
      <w:pPr>
        <w:pStyle w:val="TOC2"/>
        <w:rPr>
          <w:rFonts w:eastAsiaTheme="minorEastAsia" w:cstheme="minorBidi"/>
          <w:b w:val="0"/>
          <w:noProof/>
          <w:color w:val="auto"/>
          <w:szCs w:val="22"/>
        </w:rPr>
      </w:pPr>
      <w:r>
        <w:rPr>
          <w:noProof/>
        </w:rPr>
        <w:t>Buildings</w:t>
      </w:r>
      <w:r>
        <w:rPr>
          <w:noProof/>
        </w:rPr>
        <w:tab/>
      </w:r>
      <w:r>
        <w:rPr>
          <w:noProof/>
        </w:rPr>
        <w:fldChar w:fldCharType="begin"/>
      </w:r>
      <w:r>
        <w:rPr>
          <w:noProof/>
        </w:rPr>
        <w:instrText xml:space="preserve"> PAGEREF _Toc145942448 \h </w:instrText>
      </w:r>
      <w:r>
        <w:rPr>
          <w:noProof/>
        </w:rPr>
      </w:r>
      <w:r>
        <w:rPr>
          <w:noProof/>
        </w:rPr>
        <w:fldChar w:fldCharType="separate"/>
      </w:r>
      <w:r>
        <w:rPr>
          <w:noProof/>
        </w:rPr>
        <w:t>9</w:t>
      </w:r>
      <w:r>
        <w:rPr>
          <w:noProof/>
        </w:rPr>
        <w:fldChar w:fldCharType="end"/>
      </w:r>
    </w:p>
    <w:p w14:paraId="503E63B2" w14:textId="7BB03994" w:rsidR="001E271A" w:rsidRDefault="001E271A">
      <w:pPr>
        <w:pStyle w:val="TOC2"/>
        <w:rPr>
          <w:rFonts w:eastAsiaTheme="minorEastAsia" w:cstheme="minorBidi"/>
          <w:b w:val="0"/>
          <w:noProof/>
          <w:color w:val="auto"/>
          <w:szCs w:val="22"/>
        </w:rPr>
      </w:pPr>
      <w:r>
        <w:rPr>
          <w:noProof/>
        </w:rPr>
        <w:t>Recreation</w:t>
      </w:r>
      <w:r>
        <w:rPr>
          <w:noProof/>
        </w:rPr>
        <w:tab/>
      </w:r>
      <w:r>
        <w:rPr>
          <w:noProof/>
        </w:rPr>
        <w:fldChar w:fldCharType="begin"/>
      </w:r>
      <w:r>
        <w:rPr>
          <w:noProof/>
        </w:rPr>
        <w:instrText xml:space="preserve"> PAGEREF _Toc145942449 \h </w:instrText>
      </w:r>
      <w:r>
        <w:rPr>
          <w:noProof/>
        </w:rPr>
      </w:r>
      <w:r>
        <w:rPr>
          <w:noProof/>
        </w:rPr>
        <w:fldChar w:fldCharType="separate"/>
      </w:r>
      <w:r>
        <w:rPr>
          <w:noProof/>
        </w:rPr>
        <w:t>10</w:t>
      </w:r>
      <w:r>
        <w:rPr>
          <w:noProof/>
        </w:rPr>
        <w:fldChar w:fldCharType="end"/>
      </w:r>
    </w:p>
    <w:p w14:paraId="048385AD" w14:textId="1C56F2F2" w:rsidR="001E271A" w:rsidRDefault="001E271A">
      <w:pPr>
        <w:pStyle w:val="TOC2"/>
        <w:rPr>
          <w:rFonts w:eastAsiaTheme="minorEastAsia" w:cstheme="minorBidi"/>
          <w:b w:val="0"/>
          <w:noProof/>
          <w:color w:val="auto"/>
          <w:szCs w:val="22"/>
        </w:rPr>
      </w:pPr>
      <w:r>
        <w:rPr>
          <w:noProof/>
        </w:rPr>
        <w:t>Vehicles</w:t>
      </w:r>
      <w:r>
        <w:rPr>
          <w:noProof/>
        </w:rPr>
        <w:tab/>
      </w:r>
      <w:r>
        <w:rPr>
          <w:noProof/>
        </w:rPr>
        <w:fldChar w:fldCharType="begin"/>
      </w:r>
      <w:r>
        <w:rPr>
          <w:noProof/>
        </w:rPr>
        <w:instrText xml:space="preserve"> PAGEREF _Toc145942450 \h </w:instrText>
      </w:r>
      <w:r>
        <w:rPr>
          <w:noProof/>
        </w:rPr>
      </w:r>
      <w:r>
        <w:rPr>
          <w:noProof/>
        </w:rPr>
        <w:fldChar w:fldCharType="separate"/>
      </w:r>
      <w:r>
        <w:rPr>
          <w:noProof/>
        </w:rPr>
        <w:t>11</w:t>
      </w:r>
      <w:r>
        <w:rPr>
          <w:noProof/>
        </w:rPr>
        <w:fldChar w:fldCharType="end"/>
      </w:r>
    </w:p>
    <w:p w14:paraId="44ABE170" w14:textId="7D651734" w:rsidR="001E271A" w:rsidRDefault="001E271A">
      <w:pPr>
        <w:pStyle w:val="TOC2"/>
        <w:rPr>
          <w:rFonts w:eastAsiaTheme="minorEastAsia" w:cstheme="minorBidi"/>
          <w:b w:val="0"/>
          <w:noProof/>
          <w:color w:val="auto"/>
          <w:szCs w:val="22"/>
        </w:rPr>
      </w:pPr>
      <w:r>
        <w:rPr>
          <w:noProof/>
        </w:rPr>
        <w:t>Heavy Mobile Equipment</w:t>
      </w:r>
      <w:r>
        <w:rPr>
          <w:noProof/>
        </w:rPr>
        <w:tab/>
      </w:r>
      <w:r>
        <w:rPr>
          <w:noProof/>
        </w:rPr>
        <w:fldChar w:fldCharType="begin"/>
      </w:r>
      <w:r>
        <w:rPr>
          <w:noProof/>
        </w:rPr>
        <w:instrText xml:space="preserve"> PAGEREF _Toc145942451 \h </w:instrText>
      </w:r>
      <w:r>
        <w:rPr>
          <w:noProof/>
        </w:rPr>
      </w:r>
      <w:r>
        <w:rPr>
          <w:noProof/>
        </w:rPr>
        <w:fldChar w:fldCharType="separate"/>
      </w:r>
      <w:r>
        <w:rPr>
          <w:noProof/>
        </w:rPr>
        <w:t>12</w:t>
      </w:r>
      <w:r>
        <w:rPr>
          <w:noProof/>
        </w:rPr>
        <w:fldChar w:fldCharType="end"/>
      </w:r>
    </w:p>
    <w:p w14:paraId="10F46A3F" w14:textId="6E0202B9" w:rsidR="001E271A" w:rsidRDefault="001E271A">
      <w:pPr>
        <w:pStyle w:val="TOC2"/>
        <w:rPr>
          <w:rFonts w:eastAsiaTheme="minorEastAsia" w:cstheme="minorBidi"/>
          <w:b w:val="0"/>
          <w:noProof/>
          <w:color w:val="auto"/>
          <w:szCs w:val="22"/>
        </w:rPr>
      </w:pPr>
      <w:r>
        <w:rPr>
          <w:noProof/>
        </w:rPr>
        <w:t>Summary</w:t>
      </w:r>
      <w:r>
        <w:rPr>
          <w:noProof/>
        </w:rPr>
        <w:tab/>
      </w:r>
      <w:r>
        <w:rPr>
          <w:noProof/>
        </w:rPr>
        <w:fldChar w:fldCharType="begin"/>
      </w:r>
      <w:r>
        <w:rPr>
          <w:noProof/>
        </w:rPr>
        <w:instrText xml:space="preserve"> PAGEREF _Toc145942452 \h </w:instrText>
      </w:r>
      <w:r>
        <w:rPr>
          <w:noProof/>
        </w:rPr>
      </w:r>
      <w:r>
        <w:rPr>
          <w:noProof/>
        </w:rPr>
        <w:fldChar w:fldCharType="separate"/>
      </w:r>
      <w:r>
        <w:rPr>
          <w:noProof/>
        </w:rPr>
        <w:t>13</w:t>
      </w:r>
      <w:r>
        <w:rPr>
          <w:noProof/>
        </w:rPr>
        <w:fldChar w:fldCharType="end"/>
      </w:r>
    </w:p>
    <w:p w14:paraId="0B9C9D3A" w14:textId="50F92B34" w:rsidR="001E271A" w:rsidRDefault="001E271A">
      <w:pPr>
        <w:pStyle w:val="TOC1"/>
        <w:rPr>
          <w:rFonts w:eastAsiaTheme="minorEastAsia" w:cstheme="minorBidi"/>
          <w:b w:val="0"/>
          <w:color w:val="auto"/>
          <w:sz w:val="22"/>
          <w:szCs w:val="22"/>
        </w:rPr>
      </w:pPr>
      <w:r>
        <w:t>3.</w:t>
      </w:r>
      <w:r>
        <w:rPr>
          <w:rFonts w:eastAsiaTheme="minorEastAsia" w:cstheme="minorBidi"/>
          <w:b w:val="0"/>
          <w:color w:val="auto"/>
          <w:sz w:val="22"/>
          <w:szCs w:val="22"/>
        </w:rPr>
        <w:tab/>
      </w:r>
      <w:r>
        <w:t>Levels of Service</w:t>
      </w:r>
      <w:r>
        <w:tab/>
      </w:r>
      <w:r>
        <w:fldChar w:fldCharType="begin"/>
      </w:r>
      <w:r>
        <w:instrText xml:space="preserve"> PAGEREF _Toc145942453 \h </w:instrText>
      </w:r>
      <w:r>
        <w:fldChar w:fldCharType="separate"/>
      </w:r>
      <w:r>
        <w:t>14</w:t>
      </w:r>
      <w:r>
        <w:fldChar w:fldCharType="end"/>
      </w:r>
    </w:p>
    <w:p w14:paraId="12485F3D" w14:textId="06D618D4" w:rsidR="001E271A" w:rsidRDefault="001E271A">
      <w:pPr>
        <w:pStyle w:val="TOC2"/>
        <w:rPr>
          <w:rFonts w:eastAsiaTheme="minorEastAsia" w:cstheme="minorBidi"/>
          <w:b w:val="0"/>
          <w:noProof/>
          <w:color w:val="auto"/>
          <w:szCs w:val="22"/>
        </w:rPr>
      </w:pPr>
      <w:r>
        <w:rPr>
          <w:noProof/>
        </w:rPr>
        <w:t>Summary</w:t>
      </w:r>
      <w:r>
        <w:rPr>
          <w:noProof/>
        </w:rPr>
        <w:tab/>
      </w:r>
      <w:r>
        <w:rPr>
          <w:noProof/>
        </w:rPr>
        <w:fldChar w:fldCharType="begin"/>
      </w:r>
      <w:r>
        <w:rPr>
          <w:noProof/>
        </w:rPr>
        <w:instrText xml:space="preserve"> PAGEREF _Toc145942454 \h </w:instrText>
      </w:r>
      <w:r>
        <w:rPr>
          <w:noProof/>
        </w:rPr>
      </w:r>
      <w:r>
        <w:rPr>
          <w:noProof/>
        </w:rPr>
        <w:fldChar w:fldCharType="separate"/>
      </w:r>
      <w:r>
        <w:rPr>
          <w:noProof/>
        </w:rPr>
        <w:t>14</w:t>
      </w:r>
      <w:r>
        <w:rPr>
          <w:noProof/>
        </w:rPr>
        <w:fldChar w:fldCharType="end"/>
      </w:r>
    </w:p>
    <w:p w14:paraId="7D7A5E3B" w14:textId="3E7410D0" w:rsidR="001E271A" w:rsidRDefault="001E271A">
      <w:pPr>
        <w:pStyle w:val="TOC1"/>
        <w:rPr>
          <w:rFonts w:eastAsiaTheme="minorEastAsia" w:cstheme="minorBidi"/>
          <w:b w:val="0"/>
          <w:color w:val="auto"/>
          <w:sz w:val="22"/>
          <w:szCs w:val="22"/>
        </w:rPr>
      </w:pPr>
      <w:r>
        <w:t>4.</w:t>
      </w:r>
      <w:r>
        <w:rPr>
          <w:rFonts w:eastAsiaTheme="minorEastAsia" w:cstheme="minorBidi"/>
          <w:b w:val="0"/>
          <w:color w:val="auto"/>
          <w:sz w:val="22"/>
          <w:szCs w:val="22"/>
        </w:rPr>
        <w:tab/>
      </w:r>
      <w:r>
        <w:t>Asset Criticality and Risk</w:t>
      </w:r>
      <w:r>
        <w:tab/>
      </w:r>
      <w:r>
        <w:fldChar w:fldCharType="begin"/>
      </w:r>
      <w:r>
        <w:instrText xml:space="preserve"> PAGEREF _Toc145942455 \h </w:instrText>
      </w:r>
      <w:r>
        <w:fldChar w:fldCharType="separate"/>
      </w:r>
      <w:r>
        <w:t>15</w:t>
      </w:r>
      <w:r>
        <w:fldChar w:fldCharType="end"/>
      </w:r>
    </w:p>
    <w:p w14:paraId="5A7DEAAE" w14:textId="6308F994" w:rsidR="001E271A" w:rsidRDefault="001E271A">
      <w:pPr>
        <w:pStyle w:val="TOC2"/>
        <w:rPr>
          <w:rFonts w:eastAsiaTheme="minorEastAsia" w:cstheme="minorBidi"/>
          <w:b w:val="0"/>
          <w:noProof/>
          <w:color w:val="auto"/>
          <w:szCs w:val="22"/>
        </w:rPr>
      </w:pPr>
      <w:r>
        <w:rPr>
          <w:noProof/>
        </w:rPr>
        <w:t>Criticality</w:t>
      </w:r>
      <w:r>
        <w:rPr>
          <w:noProof/>
        </w:rPr>
        <w:tab/>
      </w:r>
      <w:r>
        <w:rPr>
          <w:noProof/>
        </w:rPr>
        <w:fldChar w:fldCharType="begin"/>
      </w:r>
      <w:r>
        <w:rPr>
          <w:noProof/>
        </w:rPr>
        <w:instrText xml:space="preserve"> PAGEREF _Toc145942456 \h </w:instrText>
      </w:r>
      <w:r>
        <w:rPr>
          <w:noProof/>
        </w:rPr>
      </w:r>
      <w:r>
        <w:rPr>
          <w:noProof/>
        </w:rPr>
        <w:fldChar w:fldCharType="separate"/>
      </w:r>
      <w:r>
        <w:rPr>
          <w:noProof/>
        </w:rPr>
        <w:t>15</w:t>
      </w:r>
      <w:r>
        <w:rPr>
          <w:noProof/>
        </w:rPr>
        <w:fldChar w:fldCharType="end"/>
      </w:r>
    </w:p>
    <w:p w14:paraId="2BA0E8C2" w14:textId="3B572FC2" w:rsidR="001E271A" w:rsidRDefault="001E271A">
      <w:pPr>
        <w:pStyle w:val="TOC2"/>
        <w:rPr>
          <w:rFonts w:eastAsiaTheme="minorEastAsia" w:cstheme="minorBidi"/>
          <w:b w:val="0"/>
          <w:noProof/>
          <w:color w:val="auto"/>
          <w:szCs w:val="22"/>
        </w:rPr>
      </w:pPr>
      <w:r>
        <w:rPr>
          <w:noProof/>
        </w:rPr>
        <w:t>Climate Vulnerabilities</w:t>
      </w:r>
      <w:r>
        <w:rPr>
          <w:noProof/>
        </w:rPr>
        <w:tab/>
      </w:r>
      <w:r>
        <w:rPr>
          <w:noProof/>
        </w:rPr>
        <w:fldChar w:fldCharType="begin"/>
      </w:r>
      <w:r>
        <w:rPr>
          <w:noProof/>
        </w:rPr>
        <w:instrText xml:space="preserve"> PAGEREF _Toc145942457 \h </w:instrText>
      </w:r>
      <w:r>
        <w:rPr>
          <w:noProof/>
        </w:rPr>
      </w:r>
      <w:r>
        <w:rPr>
          <w:noProof/>
        </w:rPr>
        <w:fldChar w:fldCharType="separate"/>
      </w:r>
      <w:r>
        <w:rPr>
          <w:noProof/>
        </w:rPr>
        <w:t>15</w:t>
      </w:r>
      <w:r>
        <w:rPr>
          <w:noProof/>
        </w:rPr>
        <w:fldChar w:fldCharType="end"/>
      </w:r>
    </w:p>
    <w:p w14:paraId="570E2242" w14:textId="5C283246" w:rsidR="001E271A" w:rsidRDefault="001E271A">
      <w:pPr>
        <w:pStyle w:val="TOC2"/>
        <w:rPr>
          <w:rFonts w:eastAsiaTheme="minorEastAsia" w:cstheme="minorBidi"/>
          <w:b w:val="0"/>
          <w:noProof/>
          <w:color w:val="auto"/>
          <w:szCs w:val="22"/>
        </w:rPr>
      </w:pPr>
      <w:r>
        <w:rPr>
          <w:noProof/>
        </w:rPr>
        <w:t>Risk Assessment</w:t>
      </w:r>
      <w:r>
        <w:rPr>
          <w:noProof/>
        </w:rPr>
        <w:tab/>
      </w:r>
      <w:r>
        <w:rPr>
          <w:noProof/>
        </w:rPr>
        <w:fldChar w:fldCharType="begin"/>
      </w:r>
      <w:r>
        <w:rPr>
          <w:noProof/>
        </w:rPr>
        <w:instrText xml:space="preserve"> PAGEREF _Toc145942458 \h </w:instrText>
      </w:r>
      <w:r>
        <w:rPr>
          <w:noProof/>
        </w:rPr>
      </w:r>
      <w:r>
        <w:rPr>
          <w:noProof/>
        </w:rPr>
        <w:fldChar w:fldCharType="separate"/>
      </w:r>
      <w:r>
        <w:rPr>
          <w:noProof/>
        </w:rPr>
        <w:t>15</w:t>
      </w:r>
      <w:r>
        <w:rPr>
          <w:noProof/>
        </w:rPr>
        <w:fldChar w:fldCharType="end"/>
      </w:r>
    </w:p>
    <w:p w14:paraId="54451844" w14:textId="4B332113" w:rsidR="001E271A" w:rsidRDefault="001E271A">
      <w:pPr>
        <w:pStyle w:val="TOC1"/>
        <w:rPr>
          <w:rFonts w:eastAsiaTheme="minorEastAsia" w:cstheme="minorBidi"/>
          <w:b w:val="0"/>
          <w:color w:val="auto"/>
          <w:sz w:val="22"/>
          <w:szCs w:val="22"/>
        </w:rPr>
      </w:pPr>
      <w:r>
        <w:t>5.</w:t>
      </w:r>
      <w:r>
        <w:rPr>
          <w:rFonts w:eastAsiaTheme="minorEastAsia" w:cstheme="minorBidi"/>
          <w:b w:val="0"/>
          <w:color w:val="auto"/>
          <w:sz w:val="22"/>
          <w:szCs w:val="22"/>
        </w:rPr>
        <w:tab/>
      </w:r>
      <w:r>
        <w:t>Key Issues and Options</w:t>
      </w:r>
      <w:r>
        <w:tab/>
      </w:r>
      <w:r>
        <w:fldChar w:fldCharType="begin"/>
      </w:r>
      <w:r>
        <w:instrText xml:space="preserve"> PAGEREF _Toc145942459 \h </w:instrText>
      </w:r>
      <w:r>
        <w:fldChar w:fldCharType="separate"/>
      </w:r>
      <w:r>
        <w:t>17</w:t>
      </w:r>
      <w:r>
        <w:fldChar w:fldCharType="end"/>
      </w:r>
    </w:p>
    <w:p w14:paraId="79C0BDD2" w14:textId="66CBD613" w:rsidR="001E271A" w:rsidRDefault="001E271A">
      <w:pPr>
        <w:pStyle w:val="TOC2"/>
        <w:rPr>
          <w:rFonts w:eastAsiaTheme="minorEastAsia" w:cstheme="minorBidi"/>
          <w:b w:val="0"/>
          <w:noProof/>
          <w:color w:val="auto"/>
          <w:szCs w:val="22"/>
        </w:rPr>
      </w:pPr>
      <w:r>
        <w:rPr>
          <w:noProof/>
        </w:rPr>
        <w:t>Key Issues</w:t>
      </w:r>
      <w:r>
        <w:rPr>
          <w:noProof/>
        </w:rPr>
        <w:tab/>
      </w:r>
      <w:r>
        <w:rPr>
          <w:noProof/>
        </w:rPr>
        <w:fldChar w:fldCharType="begin"/>
      </w:r>
      <w:r>
        <w:rPr>
          <w:noProof/>
        </w:rPr>
        <w:instrText xml:space="preserve"> PAGEREF _Toc145942460 \h </w:instrText>
      </w:r>
      <w:r>
        <w:rPr>
          <w:noProof/>
        </w:rPr>
      </w:r>
      <w:r>
        <w:rPr>
          <w:noProof/>
        </w:rPr>
        <w:fldChar w:fldCharType="separate"/>
      </w:r>
      <w:r>
        <w:rPr>
          <w:noProof/>
        </w:rPr>
        <w:t>17</w:t>
      </w:r>
      <w:r>
        <w:rPr>
          <w:noProof/>
        </w:rPr>
        <w:fldChar w:fldCharType="end"/>
      </w:r>
    </w:p>
    <w:p w14:paraId="723F0850" w14:textId="7F98B62E" w:rsidR="001E271A" w:rsidRDefault="001E271A">
      <w:pPr>
        <w:pStyle w:val="TOC2"/>
        <w:rPr>
          <w:rFonts w:eastAsiaTheme="minorEastAsia" w:cstheme="minorBidi"/>
          <w:b w:val="0"/>
          <w:noProof/>
          <w:color w:val="auto"/>
          <w:szCs w:val="22"/>
        </w:rPr>
      </w:pPr>
      <w:r>
        <w:rPr>
          <w:noProof/>
        </w:rPr>
        <w:t>Options</w:t>
      </w:r>
      <w:r>
        <w:rPr>
          <w:noProof/>
        </w:rPr>
        <w:tab/>
      </w:r>
      <w:r>
        <w:rPr>
          <w:noProof/>
        </w:rPr>
        <w:fldChar w:fldCharType="begin"/>
      </w:r>
      <w:r>
        <w:rPr>
          <w:noProof/>
        </w:rPr>
        <w:instrText xml:space="preserve"> PAGEREF _Toc145942461 \h </w:instrText>
      </w:r>
      <w:r>
        <w:rPr>
          <w:noProof/>
        </w:rPr>
      </w:r>
      <w:r>
        <w:rPr>
          <w:noProof/>
        </w:rPr>
        <w:fldChar w:fldCharType="separate"/>
      </w:r>
      <w:r>
        <w:rPr>
          <w:noProof/>
        </w:rPr>
        <w:t>17</w:t>
      </w:r>
      <w:r>
        <w:rPr>
          <w:noProof/>
        </w:rPr>
        <w:fldChar w:fldCharType="end"/>
      </w:r>
    </w:p>
    <w:p w14:paraId="772EDBF8" w14:textId="073649F8" w:rsidR="001E271A" w:rsidRDefault="001E271A">
      <w:pPr>
        <w:pStyle w:val="TOC1"/>
        <w:rPr>
          <w:rFonts w:eastAsiaTheme="minorEastAsia" w:cstheme="minorBidi"/>
          <w:b w:val="0"/>
          <w:color w:val="auto"/>
          <w:sz w:val="22"/>
          <w:szCs w:val="22"/>
        </w:rPr>
      </w:pPr>
      <w:r>
        <w:t>6.</w:t>
      </w:r>
      <w:r>
        <w:rPr>
          <w:rFonts w:eastAsiaTheme="minorEastAsia" w:cstheme="minorBidi"/>
          <w:b w:val="0"/>
          <w:color w:val="auto"/>
          <w:sz w:val="22"/>
          <w:szCs w:val="22"/>
        </w:rPr>
        <w:tab/>
      </w:r>
      <w:r>
        <w:t>Cost Requirements</w:t>
      </w:r>
      <w:r>
        <w:tab/>
      </w:r>
      <w:r>
        <w:fldChar w:fldCharType="begin"/>
      </w:r>
      <w:r>
        <w:instrText xml:space="preserve"> PAGEREF _Toc145942462 \h </w:instrText>
      </w:r>
      <w:r>
        <w:fldChar w:fldCharType="separate"/>
      </w:r>
      <w:r>
        <w:t>18</w:t>
      </w:r>
      <w:r>
        <w:fldChar w:fldCharType="end"/>
      </w:r>
    </w:p>
    <w:p w14:paraId="5BB9C37C" w14:textId="6A6F85F9" w:rsidR="001E271A" w:rsidRDefault="001E271A">
      <w:pPr>
        <w:pStyle w:val="TOC2"/>
        <w:rPr>
          <w:rFonts w:eastAsiaTheme="minorEastAsia" w:cstheme="minorBidi"/>
          <w:b w:val="0"/>
          <w:noProof/>
          <w:color w:val="auto"/>
          <w:szCs w:val="22"/>
        </w:rPr>
      </w:pPr>
      <w:r>
        <w:rPr>
          <w:noProof/>
        </w:rPr>
        <w:t>Current Annual Revenue</w:t>
      </w:r>
      <w:r>
        <w:rPr>
          <w:noProof/>
        </w:rPr>
        <w:tab/>
      </w:r>
      <w:r>
        <w:rPr>
          <w:noProof/>
        </w:rPr>
        <w:fldChar w:fldCharType="begin"/>
      </w:r>
      <w:r>
        <w:rPr>
          <w:noProof/>
        </w:rPr>
        <w:instrText xml:space="preserve"> PAGEREF _Toc145942463 \h </w:instrText>
      </w:r>
      <w:r>
        <w:rPr>
          <w:noProof/>
        </w:rPr>
      </w:r>
      <w:r>
        <w:rPr>
          <w:noProof/>
        </w:rPr>
        <w:fldChar w:fldCharType="separate"/>
      </w:r>
      <w:r>
        <w:rPr>
          <w:noProof/>
        </w:rPr>
        <w:t>18</w:t>
      </w:r>
      <w:r>
        <w:rPr>
          <w:noProof/>
        </w:rPr>
        <w:fldChar w:fldCharType="end"/>
      </w:r>
    </w:p>
    <w:p w14:paraId="008D58C6" w14:textId="06AE16DD" w:rsidR="001E271A" w:rsidRDefault="001E271A">
      <w:pPr>
        <w:pStyle w:val="TOC2"/>
        <w:rPr>
          <w:rFonts w:eastAsiaTheme="minorEastAsia" w:cstheme="minorBidi"/>
          <w:b w:val="0"/>
          <w:noProof/>
          <w:color w:val="auto"/>
          <w:szCs w:val="22"/>
        </w:rPr>
      </w:pPr>
      <w:r>
        <w:rPr>
          <w:noProof/>
        </w:rPr>
        <w:t>O&amp;M Costs</w:t>
      </w:r>
      <w:r>
        <w:rPr>
          <w:noProof/>
        </w:rPr>
        <w:tab/>
      </w:r>
      <w:r>
        <w:rPr>
          <w:noProof/>
        </w:rPr>
        <w:fldChar w:fldCharType="begin"/>
      </w:r>
      <w:r>
        <w:rPr>
          <w:noProof/>
        </w:rPr>
        <w:instrText xml:space="preserve"> PAGEREF _Toc145942464 \h </w:instrText>
      </w:r>
      <w:r>
        <w:rPr>
          <w:noProof/>
        </w:rPr>
      </w:r>
      <w:r>
        <w:rPr>
          <w:noProof/>
        </w:rPr>
        <w:fldChar w:fldCharType="separate"/>
      </w:r>
      <w:r>
        <w:rPr>
          <w:noProof/>
        </w:rPr>
        <w:t>18</w:t>
      </w:r>
      <w:r>
        <w:rPr>
          <w:noProof/>
        </w:rPr>
        <w:fldChar w:fldCharType="end"/>
      </w:r>
    </w:p>
    <w:p w14:paraId="4993468C" w14:textId="4A0A836A" w:rsidR="001E271A" w:rsidRDefault="001E271A">
      <w:pPr>
        <w:pStyle w:val="TOC2"/>
        <w:rPr>
          <w:rFonts w:eastAsiaTheme="minorEastAsia" w:cstheme="minorBidi"/>
          <w:b w:val="0"/>
          <w:noProof/>
          <w:color w:val="auto"/>
          <w:szCs w:val="22"/>
        </w:rPr>
      </w:pPr>
      <w:r>
        <w:rPr>
          <w:noProof/>
        </w:rPr>
        <w:lastRenderedPageBreak/>
        <w:t>Existing Debt Servicing</w:t>
      </w:r>
      <w:r>
        <w:rPr>
          <w:noProof/>
        </w:rPr>
        <w:tab/>
      </w:r>
      <w:r>
        <w:rPr>
          <w:noProof/>
        </w:rPr>
        <w:fldChar w:fldCharType="begin"/>
      </w:r>
      <w:r>
        <w:rPr>
          <w:noProof/>
        </w:rPr>
        <w:instrText xml:space="preserve"> PAGEREF _Toc145942465 \h </w:instrText>
      </w:r>
      <w:r>
        <w:rPr>
          <w:noProof/>
        </w:rPr>
      </w:r>
      <w:r>
        <w:rPr>
          <w:noProof/>
        </w:rPr>
        <w:fldChar w:fldCharType="separate"/>
      </w:r>
      <w:r>
        <w:rPr>
          <w:noProof/>
        </w:rPr>
        <w:t>19</w:t>
      </w:r>
      <w:r>
        <w:rPr>
          <w:noProof/>
        </w:rPr>
        <w:fldChar w:fldCharType="end"/>
      </w:r>
    </w:p>
    <w:p w14:paraId="32063F8E" w14:textId="7C5924C8" w:rsidR="001E271A" w:rsidRDefault="001E271A">
      <w:pPr>
        <w:pStyle w:val="TOC2"/>
        <w:rPr>
          <w:rFonts w:eastAsiaTheme="minorEastAsia" w:cstheme="minorBidi"/>
          <w:b w:val="0"/>
          <w:noProof/>
          <w:color w:val="auto"/>
          <w:szCs w:val="22"/>
        </w:rPr>
      </w:pPr>
      <w:r>
        <w:rPr>
          <w:noProof/>
        </w:rPr>
        <w:t>Reserves</w:t>
      </w:r>
      <w:r>
        <w:rPr>
          <w:noProof/>
        </w:rPr>
        <w:tab/>
      </w:r>
      <w:r>
        <w:rPr>
          <w:noProof/>
        </w:rPr>
        <w:fldChar w:fldCharType="begin"/>
      </w:r>
      <w:r>
        <w:rPr>
          <w:noProof/>
        </w:rPr>
        <w:instrText xml:space="preserve"> PAGEREF _Toc145942466 \h </w:instrText>
      </w:r>
      <w:r>
        <w:rPr>
          <w:noProof/>
        </w:rPr>
      </w:r>
      <w:r>
        <w:rPr>
          <w:noProof/>
        </w:rPr>
        <w:fldChar w:fldCharType="separate"/>
      </w:r>
      <w:r>
        <w:rPr>
          <w:noProof/>
        </w:rPr>
        <w:t>19</w:t>
      </w:r>
      <w:r>
        <w:rPr>
          <w:noProof/>
        </w:rPr>
        <w:fldChar w:fldCharType="end"/>
      </w:r>
    </w:p>
    <w:p w14:paraId="34C0EF99" w14:textId="1A72EE76" w:rsidR="001E271A" w:rsidRDefault="001E271A">
      <w:pPr>
        <w:pStyle w:val="TOC2"/>
        <w:rPr>
          <w:rFonts w:eastAsiaTheme="minorEastAsia" w:cstheme="minorBidi"/>
          <w:b w:val="0"/>
          <w:noProof/>
          <w:color w:val="auto"/>
          <w:szCs w:val="22"/>
        </w:rPr>
      </w:pPr>
      <w:r>
        <w:rPr>
          <w:noProof/>
        </w:rPr>
        <w:t>Renewal Projects</w:t>
      </w:r>
      <w:r>
        <w:rPr>
          <w:noProof/>
        </w:rPr>
        <w:tab/>
      </w:r>
      <w:r>
        <w:rPr>
          <w:noProof/>
        </w:rPr>
        <w:fldChar w:fldCharType="begin"/>
      </w:r>
      <w:r>
        <w:rPr>
          <w:noProof/>
        </w:rPr>
        <w:instrText xml:space="preserve"> PAGEREF _Toc145942467 \h </w:instrText>
      </w:r>
      <w:r>
        <w:rPr>
          <w:noProof/>
        </w:rPr>
      </w:r>
      <w:r>
        <w:rPr>
          <w:noProof/>
        </w:rPr>
        <w:fldChar w:fldCharType="separate"/>
      </w:r>
      <w:r>
        <w:rPr>
          <w:noProof/>
        </w:rPr>
        <w:t>19</w:t>
      </w:r>
      <w:r>
        <w:rPr>
          <w:noProof/>
        </w:rPr>
        <w:fldChar w:fldCharType="end"/>
      </w:r>
    </w:p>
    <w:p w14:paraId="68B47F38" w14:textId="441E1AEE" w:rsidR="001E271A" w:rsidRDefault="001E271A">
      <w:pPr>
        <w:pStyle w:val="TOC2"/>
        <w:rPr>
          <w:rFonts w:eastAsiaTheme="minorEastAsia" w:cstheme="minorBidi"/>
          <w:b w:val="0"/>
          <w:noProof/>
          <w:color w:val="auto"/>
          <w:szCs w:val="22"/>
        </w:rPr>
      </w:pPr>
      <w:r>
        <w:rPr>
          <w:noProof/>
        </w:rPr>
        <w:t>Non-Renewal Projects</w:t>
      </w:r>
      <w:r>
        <w:rPr>
          <w:noProof/>
        </w:rPr>
        <w:tab/>
      </w:r>
      <w:r>
        <w:rPr>
          <w:noProof/>
        </w:rPr>
        <w:fldChar w:fldCharType="begin"/>
      </w:r>
      <w:r>
        <w:rPr>
          <w:noProof/>
        </w:rPr>
        <w:instrText xml:space="preserve"> PAGEREF _Toc145942468 \h </w:instrText>
      </w:r>
      <w:r>
        <w:rPr>
          <w:noProof/>
        </w:rPr>
      </w:r>
      <w:r>
        <w:rPr>
          <w:noProof/>
        </w:rPr>
        <w:fldChar w:fldCharType="separate"/>
      </w:r>
      <w:r>
        <w:rPr>
          <w:noProof/>
        </w:rPr>
        <w:t>20</w:t>
      </w:r>
      <w:r>
        <w:rPr>
          <w:noProof/>
        </w:rPr>
        <w:fldChar w:fldCharType="end"/>
      </w:r>
    </w:p>
    <w:p w14:paraId="6F8181D9" w14:textId="5898B80C" w:rsidR="001E271A" w:rsidRDefault="001E271A">
      <w:pPr>
        <w:pStyle w:val="TOC2"/>
        <w:rPr>
          <w:rFonts w:eastAsiaTheme="minorEastAsia" w:cstheme="minorBidi"/>
          <w:b w:val="0"/>
          <w:noProof/>
          <w:color w:val="auto"/>
          <w:szCs w:val="22"/>
        </w:rPr>
      </w:pPr>
      <w:r>
        <w:rPr>
          <w:noProof/>
        </w:rPr>
        <w:t>Summary</w:t>
      </w:r>
      <w:r>
        <w:rPr>
          <w:noProof/>
        </w:rPr>
        <w:tab/>
      </w:r>
      <w:r>
        <w:rPr>
          <w:noProof/>
        </w:rPr>
        <w:fldChar w:fldCharType="begin"/>
      </w:r>
      <w:r>
        <w:rPr>
          <w:noProof/>
        </w:rPr>
        <w:instrText xml:space="preserve"> PAGEREF _Toc145942469 \h </w:instrText>
      </w:r>
      <w:r>
        <w:rPr>
          <w:noProof/>
        </w:rPr>
      </w:r>
      <w:r>
        <w:rPr>
          <w:noProof/>
        </w:rPr>
        <w:fldChar w:fldCharType="separate"/>
      </w:r>
      <w:r>
        <w:rPr>
          <w:noProof/>
        </w:rPr>
        <w:t>21</w:t>
      </w:r>
      <w:r>
        <w:rPr>
          <w:noProof/>
        </w:rPr>
        <w:fldChar w:fldCharType="end"/>
      </w:r>
    </w:p>
    <w:p w14:paraId="565F615C" w14:textId="2440A38C" w:rsidR="001E271A" w:rsidRDefault="001E271A">
      <w:pPr>
        <w:pStyle w:val="TOC1"/>
        <w:rPr>
          <w:rFonts w:eastAsiaTheme="minorEastAsia" w:cstheme="minorBidi"/>
          <w:b w:val="0"/>
          <w:color w:val="auto"/>
          <w:sz w:val="22"/>
          <w:szCs w:val="22"/>
        </w:rPr>
      </w:pPr>
      <w:r>
        <w:t>7.</w:t>
      </w:r>
      <w:r>
        <w:rPr>
          <w:rFonts w:eastAsiaTheme="minorEastAsia" w:cstheme="minorBidi"/>
          <w:b w:val="0"/>
          <w:color w:val="auto"/>
          <w:sz w:val="22"/>
          <w:szCs w:val="22"/>
        </w:rPr>
        <w:tab/>
      </w:r>
      <w:r>
        <w:t>Optimization Strategies</w:t>
      </w:r>
      <w:r>
        <w:tab/>
      </w:r>
      <w:r>
        <w:fldChar w:fldCharType="begin"/>
      </w:r>
      <w:r>
        <w:instrText xml:space="preserve"> PAGEREF _Toc145942470 \h </w:instrText>
      </w:r>
      <w:r>
        <w:fldChar w:fldCharType="separate"/>
      </w:r>
      <w:r>
        <w:t>23</w:t>
      </w:r>
      <w:r>
        <w:fldChar w:fldCharType="end"/>
      </w:r>
    </w:p>
    <w:p w14:paraId="2426E642" w14:textId="500C6DED" w:rsidR="001E271A" w:rsidRDefault="001E271A">
      <w:pPr>
        <w:pStyle w:val="TOC2"/>
        <w:rPr>
          <w:rFonts w:eastAsiaTheme="minorEastAsia" w:cstheme="minorBidi"/>
          <w:b w:val="0"/>
          <w:noProof/>
          <w:color w:val="auto"/>
          <w:szCs w:val="22"/>
        </w:rPr>
      </w:pPr>
      <w:r>
        <w:rPr>
          <w:noProof/>
        </w:rPr>
        <w:t>Risk Acceptance</w:t>
      </w:r>
      <w:r>
        <w:rPr>
          <w:noProof/>
        </w:rPr>
        <w:tab/>
      </w:r>
      <w:r>
        <w:rPr>
          <w:noProof/>
        </w:rPr>
        <w:fldChar w:fldCharType="begin"/>
      </w:r>
      <w:r>
        <w:rPr>
          <w:noProof/>
        </w:rPr>
        <w:instrText xml:space="preserve"> PAGEREF _Toc145942471 \h </w:instrText>
      </w:r>
      <w:r>
        <w:rPr>
          <w:noProof/>
        </w:rPr>
      </w:r>
      <w:r>
        <w:rPr>
          <w:noProof/>
        </w:rPr>
        <w:fldChar w:fldCharType="separate"/>
      </w:r>
      <w:r>
        <w:rPr>
          <w:noProof/>
        </w:rPr>
        <w:t>23</w:t>
      </w:r>
      <w:r>
        <w:rPr>
          <w:noProof/>
        </w:rPr>
        <w:fldChar w:fldCharType="end"/>
      </w:r>
    </w:p>
    <w:p w14:paraId="035C31AB" w14:textId="61F9C6D8" w:rsidR="001E271A" w:rsidRDefault="001E271A">
      <w:pPr>
        <w:pStyle w:val="TOC2"/>
        <w:rPr>
          <w:rFonts w:eastAsiaTheme="minorEastAsia" w:cstheme="minorBidi"/>
          <w:b w:val="0"/>
          <w:noProof/>
          <w:color w:val="auto"/>
          <w:szCs w:val="22"/>
        </w:rPr>
      </w:pPr>
      <w:r>
        <w:rPr>
          <w:noProof/>
        </w:rPr>
        <w:t>Maintenance Management</w:t>
      </w:r>
      <w:r>
        <w:rPr>
          <w:noProof/>
        </w:rPr>
        <w:tab/>
      </w:r>
      <w:r>
        <w:rPr>
          <w:noProof/>
        </w:rPr>
        <w:fldChar w:fldCharType="begin"/>
      </w:r>
      <w:r>
        <w:rPr>
          <w:noProof/>
        </w:rPr>
        <w:instrText xml:space="preserve"> PAGEREF _Toc145942472 \h </w:instrText>
      </w:r>
      <w:r>
        <w:rPr>
          <w:noProof/>
        </w:rPr>
      </w:r>
      <w:r>
        <w:rPr>
          <w:noProof/>
        </w:rPr>
        <w:fldChar w:fldCharType="separate"/>
      </w:r>
      <w:r>
        <w:rPr>
          <w:noProof/>
        </w:rPr>
        <w:t>23</w:t>
      </w:r>
      <w:r>
        <w:rPr>
          <w:noProof/>
        </w:rPr>
        <w:fldChar w:fldCharType="end"/>
      </w:r>
    </w:p>
    <w:p w14:paraId="02EA2FBD" w14:textId="1F8F9C87" w:rsidR="001E271A" w:rsidRDefault="001E271A">
      <w:pPr>
        <w:pStyle w:val="TOC2"/>
        <w:rPr>
          <w:rFonts w:eastAsiaTheme="minorEastAsia" w:cstheme="minorBidi"/>
          <w:b w:val="0"/>
          <w:noProof/>
          <w:color w:val="auto"/>
          <w:szCs w:val="22"/>
        </w:rPr>
      </w:pPr>
      <w:r>
        <w:rPr>
          <w:noProof/>
        </w:rPr>
        <w:t>Levels of Service Adjustment</w:t>
      </w:r>
      <w:r>
        <w:rPr>
          <w:noProof/>
        </w:rPr>
        <w:tab/>
      </w:r>
      <w:r>
        <w:rPr>
          <w:noProof/>
        </w:rPr>
        <w:fldChar w:fldCharType="begin"/>
      </w:r>
      <w:r>
        <w:rPr>
          <w:noProof/>
        </w:rPr>
        <w:instrText xml:space="preserve"> PAGEREF _Toc145942473 \h </w:instrText>
      </w:r>
      <w:r>
        <w:rPr>
          <w:noProof/>
        </w:rPr>
      </w:r>
      <w:r>
        <w:rPr>
          <w:noProof/>
        </w:rPr>
        <w:fldChar w:fldCharType="separate"/>
      </w:r>
      <w:r>
        <w:rPr>
          <w:noProof/>
        </w:rPr>
        <w:t>23</w:t>
      </w:r>
      <w:r>
        <w:rPr>
          <w:noProof/>
        </w:rPr>
        <w:fldChar w:fldCharType="end"/>
      </w:r>
    </w:p>
    <w:p w14:paraId="6D360521" w14:textId="4E4FE650" w:rsidR="001E271A" w:rsidRDefault="001E271A">
      <w:pPr>
        <w:pStyle w:val="TOC2"/>
        <w:rPr>
          <w:rFonts w:eastAsiaTheme="minorEastAsia" w:cstheme="minorBidi"/>
          <w:b w:val="0"/>
          <w:noProof/>
          <w:color w:val="auto"/>
          <w:szCs w:val="22"/>
        </w:rPr>
      </w:pPr>
      <w:r>
        <w:rPr>
          <w:noProof/>
        </w:rPr>
        <w:t>Extending Timelines</w:t>
      </w:r>
      <w:r>
        <w:rPr>
          <w:noProof/>
        </w:rPr>
        <w:tab/>
      </w:r>
      <w:r>
        <w:rPr>
          <w:noProof/>
        </w:rPr>
        <w:fldChar w:fldCharType="begin"/>
      </w:r>
      <w:r>
        <w:rPr>
          <w:noProof/>
        </w:rPr>
        <w:instrText xml:space="preserve"> PAGEREF _Toc145942474 \h </w:instrText>
      </w:r>
      <w:r>
        <w:rPr>
          <w:noProof/>
        </w:rPr>
      </w:r>
      <w:r>
        <w:rPr>
          <w:noProof/>
        </w:rPr>
        <w:fldChar w:fldCharType="separate"/>
      </w:r>
      <w:r>
        <w:rPr>
          <w:noProof/>
        </w:rPr>
        <w:t>24</w:t>
      </w:r>
      <w:r>
        <w:rPr>
          <w:noProof/>
        </w:rPr>
        <w:fldChar w:fldCharType="end"/>
      </w:r>
    </w:p>
    <w:p w14:paraId="4C6FA7EB" w14:textId="76930A34" w:rsidR="001E271A" w:rsidRDefault="001E271A">
      <w:pPr>
        <w:pStyle w:val="TOC2"/>
        <w:rPr>
          <w:rFonts w:eastAsiaTheme="minorEastAsia" w:cstheme="minorBidi"/>
          <w:b w:val="0"/>
          <w:noProof/>
          <w:color w:val="auto"/>
          <w:szCs w:val="22"/>
        </w:rPr>
      </w:pPr>
      <w:r>
        <w:rPr>
          <w:noProof/>
        </w:rPr>
        <w:t>Scope Change</w:t>
      </w:r>
      <w:r>
        <w:rPr>
          <w:noProof/>
        </w:rPr>
        <w:tab/>
      </w:r>
      <w:r>
        <w:rPr>
          <w:noProof/>
        </w:rPr>
        <w:fldChar w:fldCharType="begin"/>
      </w:r>
      <w:r>
        <w:rPr>
          <w:noProof/>
        </w:rPr>
        <w:instrText xml:space="preserve"> PAGEREF _Toc145942475 \h </w:instrText>
      </w:r>
      <w:r>
        <w:rPr>
          <w:noProof/>
        </w:rPr>
      </w:r>
      <w:r>
        <w:rPr>
          <w:noProof/>
        </w:rPr>
        <w:fldChar w:fldCharType="separate"/>
      </w:r>
      <w:r>
        <w:rPr>
          <w:noProof/>
        </w:rPr>
        <w:t>24</w:t>
      </w:r>
      <w:r>
        <w:rPr>
          <w:noProof/>
        </w:rPr>
        <w:fldChar w:fldCharType="end"/>
      </w:r>
    </w:p>
    <w:p w14:paraId="7289C68C" w14:textId="3B58BC4F" w:rsidR="001E271A" w:rsidRDefault="001E271A">
      <w:pPr>
        <w:pStyle w:val="TOC2"/>
        <w:rPr>
          <w:rFonts w:eastAsiaTheme="minorEastAsia" w:cstheme="minorBidi"/>
          <w:b w:val="0"/>
          <w:noProof/>
          <w:color w:val="auto"/>
          <w:szCs w:val="22"/>
        </w:rPr>
      </w:pPr>
      <w:r>
        <w:rPr>
          <w:noProof/>
        </w:rPr>
        <w:t>Utilizing Loans or Reserves</w:t>
      </w:r>
      <w:r>
        <w:rPr>
          <w:noProof/>
        </w:rPr>
        <w:tab/>
      </w:r>
      <w:r>
        <w:rPr>
          <w:noProof/>
        </w:rPr>
        <w:fldChar w:fldCharType="begin"/>
      </w:r>
      <w:r>
        <w:rPr>
          <w:noProof/>
        </w:rPr>
        <w:instrText xml:space="preserve"> PAGEREF _Toc145942476 \h </w:instrText>
      </w:r>
      <w:r>
        <w:rPr>
          <w:noProof/>
        </w:rPr>
      </w:r>
      <w:r>
        <w:rPr>
          <w:noProof/>
        </w:rPr>
        <w:fldChar w:fldCharType="separate"/>
      </w:r>
      <w:r>
        <w:rPr>
          <w:noProof/>
        </w:rPr>
        <w:t>24</w:t>
      </w:r>
      <w:r>
        <w:rPr>
          <w:noProof/>
        </w:rPr>
        <w:fldChar w:fldCharType="end"/>
      </w:r>
    </w:p>
    <w:p w14:paraId="2A92E372" w14:textId="3D0A8535" w:rsidR="001E271A" w:rsidRDefault="001E271A">
      <w:pPr>
        <w:pStyle w:val="TOC2"/>
        <w:rPr>
          <w:rFonts w:eastAsiaTheme="minorEastAsia" w:cstheme="minorBidi"/>
          <w:b w:val="0"/>
          <w:noProof/>
          <w:color w:val="auto"/>
          <w:szCs w:val="22"/>
        </w:rPr>
      </w:pPr>
      <w:r>
        <w:rPr>
          <w:noProof/>
        </w:rPr>
        <w:t>Revenue Alternatives</w:t>
      </w:r>
      <w:r>
        <w:rPr>
          <w:noProof/>
        </w:rPr>
        <w:tab/>
      </w:r>
      <w:r>
        <w:rPr>
          <w:noProof/>
        </w:rPr>
        <w:fldChar w:fldCharType="begin"/>
      </w:r>
      <w:r>
        <w:rPr>
          <w:noProof/>
        </w:rPr>
        <w:instrText xml:space="preserve"> PAGEREF _Toc145942477 \h </w:instrText>
      </w:r>
      <w:r>
        <w:rPr>
          <w:noProof/>
        </w:rPr>
      </w:r>
      <w:r>
        <w:rPr>
          <w:noProof/>
        </w:rPr>
        <w:fldChar w:fldCharType="separate"/>
      </w:r>
      <w:r>
        <w:rPr>
          <w:noProof/>
        </w:rPr>
        <w:t>24</w:t>
      </w:r>
      <w:r>
        <w:rPr>
          <w:noProof/>
        </w:rPr>
        <w:fldChar w:fldCharType="end"/>
      </w:r>
    </w:p>
    <w:p w14:paraId="602C462F" w14:textId="07EA0499" w:rsidR="001E271A" w:rsidRDefault="001E271A">
      <w:pPr>
        <w:pStyle w:val="TOC2"/>
        <w:rPr>
          <w:rFonts w:eastAsiaTheme="minorEastAsia" w:cstheme="minorBidi"/>
          <w:b w:val="0"/>
          <w:noProof/>
          <w:color w:val="auto"/>
          <w:szCs w:val="22"/>
        </w:rPr>
      </w:pPr>
      <w:r>
        <w:rPr>
          <w:noProof/>
        </w:rPr>
        <w:t>Summary</w:t>
      </w:r>
      <w:r>
        <w:rPr>
          <w:noProof/>
        </w:rPr>
        <w:tab/>
      </w:r>
      <w:r>
        <w:rPr>
          <w:noProof/>
        </w:rPr>
        <w:fldChar w:fldCharType="begin"/>
      </w:r>
      <w:r>
        <w:rPr>
          <w:noProof/>
        </w:rPr>
        <w:instrText xml:space="preserve"> PAGEREF _Toc145942478 \h </w:instrText>
      </w:r>
      <w:r>
        <w:rPr>
          <w:noProof/>
        </w:rPr>
      </w:r>
      <w:r>
        <w:rPr>
          <w:noProof/>
        </w:rPr>
        <w:fldChar w:fldCharType="separate"/>
      </w:r>
      <w:r>
        <w:rPr>
          <w:noProof/>
        </w:rPr>
        <w:t>24</w:t>
      </w:r>
      <w:r>
        <w:rPr>
          <w:noProof/>
        </w:rPr>
        <w:fldChar w:fldCharType="end"/>
      </w:r>
    </w:p>
    <w:p w14:paraId="1D8D54A4" w14:textId="1D3CE9DD" w:rsidR="001E271A" w:rsidRDefault="001E271A">
      <w:pPr>
        <w:pStyle w:val="TOC1"/>
        <w:rPr>
          <w:rFonts w:eastAsiaTheme="minorEastAsia" w:cstheme="minorBidi"/>
          <w:b w:val="0"/>
          <w:color w:val="auto"/>
          <w:sz w:val="22"/>
          <w:szCs w:val="22"/>
        </w:rPr>
      </w:pPr>
      <w:r>
        <w:t>8.</w:t>
      </w:r>
      <w:r>
        <w:rPr>
          <w:rFonts w:eastAsiaTheme="minorEastAsia" w:cstheme="minorBidi"/>
          <w:b w:val="0"/>
          <w:color w:val="auto"/>
          <w:sz w:val="22"/>
          <w:szCs w:val="22"/>
        </w:rPr>
        <w:tab/>
      </w:r>
      <w:r>
        <w:t>Long Term Financial Plan</w:t>
      </w:r>
      <w:r>
        <w:tab/>
      </w:r>
      <w:r>
        <w:fldChar w:fldCharType="begin"/>
      </w:r>
      <w:r>
        <w:instrText xml:space="preserve"> PAGEREF _Toc145942479 \h </w:instrText>
      </w:r>
      <w:r>
        <w:fldChar w:fldCharType="separate"/>
      </w:r>
      <w:r>
        <w:t>26</w:t>
      </w:r>
      <w:r>
        <w:fldChar w:fldCharType="end"/>
      </w:r>
    </w:p>
    <w:p w14:paraId="51F4C9B4" w14:textId="0E6CC40C" w:rsidR="001E271A" w:rsidRDefault="001E271A">
      <w:pPr>
        <w:pStyle w:val="TOC2"/>
        <w:rPr>
          <w:rFonts w:eastAsiaTheme="minorEastAsia" w:cstheme="minorBidi"/>
          <w:b w:val="0"/>
          <w:noProof/>
          <w:color w:val="auto"/>
          <w:szCs w:val="22"/>
        </w:rPr>
      </w:pPr>
      <w:r>
        <w:rPr>
          <w:noProof/>
        </w:rPr>
        <w:t>Optimized Plan</w:t>
      </w:r>
      <w:r>
        <w:rPr>
          <w:noProof/>
        </w:rPr>
        <w:tab/>
      </w:r>
      <w:r>
        <w:rPr>
          <w:noProof/>
        </w:rPr>
        <w:fldChar w:fldCharType="begin"/>
      </w:r>
      <w:r>
        <w:rPr>
          <w:noProof/>
        </w:rPr>
        <w:instrText xml:space="preserve"> PAGEREF _Toc145942480 \h </w:instrText>
      </w:r>
      <w:r>
        <w:rPr>
          <w:noProof/>
        </w:rPr>
      </w:r>
      <w:r>
        <w:rPr>
          <w:noProof/>
        </w:rPr>
        <w:fldChar w:fldCharType="separate"/>
      </w:r>
      <w:r>
        <w:rPr>
          <w:noProof/>
        </w:rPr>
        <w:t>26</w:t>
      </w:r>
      <w:r>
        <w:rPr>
          <w:noProof/>
        </w:rPr>
        <w:fldChar w:fldCharType="end"/>
      </w:r>
    </w:p>
    <w:p w14:paraId="36EAEC16" w14:textId="63CC863A" w:rsidR="001E271A" w:rsidRDefault="001E271A">
      <w:pPr>
        <w:pStyle w:val="TOC2"/>
        <w:rPr>
          <w:rFonts w:eastAsiaTheme="minorEastAsia" w:cstheme="minorBidi"/>
          <w:b w:val="0"/>
          <w:noProof/>
          <w:color w:val="auto"/>
          <w:szCs w:val="22"/>
        </w:rPr>
      </w:pPr>
      <w:r>
        <w:rPr>
          <w:noProof/>
        </w:rPr>
        <w:t>Managing the Sustainability Gap</w:t>
      </w:r>
      <w:r>
        <w:rPr>
          <w:noProof/>
        </w:rPr>
        <w:tab/>
      </w:r>
      <w:r>
        <w:rPr>
          <w:noProof/>
        </w:rPr>
        <w:fldChar w:fldCharType="begin"/>
      </w:r>
      <w:r>
        <w:rPr>
          <w:noProof/>
        </w:rPr>
        <w:instrText xml:space="preserve"> PAGEREF _Toc145942481 \h </w:instrText>
      </w:r>
      <w:r>
        <w:rPr>
          <w:noProof/>
        </w:rPr>
      </w:r>
      <w:r>
        <w:rPr>
          <w:noProof/>
        </w:rPr>
        <w:fldChar w:fldCharType="separate"/>
      </w:r>
      <w:r>
        <w:rPr>
          <w:noProof/>
        </w:rPr>
        <w:t>27</w:t>
      </w:r>
      <w:r>
        <w:rPr>
          <w:noProof/>
        </w:rPr>
        <w:fldChar w:fldCharType="end"/>
      </w:r>
    </w:p>
    <w:p w14:paraId="6D6FDED5" w14:textId="7EBCF643" w:rsidR="001E271A" w:rsidRDefault="001E271A">
      <w:pPr>
        <w:pStyle w:val="TOC1"/>
        <w:rPr>
          <w:rFonts w:eastAsiaTheme="minorEastAsia" w:cstheme="minorBidi"/>
          <w:b w:val="0"/>
          <w:color w:val="auto"/>
          <w:sz w:val="22"/>
          <w:szCs w:val="22"/>
        </w:rPr>
      </w:pPr>
      <w:r>
        <w:t>9.</w:t>
      </w:r>
      <w:r>
        <w:rPr>
          <w:rFonts w:eastAsiaTheme="minorEastAsia" w:cstheme="minorBidi"/>
          <w:b w:val="0"/>
          <w:color w:val="auto"/>
          <w:sz w:val="22"/>
          <w:szCs w:val="22"/>
        </w:rPr>
        <w:tab/>
      </w:r>
      <w:r>
        <w:t>Conclusions</w:t>
      </w:r>
      <w:r>
        <w:tab/>
      </w:r>
      <w:r>
        <w:fldChar w:fldCharType="begin"/>
      </w:r>
      <w:r>
        <w:instrText xml:space="preserve"> PAGEREF _Toc145942482 \h </w:instrText>
      </w:r>
      <w:r>
        <w:fldChar w:fldCharType="separate"/>
      </w:r>
      <w:r>
        <w:t>28</w:t>
      </w:r>
      <w:r>
        <w:fldChar w:fldCharType="end"/>
      </w:r>
    </w:p>
    <w:p w14:paraId="77C47F39" w14:textId="2C0BA0E9" w:rsidR="001E271A" w:rsidRDefault="001E271A">
      <w:pPr>
        <w:pStyle w:val="TOC2"/>
        <w:rPr>
          <w:rFonts w:eastAsiaTheme="minorEastAsia" w:cstheme="minorBidi"/>
          <w:b w:val="0"/>
          <w:noProof/>
          <w:color w:val="auto"/>
          <w:szCs w:val="22"/>
        </w:rPr>
      </w:pPr>
      <w:r>
        <w:rPr>
          <w:noProof/>
        </w:rPr>
        <w:t>Key Findings</w:t>
      </w:r>
      <w:r>
        <w:rPr>
          <w:noProof/>
        </w:rPr>
        <w:tab/>
      </w:r>
      <w:r>
        <w:rPr>
          <w:noProof/>
        </w:rPr>
        <w:fldChar w:fldCharType="begin"/>
      </w:r>
      <w:r>
        <w:rPr>
          <w:noProof/>
        </w:rPr>
        <w:instrText xml:space="preserve"> PAGEREF _Toc145942483 \h </w:instrText>
      </w:r>
      <w:r>
        <w:rPr>
          <w:noProof/>
        </w:rPr>
      </w:r>
      <w:r>
        <w:rPr>
          <w:noProof/>
        </w:rPr>
        <w:fldChar w:fldCharType="separate"/>
      </w:r>
      <w:r>
        <w:rPr>
          <w:noProof/>
        </w:rPr>
        <w:t>28</w:t>
      </w:r>
      <w:r>
        <w:rPr>
          <w:noProof/>
        </w:rPr>
        <w:fldChar w:fldCharType="end"/>
      </w:r>
    </w:p>
    <w:p w14:paraId="485192A3" w14:textId="73ECE959" w:rsidR="001E271A" w:rsidRDefault="001E271A">
      <w:pPr>
        <w:pStyle w:val="TOC2"/>
        <w:rPr>
          <w:rFonts w:eastAsiaTheme="minorEastAsia" w:cstheme="minorBidi"/>
          <w:b w:val="0"/>
          <w:noProof/>
          <w:color w:val="auto"/>
          <w:szCs w:val="22"/>
        </w:rPr>
      </w:pPr>
      <w:r>
        <w:rPr>
          <w:noProof/>
        </w:rPr>
        <w:t>Recommendations for Implementation</w:t>
      </w:r>
      <w:r>
        <w:rPr>
          <w:noProof/>
        </w:rPr>
        <w:tab/>
      </w:r>
      <w:r>
        <w:rPr>
          <w:noProof/>
        </w:rPr>
        <w:fldChar w:fldCharType="begin"/>
      </w:r>
      <w:r>
        <w:rPr>
          <w:noProof/>
        </w:rPr>
        <w:instrText xml:space="preserve"> PAGEREF _Toc145942484 \h </w:instrText>
      </w:r>
      <w:r>
        <w:rPr>
          <w:noProof/>
        </w:rPr>
      </w:r>
      <w:r>
        <w:rPr>
          <w:noProof/>
        </w:rPr>
        <w:fldChar w:fldCharType="separate"/>
      </w:r>
      <w:r>
        <w:rPr>
          <w:noProof/>
        </w:rPr>
        <w:t>28</w:t>
      </w:r>
      <w:r>
        <w:rPr>
          <w:noProof/>
        </w:rPr>
        <w:fldChar w:fldCharType="end"/>
      </w:r>
    </w:p>
    <w:p w14:paraId="69A10844" w14:textId="7C734476" w:rsidR="009C378C" w:rsidRPr="00A12CA3" w:rsidRDefault="00B72678" w:rsidP="00455A19">
      <w:pPr>
        <w:pStyle w:val="TOCHeading"/>
        <w:spacing w:before="120"/>
      </w:pPr>
      <w:r w:rsidRPr="008F52AA">
        <w:fldChar w:fldCharType="end"/>
      </w:r>
      <w:bookmarkStart w:id="0" w:name="_Toc169763137"/>
      <w:bookmarkStart w:id="1" w:name="_Toc368492115"/>
      <w:r w:rsidR="009C378C" w:rsidRPr="00A12CA3">
        <w:t>Figures</w:t>
      </w:r>
    </w:p>
    <w:p w14:paraId="76C5148F" w14:textId="33FCF423" w:rsidR="002E1479" w:rsidRDefault="009C378C">
      <w:pPr>
        <w:pStyle w:val="TableofFigures"/>
        <w:rPr>
          <w:rFonts w:eastAsiaTheme="minorEastAsia" w:cstheme="minorBidi"/>
          <w:b w:val="0"/>
          <w:noProof/>
          <w:color w:val="auto"/>
          <w:szCs w:val="22"/>
        </w:rPr>
      </w:pPr>
      <w:r>
        <w:rPr>
          <w:sz w:val="20"/>
        </w:rPr>
        <w:fldChar w:fldCharType="begin"/>
      </w:r>
      <w:r>
        <w:instrText xml:space="preserve"> TOC \h \z \c "Figure" </w:instrText>
      </w:r>
      <w:r>
        <w:rPr>
          <w:sz w:val="20"/>
        </w:rPr>
        <w:fldChar w:fldCharType="separate"/>
      </w:r>
      <w:hyperlink w:anchor="_Toc536692169" w:history="1">
        <w:r w:rsidR="002E1479" w:rsidRPr="006635E1">
          <w:rPr>
            <w:rStyle w:val="Hyperlink"/>
            <w:noProof/>
          </w:rPr>
          <w:t>Figure 1: Elements of Asset Management</w:t>
        </w:r>
        <w:r w:rsidR="002E1479">
          <w:rPr>
            <w:noProof/>
            <w:webHidden/>
          </w:rPr>
          <w:tab/>
        </w:r>
        <w:r w:rsidR="002E1479">
          <w:rPr>
            <w:noProof/>
            <w:webHidden/>
          </w:rPr>
          <w:fldChar w:fldCharType="begin"/>
        </w:r>
        <w:r w:rsidR="002E1479">
          <w:rPr>
            <w:noProof/>
            <w:webHidden/>
          </w:rPr>
          <w:instrText xml:space="preserve"> PAGEREF _Toc536692169 \h </w:instrText>
        </w:r>
        <w:r w:rsidR="002E1479">
          <w:rPr>
            <w:noProof/>
            <w:webHidden/>
          </w:rPr>
        </w:r>
        <w:r w:rsidR="002E1479">
          <w:rPr>
            <w:noProof/>
            <w:webHidden/>
          </w:rPr>
          <w:fldChar w:fldCharType="separate"/>
        </w:r>
        <w:r w:rsidR="00CB1D2F">
          <w:rPr>
            <w:noProof/>
            <w:webHidden/>
          </w:rPr>
          <w:t>4</w:t>
        </w:r>
        <w:r w:rsidR="002E1479">
          <w:rPr>
            <w:noProof/>
            <w:webHidden/>
          </w:rPr>
          <w:fldChar w:fldCharType="end"/>
        </w:r>
      </w:hyperlink>
    </w:p>
    <w:p w14:paraId="01B2990E" w14:textId="15B9444D" w:rsidR="002E1479" w:rsidRDefault="00FA1A3D">
      <w:pPr>
        <w:pStyle w:val="TableofFigures"/>
        <w:rPr>
          <w:rFonts w:eastAsiaTheme="minorEastAsia" w:cstheme="minorBidi"/>
          <w:b w:val="0"/>
          <w:noProof/>
          <w:color w:val="auto"/>
          <w:szCs w:val="22"/>
        </w:rPr>
      </w:pPr>
      <w:hyperlink w:anchor="_Toc536692170" w:history="1">
        <w:r w:rsidR="002E1479" w:rsidRPr="006635E1">
          <w:rPr>
            <w:rStyle w:val="Hyperlink"/>
            <w:noProof/>
          </w:rPr>
          <w:t>Figure 2: NWT Asset Management Framework</w:t>
        </w:r>
        <w:r w:rsidR="002E1479">
          <w:rPr>
            <w:noProof/>
            <w:webHidden/>
          </w:rPr>
          <w:tab/>
        </w:r>
        <w:r w:rsidR="002E1479">
          <w:rPr>
            <w:noProof/>
            <w:webHidden/>
          </w:rPr>
          <w:fldChar w:fldCharType="begin"/>
        </w:r>
        <w:r w:rsidR="002E1479">
          <w:rPr>
            <w:noProof/>
            <w:webHidden/>
          </w:rPr>
          <w:instrText xml:space="preserve"> PAGEREF _Toc536692170 \h </w:instrText>
        </w:r>
        <w:r w:rsidR="002E1479">
          <w:rPr>
            <w:noProof/>
            <w:webHidden/>
          </w:rPr>
        </w:r>
        <w:r w:rsidR="002E1479">
          <w:rPr>
            <w:noProof/>
            <w:webHidden/>
          </w:rPr>
          <w:fldChar w:fldCharType="separate"/>
        </w:r>
        <w:r w:rsidR="00CB1D2F">
          <w:rPr>
            <w:noProof/>
            <w:webHidden/>
          </w:rPr>
          <w:t>2</w:t>
        </w:r>
        <w:r w:rsidR="002E1479">
          <w:rPr>
            <w:noProof/>
            <w:webHidden/>
          </w:rPr>
          <w:fldChar w:fldCharType="end"/>
        </w:r>
      </w:hyperlink>
    </w:p>
    <w:p w14:paraId="3BA65F2A" w14:textId="7F7DF6D7" w:rsidR="002E1479" w:rsidRDefault="00FA1A3D">
      <w:pPr>
        <w:pStyle w:val="TableofFigures"/>
        <w:rPr>
          <w:rFonts w:eastAsiaTheme="minorEastAsia" w:cstheme="minorBidi"/>
          <w:b w:val="0"/>
          <w:noProof/>
          <w:color w:val="auto"/>
          <w:szCs w:val="22"/>
        </w:rPr>
      </w:pPr>
      <w:hyperlink w:anchor="_Toc536692171" w:history="1">
        <w:r w:rsidR="002E1479" w:rsidRPr="006635E1">
          <w:rPr>
            <w:rStyle w:val="Hyperlink"/>
            <w:noProof/>
          </w:rPr>
          <w:t>Figure 3: AMP Structure</w:t>
        </w:r>
        <w:r w:rsidR="002E1479">
          <w:rPr>
            <w:noProof/>
            <w:webHidden/>
          </w:rPr>
          <w:tab/>
        </w:r>
        <w:r w:rsidR="002E1479">
          <w:rPr>
            <w:noProof/>
            <w:webHidden/>
          </w:rPr>
          <w:fldChar w:fldCharType="begin"/>
        </w:r>
        <w:r w:rsidR="002E1479">
          <w:rPr>
            <w:noProof/>
            <w:webHidden/>
          </w:rPr>
          <w:instrText xml:space="preserve"> PAGEREF _Toc536692171 \h </w:instrText>
        </w:r>
        <w:r w:rsidR="002E1479">
          <w:rPr>
            <w:noProof/>
            <w:webHidden/>
          </w:rPr>
        </w:r>
        <w:r w:rsidR="002E1479">
          <w:rPr>
            <w:noProof/>
            <w:webHidden/>
          </w:rPr>
          <w:fldChar w:fldCharType="separate"/>
        </w:r>
        <w:r w:rsidR="00CB1D2F">
          <w:rPr>
            <w:noProof/>
            <w:webHidden/>
          </w:rPr>
          <w:t>3</w:t>
        </w:r>
        <w:r w:rsidR="002E1479">
          <w:rPr>
            <w:noProof/>
            <w:webHidden/>
          </w:rPr>
          <w:fldChar w:fldCharType="end"/>
        </w:r>
      </w:hyperlink>
    </w:p>
    <w:p w14:paraId="789DA71F" w14:textId="1E739124" w:rsidR="002E1479" w:rsidRDefault="00FA1A3D">
      <w:pPr>
        <w:pStyle w:val="TableofFigures"/>
        <w:rPr>
          <w:rFonts w:eastAsiaTheme="minorEastAsia" w:cstheme="minorBidi"/>
          <w:b w:val="0"/>
          <w:noProof/>
          <w:color w:val="auto"/>
          <w:szCs w:val="22"/>
        </w:rPr>
      </w:pPr>
      <w:hyperlink w:anchor="_Toc536692172" w:history="1">
        <w:r w:rsidR="002E1479" w:rsidRPr="006635E1">
          <w:rPr>
            <w:rStyle w:val="Hyperlink"/>
            <w:noProof/>
          </w:rPr>
          <w:t>Figure 4: Preliminary 25 Year Asset Renewal Schedule</w:t>
        </w:r>
        <w:r w:rsidR="002E1479">
          <w:rPr>
            <w:noProof/>
            <w:webHidden/>
          </w:rPr>
          <w:tab/>
        </w:r>
        <w:r w:rsidR="002E1479">
          <w:rPr>
            <w:noProof/>
            <w:webHidden/>
          </w:rPr>
          <w:fldChar w:fldCharType="begin"/>
        </w:r>
        <w:r w:rsidR="002E1479">
          <w:rPr>
            <w:noProof/>
            <w:webHidden/>
          </w:rPr>
          <w:instrText xml:space="preserve"> PAGEREF _Toc536692172 \h </w:instrText>
        </w:r>
        <w:r w:rsidR="002E1479">
          <w:rPr>
            <w:noProof/>
            <w:webHidden/>
          </w:rPr>
        </w:r>
        <w:r w:rsidR="002E1479">
          <w:rPr>
            <w:noProof/>
            <w:webHidden/>
          </w:rPr>
          <w:fldChar w:fldCharType="separate"/>
        </w:r>
        <w:r w:rsidR="00CB1D2F">
          <w:rPr>
            <w:noProof/>
            <w:webHidden/>
          </w:rPr>
          <w:t>4</w:t>
        </w:r>
        <w:r w:rsidR="002E1479">
          <w:rPr>
            <w:noProof/>
            <w:webHidden/>
          </w:rPr>
          <w:fldChar w:fldCharType="end"/>
        </w:r>
      </w:hyperlink>
    </w:p>
    <w:p w14:paraId="53215170" w14:textId="5293CF72" w:rsidR="002E1479" w:rsidRDefault="00FA1A3D">
      <w:pPr>
        <w:pStyle w:val="TableofFigures"/>
        <w:rPr>
          <w:rFonts w:eastAsiaTheme="minorEastAsia" w:cstheme="minorBidi"/>
          <w:b w:val="0"/>
          <w:noProof/>
          <w:color w:val="auto"/>
          <w:szCs w:val="22"/>
        </w:rPr>
      </w:pPr>
      <w:hyperlink w:anchor="_Toc536692173" w:history="1">
        <w:r w:rsidR="002E1479" w:rsidRPr="006635E1">
          <w:rPr>
            <w:rStyle w:val="Hyperlink"/>
            <w:noProof/>
          </w:rPr>
          <w:t>Figure 5: 25 Year Schedule of Non-Renewal Projects</w:t>
        </w:r>
        <w:r w:rsidR="002E1479">
          <w:rPr>
            <w:noProof/>
            <w:webHidden/>
          </w:rPr>
          <w:tab/>
        </w:r>
        <w:r w:rsidR="002E1479">
          <w:rPr>
            <w:noProof/>
            <w:webHidden/>
          </w:rPr>
          <w:fldChar w:fldCharType="begin"/>
        </w:r>
        <w:r w:rsidR="002E1479">
          <w:rPr>
            <w:noProof/>
            <w:webHidden/>
          </w:rPr>
          <w:instrText xml:space="preserve"> PAGEREF _Toc536692173 \h </w:instrText>
        </w:r>
        <w:r w:rsidR="002E1479">
          <w:rPr>
            <w:noProof/>
            <w:webHidden/>
          </w:rPr>
        </w:r>
        <w:r w:rsidR="002E1479">
          <w:rPr>
            <w:noProof/>
            <w:webHidden/>
          </w:rPr>
          <w:fldChar w:fldCharType="separate"/>
        </w:r>
        <w:r w:rsidR="00CB1D2F">
          <w:rPr>
            <w:noProof/>
            <w:webHidden/>
          </w:rPr>
          <w:t>21</w:t>
        </w:r>
        <w:r w:rsidR="002E1479">
          <w:rPr>
            <w:noProof/>
            <w:webHidden/>
          </w:rPr>
          <w:fldChar w:fldCharType="end"/>
        </w:r>
      </w:hyperlink>
    </w:p>
    <w:p w14:paraId="403E1539" w14:textId="0B8A1931" w:rsidR="002E1479" w:rsidRDefault="00FA1A3D">
      <w:pPr>
        <w:pStyle w:val="TableofFigures"/>
        <w:rPr>
          <w:rFonts w:eastAsiaTheme="minorEastAsia" w:cstheme="minorBidi"/>
          <w:b w:val="0"/>
          <w:noProof/>
          <w:color w:val="auto"/>
          <w:szCs w:val="22"/>
        </w:rPr>
      </w:pPr>
      <w:hyperlink w:anchor="_Toc536692174" w:history="1">
        <w:r w:rsidR="002E1479" w:rsidRPr="006635E1">
          <w:rPr>
            <w:rStyle w:val="Hyperlink"/>
            <w:noProof/>
          </w:rPr>
          <w:t>Figure 6: 25-Year Unoptimized Plan</w:t>
        </w:r>
        <w:r w:rsidR="002E1479">
          <w:rPr>
            <w:noProof/>
            <w:webHidden/>
          </w:rPr>
          <w:tab/>
        </w:r>
        <w:r w:rsidR="002E1479">
          <w:rPr>
            <w:noProof/>
            <w:webHidden/>
          </w:rPr>
          <w:fldChar w:fldCharType="begin"/>
        </w:r>
        <w:r w:rsidR="002E1479">
          <w:rPr>
            <w:noProof/>
            <w:webHidden/>
          </w:rPr>
          <w:instrText xml:space="preserve"> PAGEREF _Toc536692174 \h </w:instrText>
        </w:r>
        <w:r w:rsidR="002E1479">
          <w:rPr>
            <w:noProof/>
            <w:webHidden/>
          </w:rPr>
        </w:r>
        <w:r w:rsidR="002E1479">
          <w:rPr>
            <w:noProof/>
            <w:webHidden/>
          </w:rPr>
          <w:fldChar w:fldCharType="separate"/>
        </w:r>
        <w:r w:rsidR="00CB1D2F">
          <w:rPr>
            <w:noProof/>
            <w:webHidden/>
          </w:rPr>
          <w:t>22</w:t>
        </w:r>
        <w:r w:rsidR="002E1479">
          <w:rPr>
            <w:noProof/>
            <w:webHidden/>
          </w:rPr>
          <w:fldChar w:fldCharType="end"/>
        </w:r>
      </w:hyperlink>
    </w:p>
    <w:p w14:paraId="28C0F5E3" w14:textId="4BF518EF" w:rsidR="002E1479" w:rsidRDefault="00FA1A3D">
      <w:pPr>
        <w:pStyle w:val="TableofFigures"/>
        <w:rPr>
          <w:rFonts w:eastAsiaTheme="minorEastAsia" w:cstheme="minorBidi"/>
          <w:b w:val="0"/>
          <w:noProof/>
          <w:color w:val="auto"/>
          <w:szCs w:val="22"/>
        </w:rPr>
      </w:pPr>
      <w:hyperlink w:anchor="_Toc536692175" w:history="1">
        <w:r w:rsidR="002E1479" w:rsidRPr="006635E1">
          <w:rPr>
            <w:rStyle w:val="Hyperlink"/>
            <w:noProof/>
          </w:rPr>
          <w:t>Figure 7: 25-Year Optimized Plan</w:t>
        </w:r>
        <w:r w:rsidR="002E1479">
          <w:rPr>
            <w:noProof/>
            <w:webHidden/>
          </w:rPr>
          <w:tab/>
        </w:r>
        <w:r w:rsidR="002E1479">
          <w:rPr>
            <w:noProof/>
            <w:webHidden/>
          </w:rPr>
          <w:fldChar w:fldCharType="begin"/>
        </w:r>
        <w:r w:rsidR="002E1479">
          <w:rPr>
            <w:noProof/>
            <w:webHidden/>
          </w:rPr>
          <w:instrText xml:space="preserve"> PAGEREF _Toc536692175 \h </w:instrText>
        </w:r>
        <w:r w:rsidR="002E1479">
          <w:rPr>
            <w:noProof/>
            <w:webHidden/>
          </w:rPr>
        </w:r>
        <w:r w:rsidR="002E1479">
          <w:rPr>
            <w:noProof/>
            <w:webHidden/>
          </w:rPr>
          <w:fldChar w:fldCharType="separate"/>
        </w:r>
        <w:r w:rsidR="00CB1D2F">
          <w:rPr>
            <w:noProof/>
            <w:webHidden/>
          </w:rPr>
          <w:t>27</w:t>
        </w:r>
        <w:r w:rsidR="002E1479">
          <w:rPr>
            <w:noProof/>
            <w:webHidden/>
          </w:rPr>
          <w:fldChar w:fldCharType="end"/>
        </w:r>
      </w:hyperlink>
    </w:p>
    <w:p w14:paraId="03361D55" w14:textId="5E943513" w:rsidR="00455A19" w:rsidRDefault="009C378C" w:rsidP="00455A19">
      <w:r>
        <w:fldChar w:fldCharType="end"/>
      </w:r>
    </w:p>
    <w:p w14:paraId="0324D453" w14:textId="77777777" w:rsidR="00455A19" w:rsidRDefault="00455A19">
      <w:pPr>
        <w:spacing w:before="0" w:after="0"/>
      </w:pPr>
      <w:r>
        <w:br w:type="page"/>
      </w:r>
    </w:p>
    <w:p w14:paraId="216B9FC8" w14:textId="37564231" w:rsidR="009C378C" w:rsidRPr="00A12CA3" w:rsidRDefault="009C378C" w:rsidP="00455A19">
      <w:pPr>
        <w:pStyle w:val="TOCHeading"/>
        <w:spacing w:before="120"/>
      </w:pPr>
      <w:r w:rsidRPr="00A12CA3">
        <w:lastRenderedPageBreak/>
        <w:t>Tables</w:t>
      </w:r>
    </w:p>
    <w:p w14:paraId="48D9963F" w14:textId="14CA6224" w:rsidR="002E1479" w:rsidRDefault="009C378C">
      <w:pPr>
        <w:pStyle w:val="TableofFigures"/>
        <w:rPr>
          <w:rFonts w:eastAsiaTheme="minorEastAsia" w:cstheme="minorBidi"/>
          <w:b w:val="0"/>
          <w:noProof/>
          <w:color w:val="auto"/>
          <w:szCs w:val="22"/>
        </w:rPr>
      </w:pPr>
      <w:r>
        <w:rPr>
          <w:sz w:val="20"/>
        </w:rPr>
        <w:fldChar w:fldCharType="begin"/>
      </w:r>
      <w:r>
        <w:instrText xml:space="preserve"> TOC \h \z \c "Table" </w:instrText>
      </w:r>
      <w:r>
        <w:rPr>
          <w:sz w:val="20"/>
        </w:rPr>
        <w:fldChar w:fldCharType="separate"/>
      </w:r>
      <w:hyperlink w:anchor="_Toc536692401" w:history="1">
        <w:r w:rsidR="002E1479" w:rsidRPr="00C70ECC">
          <w:rPr>
            <w:rStyle w:val="Hyperlink"/>
            <w:noProof/>
          </w:rPr>
          <w:t>Table 1: Key Issues – Current State of Assets</w:t>
        </w:r>
        <w:r w:rsidR="002E1479">
          <w:rPr>
            <w:noProof/>
            <w:webHidden/>
          </w:rPr>
          <w:tab/>
        </w:r>
        <w:r w:rsidR="002E1479">
          <w:rPr>
            <w:noProof/>
            <w:webHidden/>
          </w:rPr>
          <w:fldChar w:fldCharType="begin"/>
        </w:r>
        <w:r w:rsidR="002E1479">
          <w:rPr>
            <w:noProof/>
            <w:webHidden/>
          </w:rPr>
          <w:instrText xml:space="preserve"> PAGEREF _Toc536692401 \h </w:instrText>
        </w:r>
        <w:r w:rsidR="002E1479">
          <w:rPr>
            <w:noProof/>
            <w:webHidden/>
          </w:rPr>
        </w:r>
        <w:r w:rsidR="002E1479">
          <w:rPr>
            <w:noProof/>
            <w:webHidden/>
          </w:rPr>
          <w:fldChar w:fldCharType="separate"/>
        </w:r>
        <w:r w:rsidR="00CB1D2F">
          <w:rPr>
            <w:noProof/>
            <w:webHidden/>
          </w:rPr>
          <w:t>13</w:t>
        </w:r>
        <w:r w:rsidR="002E1479">
          <w:rPr>
            <w:noProof/>
            <w:webHidden/>
          </w:rPr>
          <w:fldChar w:fldCharType="end"/>
        </w:r>
      </w:hyperlink>
    </w:p>
    <w:p w14:paraId="5E65D636" w14:textId="3323C656" w:rsidR="002E1479" w:rsidRDefault="00FA1A3D">
      <w:pPr>
        <w:pStyle w:val="TableofFigures"/>
        <w:rPr>
          <w:rFonts w:eastAsiaTheme="minorEastAsia" w:cstheme="minorBidi"/>
          <w:b w:val="0"/>
          <w:noProof/>
          <w:color w:val="auto"/>
          <w:szCs w:val="22"/>
        </w:rPr>
      </w:pPr>
      <w:hyperlink w:anchor="_Toc536692402" w:history="1">
        <w:r w:rsidR="002E1479" w:rsidRPr="00C70ECC">
          <w:rPr>
            <w:rStyle w:val="Hyperlink"/>
            <w:noProof/>
          </w:rPr>
          <w:t>Table 2: Levels of Service Commitments and Performance</w:t>
        </w:r>
        <w:r w:rsidR="002E1479">
          <w:rPr>
            <w:noProof/>
            <w:webHidden/>
          </w:rPr>
          <w:tab/>
        </w:r>
        <w:r w:rsidR="002E1479">
          <w:rPr>
            <w:noProof/>
            <w:webHidden/>
          </w:rPr>
          <w:fldChar w:fldCharType="begin"/>
        </w:r>
        <w:r w:rsidR="002E1479">
          <w:rPr>
            <w:noProof/>
            <w:webHidden/>
          </w:rPr>
          <w:instrText xml:space="preserve"> PAGEREF _Toc536692402 \h </w:instrText>
        </w:r>
        <w:r w:rsidR="002E1479">
          <w:rPr>
            <w:noProof/>
            <w:webHidden/>
          </w:rPr>
        </w:r>
        <w:r w:rsidR="002E1479">
          <w:rPr>
            <w:noProof/>
            <w:webHidden/>
          </w:rPr>
          <w:fldChar w:fldCharType="separate"/>
        </w:r>
        <w:r w:rsidR="00CB1D2F">
          <w:rPr>
            <w:noProof/>
            <w:webHidden/>
          </w:rPr>
          <w:t>14</w:t>
        </w:r>
        <w:r w:rsidR="002E1479">
          <w:rPr>
            <w:noProof/>
            <w:webHidden/>
          </w:rPr>
          <w:fldChar w:fldCharType="end"/>
        </w:r>
      </w:hyperlink>
    </w:p>
    <w:p w14:paraId="03D7C1F8" w14:textId="7E7CA11D" w:rsidR="002E1479" w:rsidRDefault="00FA1A3D">
      <w:pPr>
        <w:pStyle w:val="TableofFigures"/>
        <w:rPr>
          <w:rFonts w:eastAsiaTheme="minorEastAsia" w:cstheme="minorBidi"/>
          <w:b w:val="0"/>
          <w:noProof/>
          <w:color w:val="auto"/>
          <w:szCs w:val="22"/>
        </w:rPr>
      </w:pPr>
      <w:hyperlink w:anchor="_Toc536692403" w:history="1">
        <w:r w:rsidR="002E1479" w:rsidRPr="00C70ECC">
          <w:rPr>
            <w:rStyle w:val="Hyperlink"/>
            <w:noProof/>
          </w:rPr>
          <w:t>Table 3: Key Issues – Levels of Service</w:t>
        </w:r>
        <w:r w:rsidR="002E1479">
          <w:rPr>
            <w:noProof/>
            <w:webHidden/>
          </w:rPr>
          <w:tab/>
        </w:r>
        <w:r w:rsidR="002E1479">
          <w:rPr>
            <w:noProof/>
            <w:webHidden/>
          </w:rPr>
          <w:fldChar w:fldCharType="begin"/>
        </w:r>
        <w:r w:rsidR="002E1479">
          <w:rPr>
            <w:noProof/>
            <w:webHidden/>
          </w:rPr>
          <w:instrText xml:space="preserve"> PAGEREF _Toc536692403 \h </w:instrText>
        </w:r>
        <w:r w:rsidR="002E1479">
          <w:rPr>
            <w:noProof/>
            <w:webHidden/>
          </w:rPr>
        </w:r>
        <w:r w:rsidR="002E1479">
          <w:rPr>
            <w:noProof/>
            <w:webHidden/>
          </w:rPr>
          <w:fldChar w:fldCharType="separate"/>
        </w:r>
        <w:r w:rsidR="00CB1D2F">
          <w:rPr>
            <w:noProof/>
            <w:webHidden/>
          </w:rPr>
          <w:t>14</w:t>
        </w:r>
        <w:r w:rsidR="002E1479">
          <w:rPr>
            <w:noProof/>
            <w:webHidden/>
          </w:rPr>
          <w:fldChar w:fldCharType="end"/>
        </w:r>
      </w:hyperlink>
    </w:p>
    <w:p w14:paraId="0738ED3C" w14:textId="0E3DC781" w:rsidR="002E1479" w:rsidRDefault="00FA1A3D">
      <w:pPr>
        <w:pStyle w:val="TableofFigures"/>
        <w:rPr>
          <w:noProof/>
        </w:rPr>
      </w:pPr>
      <w:hyperlink w:anchor="_Toc536692404" w:history="1">
        <w:r w:rsidR="002E1479" w:rsidRPr="00C70ECC">
          <w:rPr>
            <w:rStyle w:val="Hyperlink"/>
            <w:noProof/>
          </w:rPr>
          <w:t>Table 4: High Criticality Assets</w:t>
        </w:r>
        <w:r w:rsidR="002E1479">
          <w:rPr>
            <w:noProof/>
            <w:webHidden/>
          </w:rPr>
          <w:tab/>
        </w:r>
        <w:r w:rsidR="002E1479">
          <w:rPr>
            <w:noProof/>
            <w:webHidden/>
          </w:rPr>
          <w:fldChar w:fldCharType="begin"/>
        </w:r>
        <w:r w:rsidR="002E1479">
          <w:rPr>
            <w:noProof/>
            <w:webHidden/>
          </w:rPr>
          <w:instrText xml:space="preserve"> PAGEREF _Toc536692404 \h </w:instrText>
        </w:r>
        <w:r w:rsidR="002E1479">
          <w:rPr>
            <w:noProof/>
            <w:webHidden/>
          </w:rPr>
        </w:r>
        <w:r w:rsidR="002E1479">
          <w:rPr>
            <w:noProof/>
            <w:webHidden/>
          </w:rPr>
          <w:fldChar w:fldCharType="separate"/>
        </w:r>
        <w:r w:rsidR="00CB1D2F">
          <w:rPr>
            <w:noProof/>
            <w:webHidden/>
          </w:rPr>
          <w:t>15</w:t>
        </w:r>
        <w:r w:rsidR="002E1479">
          <w:rPr>
            <w:noProof/>
            <w:webHidden/>
          </w:rPr>
          <w:fldChar w:fldCharType="end"/>
        </w:r>
      </w:hyperlink>
    </w:p>
    <w:p w14:paraId="71BC211D" w14:textId="684E20CB" w:rsidR="00CB1D2F" w:rsidRDefault="00FA1A3D" w:rsidP="00CB1D2F">
      <w:pPr>
        <w:pStyle w:val="TableofFigures"/>
        <w:rPr>
          <w:rFonts w:eastAsiaTheme="minorEastAsia" w:cstheme="minorBidi"/>
          <w:b w:val="0"/>
          <w:noProof/>
          <w:color w:val="auto"/>
          <w:szCs w:val="22"/>
        </w:rPr>
      </w:pPr>
      <w:hyperlink w:anchor="_Toc536692405" w:history="1">
        <w:r w:rsidR="00CB1D2F" w:rsidRPr="00C70ECC">
          <w:rPr>
            <w:rStyle w:val="Hyperlink"/>
            <w:noProof/>
          </w:rPr>
          <w:t xml:space="preserve">Table 5: </w:t>
        </w:r>
        <w:r w:rsidR="00CB1D2F">
          <w:rPr>
            <w:rStyle w:val="Hyperlink"/>
            <w:noProof/>
          </w:rPr>
          <w:t>Key Climate Vulnerabilities</w:t>
        </w:r>
        <w:r w:rsidR="00CB1D2F">
          <w:rPr>
            <w:noProof/>
            <w:webHidden/>
          </w:rPr>
          <w:tab/>
        </w:r>
        <w:r w:rsidR="00CB1D2F">
          <w:rPr>
            <w:noProof/>
            <w:webHidden/>
          </w:rPr>
          <w:fldChar w:fldCharType="begin"/>
        </w:r>
        <w:r w:rsidR="00CB1D2F">
          <w:rPr>
            <w:noProof/>
            <w:webHidden/>
          </w:rPr>
          <w:instrText xml:space="preserve"> PAGEREF _Toc536692405 \h </w:instrText>
        </w:r>
        <w:r w:rsidR="00CB1D2F">
          <w:rPr>
            <w:noProof/>
            <w:webHidden/>
          </w:rPr>
        </w:r>
        <w:r w:rsidR="00CB1D2F">
          <w:rPr>
            <w:noProof/>
            <w:webHidden/>
          </w:rPr>
          <w:fldChar w:fldCharType="separate"/>
        </w:r>
        <w:r w:rsidR="00CB1D2F">
          <w:rPr>
            <w:noProof/>
            <w:webHidden/>
          </w:rPr>
          <w:t>1</w:t>
        </w:r>
        <w:r w:rsidR="00CB1D2F">
          <w:rPr>
            <w:noProof/>
            <w:webHidden/>
          </w:rPr>
          <w:fldChar w:fldCharType="end"/>
        </w:r>
      </w:hyperlink>
      <w:r w:rsidR="00CB1D2F">
        <w:rPr>
          <w:noProof/>
        </w:rPr>
        <w:t>5</w:t>
      </w:r>
    </w:p>
    <w:p w14:paraId="2DF1DBBB" w14:textId="07DB512C" w:rsidR="002E1479" w:rsidRDefault="00FA1A3D">
      <w:pPr>
        <w:pStyle w:val="TableofFigures"/>
        <w:rPr>
          <w:rFonts w:eastAsiaTheme="minorEastAsia" w:cstheme="minorBidi"/>
          <w:b w:val="0"/>
          <w:noProof/>
          <w:color w:val="auto"/>
          <w:szCs w:val="22"/>
        </w:rPr>
      </w:pPr>
      <w:hyperlink w:anchor="_Toc536692405" w:history="1">
        <w:r w:rsidR="002E1479" w:rsidRPr="00C70ECC">
          <w:rPr>
            <w:rStyle w:val="Hyperlink"/>
            <w:noProof/>
          </w:rPr>
          <w:t xml:space="preserve">Table </w:t>
        </w:r>
        <w:r w:rsidR="00CB1D2F">
          <w:rPr>
            <w:rStyle w:val="Hyperlink"/>
            <w:noProof/>
          </w:rPr>
          <w:t>6</w:t>
        </w:r>
        <w:r w:rsidR="002E1479" w:rsidRPr="00C70ECC">
          <w:rPr>
            <w:rStyle w:val="Hyperlink"/>
            <w:noProof/>
          </w:rPr>
          <w:t>: Key Issues – Risk Assessment (Medium, High)</w:t>
        </w:r>
        <w:r w:rsidR="002E1479">
          <w:rPr>
            <w:noProof/>
            <w:webHidden/>
          </w:rPr>
          <w:tab/>
        </w:r>
        <w:r w:rsidR="002E1479">
          <w:rPr>
            <w:noProof/>
            <w:webHidden/>
          </w:rPr>
          <w:fldChar w:fldCharType="begin"/>
        </w:r>
        <w:r w:rsidR="002E1479">
          <w:rPr>
            <w:noProof/>
            <w:webHidden/>
          </w:rPr>
          <w:instrText xml:space="preserve"> PAGEREF _Toc536692405 \h </w:instrText>
        </w:r>
        <w:r w:rsidR="002E1479">
          <w:rPr>
            <w:noProof/>
            <w:webHidden/>
          </w:rPr>
        </w:r>
        <w:r w:rsidR="002E1479">
          <w:rPr>
            <w:noProof/>
            <w:webHidden/>
          </w:rPr>
          <w:fldChar w:fldCharType="separate"/>
        </w:r>
        <w:r w:rsidR="00CB1D2F">
          <w:rPr>
            <w:noProof/>
            <w:webHidden/>
          </w:rPr>
          <w:t>16</w:t>
        </w:r>
        <w:r w:rsidR="002E1479">
          <w:rPr>
            <w:noProof/>
            <w:webHidden/>
          </w:rPr>
          <w:fldChar w:fldCharType="end"/>
        </w:r>
      </w:hyperlink>
    </w:p>
    <w:p w14:paraId="328772F8" w14:textId="52006706" w:rsidR="002E1479" w:rsidRDefault="00FA1A3D">
      <w:pPr>
        <w:pStyle w:val="TableofFigures"/>
        <w:rPr>
          <w:rFonts w:eastAsiaTheme="minorEastAsia" w:cstheme="minorBidi"/>
          <w:b w:val="0"/>
          <w:noProof/>
          <w:color w:val="auto"/>
          <w:szCs w:val="22"/>
        </w:rPr>
      </w:pPr>
      <w:hyperlink w:anchor="_Toc536692406" w:history="1">
        <w:r w:rsidR="002E1479" w:rsidRPr="00C70ECC">
          <w:rPr>
            <w:rStyle w:val="Hyperlink"/>
            <w:noProof/>
          </w:rPr>
          <w:t xml:space="preserve">Table </w:t>
        </w:r>
        <w:r w:rsidR="00CB1D2F">
          <w:rPr>
            <w:rStyle w:val="Hyperlink"/>
            <w:noProof/>
          </w:rPr>
          <w:t>7</w:t>
        </w:r>
        <w:r w:rsidR="002E1479" w:rsidRPr="00C70ECC">
          <w:rPr>
            <w:rStyle w:val="Hyperlink"/>
            <w:noProof/>
          </w:rPr>
          <w:t>: Priority Key Issues Summary</w:t>
        </w:r>
        <w:r w:rsidR="002E1479">
          <w:rPr>
            <w:noProof/>
            <w:webHidden/>
          </w:rPr>
          <w:tab/>
        </w:r>
        <w:r w:rsidR="002E1479">
          <w:rPr>
            <w:noProof/>
            <w:webHidden/>
          </w:rPr>
          <w:fldChar w:fldCharType="begin"/>
        </w:r>
        <w:r w:rsidR="002E1479">
          <w:rPr>
            <w:noProof/>
            <w:webHidden/>
          </w:rPr>
          <w:instrText xml:space="preserve"> PAGEREF _Toc536692406 \h </w:instrText>
        </w:r>
        <w:r w:rsidR="002E1479">
          <w:rPr>
            <w:noProof/>
            <w:webHidden/>
          </w:rPr>
        </w:r>
        <w:r w:rsidR="002E1479">
          <w:rPr>
            <w:noProof/>
            <w:webHidden/>
          </w:rPr>
          <w:fldChar w:fldCharType="separate"/>
        </w:r>
        <w:r w:rsidR="00CB1D2F">
          <w:rPr>
            <w:noProof/>
            <w:webHidden/>
          </w:rPr>
          <w:t>17</w:t>
        </w:r>
        <w:r w:rsidR="002E1479">
          <w:rPr>
            <w:noProof/>
            <w:webHidden/>
          </w:rPr>
          <w:fldChar w:fldCharType="end"/>
        </w:r>
      </w:hyperlink>
    </w:p>
    <w:p w14:paraId="11526C5D" w14:textId="0104EF33" w:rsidR="002E1479" w:rsidRDefault="00FA1A3D">
      <w:pPr>
        <w:pStyle w:val="TableofFigures"/>
        <w:rPr>
          <w:rFonts w:eastAsiaTheme="minorEastAsia" w:cstheme="minorBidi"/>
          <w:b w:val="0"/>
          <w:noProof/>
          <w:color w:val="auto"/>
          <w:szCs w:val="22"/>
        </w:rPr>
      </w:pPr>
      <w:hyperlink w:anchor="_Toc536692407" w:history="1">
        <w:r w:rsidR="002E1479" w:rsidRPr="00C70ECC">
          <w:rPr>
            <w:rStyle w:val="Hyperlink"/>
            <w:noProof/>
          </w:rPr>
          <w:t xml:space="preserve">Table </w:t>
        </w:r>
        <w:r w:rsidR="00CB1D2F">
          <w:rPr>
            <w:rStyle w:val="Hyperlink"/>
            <w:noProof/>
          </w:rPr>
          <w:t>8</w:t>
        </w:r>
        <w:r w:rsidR="002E1479" w:rsidRPr="00C70ECC">
          <w:rPr>
            <w:rStyle w:val="Hyperlink"/>
            <w:noProof/>
          </w:rPr>
          <w:t>: Options to Address Key Issues</w:t>
        </w:r>
        <w:r w:rsidR="002E1479">
          <w:rPr>
            <w:noProof/>
            <w:webHidden/>
          </w:rPr>
          <w:tab/>
        </w:r>
        <w:r w:rsidR="002E1479">
          <w:rPr>
            <w:noProof/>
            <w:webHidden/>
          </w:rPr>
          <w:fldChar w:fldCharType="begin"/>
        </w:r>
        <w:r w:rsidR="002E1479">
          <w:rPr>
            <w:noProof/>
            <w:webHidden/>
          </w:rPr>
          <w:instrText xml:space="preserve"> PAGEREF _Toc536692407 \h </w:instrText>
        </w:r>
        <w:r w:rsidR="002E1479">
          <w:rPr>
            <w:noProof/>
            <w:webHidden/>
          </w:rPr>
        </w:r>
        <w:r w:rsidR="002E1479">
          <w:rPr>
            <w:noProof/>
            <w:webHidden/>
          </w:rPr>
          <w:fldChar w:fldCharType="separate"/>
        </w:r>
        <w:r w:rsidR="00CB1D2F">
          <w:rPr>
            <w:noProof/>
            <w:webHidden/>
          </w:rPr>
          <w:t>17</w:t>
        </w:r>
        <w:r w:rsidR="002E1479">
          <w:rPr>
            <w:noProof/>
            <w:webHidden/>
          </w:rPr>
          <w:fldChar w:fldCharType="end"/>
        </w:r>
      </w:hyperlink>
    </w:p>
    <w:p w14:paraId="2213DE37" w14:textId="38551CBA" w:rsidR="002E1479" w:rsidRDefault="00FA1A3D">
      <w:pPr>
        <w:pStyle w:val="TableofFigures"/>
        <w:rPr>
          <w:rFonts w:eastAsiaTheme="minorEastAsia" w:cstheme="minorBidi"/>
          <w:b w:val="0"/>
          <w:noProof/>
          <w:color w:val="auto"/>
          <w:szCs w:val="22"/>
        </w:rPr>
      </w:pPr>
      <w:hyperlink w:anchor="_Toc536692408" w:history="1">
        <w:r w:rsidR="002E1479" w:rsidRPr="00C70ECC">
          <w:rPr>
            <w:rStyle w:val="Hyperlink"/>
            <w:noProof/>
          </w:rPr>
          <w:t xml:space="preserve">Table </w:t>
        </w:r>
        <w:r w:rsidR="00CB1D2F">
          <w:rPr>
            <w:rStyle w:val="Hyperlink"/>
            <w:noProof/>
          </w:rPr>
          <w:t>9</w:t>
        </w:r>
        <w:r w:rsidR="002E1479" w:rsidRPr="00C70ECC">
          <w:rPr>
            <w:rStyle w:val="Hyperlink"/>
            <w:noProof/>
          </w:rPr>
          <w:t>: Current Annual Revenue</w:t>
        </w:r>
        <w:r w:rsidR="002E1479">
          <w:rPr>
            <w:noProof/>
            <w:webHidden/>
          </w:rPr>
          <w:tab/>
        </w:r>
        <w:r w:rsidR="002E1479">
          <w:rPr>
            <w:noProof/>
            <w:webHidden/>
          </w:rPr>
          <w:fldChar w:fldCharType="begin"/>
        </w:r>
        <w:r w:rsidR="002E1479">
          <w:rPr>
            <w:noProof/>
            <w:webHidden/>
          </w:rPr>
          <w:instrText xml:space="preserve"> PAGEREF _Toc536692408 \h </w:instrText>
        </w:r>
        <w:r w:rsidR="002E1479">
          <w:rPr>
            <w:noProof/>
            <w:webHidden/>
          </w:rPr>
        </w:r>
        <w:r w:rsidR="002E1479">
          <w:rPr>
            <w:noProof/>
            <w:webHidden/>
          </w:rPr>
          <w:fldChar w:fldCharType="separate"/>
        </w:r>
        <w:r w:rsidR="00CB1D2F">
          <w:rPr>
            <w:noProof/>
            <w:webHidden/>
          </w:rPr>
          <w:t>18</w:t>
        </w:r>
        <w:r w:rsidR="002E1479">
          <w:rPr>
            <w:noProof/>
            <w:webHidden/>
          </w:rPr>
          <w:fldChar w:fldCharType="end"/>
        </w:r>
      </w:hyperlink>
    </w:p>
    <w:p w14:paraId="6F40A0D2" w14:textId="78F24DE1" w:rsidR="002E1479" w:rsidRDefault="00FA1A3D">
      <w:pPr>
        <w:pStyle w:val="TableofFigures"/>
        <w:rPr>
          <w:rFonts w:eastAsiaTheme="minorEastAsia" w:cstheme="minorBidi"/>
          <w:b w:val="0"/>
          <w:noProof/>
          <w:color w:val="auto"/>
          <w:szCs w:val="22"/>
        </w:rPr>
      </w:pPr>
      <w:hyperlink w:anchor="_Toc536692409" w:history="1">
        <w:r w:rsidR="002E1479" w:rsidRPr="00C70ECC">
          <w:rPr>
            <w:rStyle w:val="Hyperlink"/>
            <w:noProof/>
          </w:rPr>
          <w:t xml:space="preserve">Table </w:t>
        </w:r>
        <w:r w:rsidR="00CB1D2F">
          <w:rPr>
            <w:rStyle w:val="Hyperlink"/>
            <w:noProof/>
          </w:rPr>
          <w:t>10</w:t>
        </w:r>
        <w:r w:rsidR="002E1479" w:rsidRPr="00C70ECC">
          <w:rPr>
            <w:rStyle w:val="Hyperlink"/>
            <w:noProof/>
          </w:rPr>
          <w:t>: O&amp;M Costs</w:t>
        </w:r>
        <w:r w:rsidR="002E1479">
          <w:rPr>
            <w:noProof/>
            <w:webHidden/>
          </w:rPr>
          <w:tab/>
        </w:r>
        <w:r w:rsidR="002E1479">
          <w:rPr>
            <w:noProof/>
            <w:webHidden/>
          </w:rPr>
          <w:fldChar w:fldCharType="begin"/>
        </w:r>
        <w:r w:rsidR="002E1479">
          <w:rPr>
            <w:noProof/>
            <w:webHidden/>
          </w:rPr>
          <w:instrText xml:space="preserve"> PAGEREF _Toc536692409 \h </w:instrText>
        </w:r>
        <w:r w:rsidR="002E1479">
          <w:rPr>
            <w:noProof/>
            <w:webHidden/>
          </w:rPr>
        </w:r>
        <w:r w:rsidR="002E1479">
          <w:rPr>
            <w:noProof/>
            <w:webHidden/>
          </w:rPr>
          <w:fldChar w:fldCharType="separate"/>
        </w:r>
        <w:r w:rsidR="00CB1D2F">
          <w:rPr>
            <w:noProof/>
            <w:webHidden/>
          </w:rPr>
          <w:t>19</w:t>
        </w:r>
        <w:r w:rsidR="002E1479">
          <w:rPr>
            <w:noProof/>
            <w:webHidden/>
          </w:rPr>
          <w:fldChar w:fldCharType="end"/>
        </w:r>
      </w:hyperlink>
    </w:p>
    <w:p w14:paraId="1D668503" w14:textId="37FD4D31" w:rsidR="002E1479" w:rsidRDefault="00FA1A3D">
      <w:pPr>
        <w:pStyle w:val="TableofFigures"/>
        <w:rPr>
          <w:rFonts w:eastAsiaTheme="minorEastAsia" w:cstheme="minorBidi"/>
          <w:b w:val="0"/>
          <w:noProof/>
          <w:color w:val="auto"/>
          <w:szCs w:val="22"/>
        </w:rPr>
      </w:pPr>
      <w:hyperlink w:anchor="_Toc536692410" w:history="1">
        <w:r w:rsidR="002E1479" w:rsidRPr="00C70ECC">
          <w:rPr>
            <w:rStyle w:val="Hyperlink"/>
            <w:noProof/>
          </w:rPr>
          <w:t xml:space="preserve">Table </w:t>
        </w:r>
        <w:r w:rsidR="00CB1D2F" w:rsidRPr="00C70ECC">
          <w:rPr>
            <w:rStyle w:val="Hyperlink"/>
            <w:noProof/>
          </w:rPr>
          <w:t>1</w:t>
        </w:r>
        <w:r w:rsidR="00CB1D2F">
          <w:rPr>
            <w:rStyle w:val="Hyperlink"/>
            <w:noProof/>
          </w:rPr>
          <w:t>1</w:t>
        </w:r>
        <w:r w:rsidR="002E1479" w:rsidRPr="00C70ECC">
          <w:rPr>
            <w:rStyle w:val="Hyperlink"/>
            <w:noProof/>
          </w:rPr>
          <w:t>: Annualized Renewal Program</w:t>
        </w:r>
        <w:r w:rsidR="002E1479">
          <w:rPr>
            <w:noProof/>
            <w:webHidden/>
          </w:rPr>
          <w:tab/>
        </w:r>
        <w:r w:rsidR="002E1479">
          <w:rPr>
            <w:noProof/>
            <w:webHidden/>
          </w:rPr>
          <w:fldChar w:fldCharType="begin"/>
        </w:r>
        <w:r w:rsidR="002E1479">
          <w:rPr>
            <w:noProof/>
            <w:webHidden/>
          </w:rPr>
          <w:instrText xml:space="preserve"> PAGEREF _Toc536692410 \h </w:instrText>
        </w:r>
        <w:r w:rsidR="002E1479">
          <w:rPr>
            <w:noProof/>
            <w:webHidden/>
          </w:rPr>
        </w:r>
        <w:r w:rsidR="002E1479">
          <w:rPr>
            <w:noProof/>
            <w:webHidden/>
          </w:rPr>
          <w:fldChar w:fldCharType="separate"/>
        </w:r>
        <w:r w:rsidR="00CB1D2F">
          <w:rPr>
            <w:noProof/>
            <w:webHidden/>
          </w:rPr>
          <w:t>20</w:t>
        </w:r>
        <w:r w:rsidR="002E1479">
          <w:rPr>
            <w:noProof/>
            <w:webHidden/>
          </w:rPr>
          <w:fldChar w:fldCharType="end"/>
        </w:r>
      </w:hyperlink>
    </w:p>
    <w:p w14:paraId="01098D26" w14:textId="5C3C5596" w:rsidR="002E1479" w:rsidRDefault="00FA1A3D">
      <w:pPr>
        <w:pStyle w:val="TableofFigures"/>
        <w:rPr>
          <w:rFonts w:eastAsiaTheme="minorEastAsia" w:cstheme="minorBidi"/>
          <w:b w:val="0"/>
          <w:noProof/>
          <w:color w:val="auto"/>
          <w:szCs w:val="22"/>
        </w:rPr>
      </w:pPr>
      <w:hyperlink w:anchor="_Toc536692411" w:history="1">
        <w:r w:rsidR="002E1479" w:rsidRPr="00C70ECC">
          <w:rPr>
            <w:rStyle w:val="Hyperlink"/>
            <w:noProof/>
          </w:rPr>
          <w:t xml:space="preserve">Table </w:t>
        </w:r>
        <w:r w:rsidR="00CB1D2F" w:rsidRPr="00C70ECC">
          <w:rPr>
            <w:rStyle w:val="Hyperlink"/>
            <w:noProof/>
          </w:rPr>
          <w:t>1</w:t>
        </w:r>
        <w:r w:rsidR="00CB1D2F">
          <w:rPr>
            <w:rStyle w:val="Hyperlink"/>
            <w:noProof/>
          </w:rPr>
          <w:t>2</w:t>
        </w:r>
        <w:r w:rsidR="002E1479" w:rsidRPr="00C70ECC">
          <w:rPr>
            <w:rStyle w:val="Hyperlink"/>
            <w:noProof/>
          </w:rPr>
          <w:t>: Projected Non-Renewal Costs</w:t>
        </w:r>
        <w:r w:rsidR="002E1479">
          <w:rPr>
            <w:noProof/>
            <w:webHidden/>
          </w:rPr>
          <w:tab/>
        </w:r>
        <w:r w:rsidR="002E1479">
          <w:rPr>
            <w:noProof/>
            <w:webHidden/>
          </w:rPr>
          <w:fldChar w:fldCharType="begin"/>
        </w:r>
        <w:r w:rsidR="002E1479">
          <w:rPr>
            <w:noProof/>
            <w:webHidden/>
          </w:rPr>
          <w:instrText xml:space="preserve"> PAGEREF _Toc536692411 \h </w:instrText>
        </w:r>
        <w:r w:rsidR="002E1479">
          <w:rPr>
            <w:noProof/>
            <w:webHidden/>
          </w:rPr>
        </w:r>
        <w:r w:rsidR="002E1479">
          <w:rPr>
            <w:noProof/>
            <w:webHidden/>
          </w:rPr>
          <w:fldChar w:fldCharType="separate"/>
        </w:r>
        <w:r w:rsidR="00CB1D2F">
          <w:rPr>
            <w:noProof/>
            <w:webHidden/>
          </w:rPr>
          <w:t>20</w:t>
        </w:r>
        <w:r w:rsidR="002E1479">
          <w:rPr>
            <w:noProof/>
            <w:webHidden/>
          </w:rPr>
          <w:fldChar w:fldCharType="end"/>
        </w:r>
      </w:hyperlink>
    </w:p>
    <w:p w14:paraId="6678A21A" w14:textId="19B72AD3" w:rsidR="002E1479" w:rsidRDefault="00FA1A3D">
      <w:pPr>
        <w:pStyle w:val="TableofFigures"/>
        <w:rPr>
          <w:rFonts w:eastAsiaTheme="minorEastAsia" w:cstheme="minorBidi"/>
          <w:b w:val="0"/>
          <w:noProof/>
          <w:color w:val="auto"/>
          <w:szCs w:val="22"/>
        </w:rPr>
      </w:pPr>
      <w:hyperlink w:anchor="_Toc536692412" w:history="1">
        <w:r w:rsidR="002E1479" w:rsidRPr="00C70ECC">
          <w:rPr>
            <w:rStyle w:val="Hyperlink"/>
            <w:noProof/>
          </w:rPr>
          <w:t xml:space="preserve">Table </w:t>
        </w:r>
        <w:r w:rsidR="00CB1D2F" w:rsidRPr="00C70ECC">
          <w:rPr>
            <w:rStyle w:val="Hyperlink"/>
            <w:noProof/>
          </w:rPr>
          <w:t>1</w:t>
        </w:r>
        <w:r w:rsidR="00CB1D2F">
          <w:rPr>
            <w:rStyle w:val="Hyperlink"/>
            <w:noProof/>
          </w:rPr>
          <w:t>3</w:t>
        </w:r>
        <w:r w:rsidR="002E1479" w:rsidRPr="00C70ECC">
          <w:rPr>
            <w:rStyle w:val="Hyperlink"/>
            <w:noProof/>
          </w:rPr>
          <w:t>: Estimated Cost Requirement Summary</w:t>
        </w:r>
        <w:r w:rsidR="002E1479">
          <w:rPr>
            <w:noProof/>
            <w:webHidden/>
          </w:rPr>
          <w:tab/>
        </w:r>
        <w:r w:rsidR="002E1479">
          <w:rPr>
            <w:noProof/>
            <w:webHidden/>
          </w:rPr>
          <w:fldChar w:fldCharType="begin"/>
        </w:r>
        <w:r w:rsidR="002E1479">
          <w:rPr>
            <w:noProof/>
            <w:webHidden/>
          </w:rPr>
          <w:instrText xml:space="preserve"> PAGEREF _Toc536692412 \h </w:instrText>
        </w:r>
        <w:r w:rsidR="002E1479">
          <w:rPr>
            <w:noProof/>
            <w:webHidden/>
          </w:rPr>
        </w:r>
        <w:r w:rsidR="002E1479">
          <w:rPr>
            <w:noProof/>
            <w:webHidden/>
          </w:rPr>
          <w:fldChar w:fldCharType="separate"/>
        </w:r>
        <w:r w:rsidR="00CB1D2F">
          <w:rPr>
            <w:noProof/>
            <w:webHidden/>
          </w:rPr>
          <w:t>21</w:t>
        </w:r>
        <w:r w:rsidR="002E1479">
          <w:rPr>
            <w:noProof/>
            <w:webHidden/>
          </w:rPr>
          <w:fldChar w:fldCharType="end"/>
        </w:r>
      </w:hyperlink>
    </w:p>
    <w:p w14:paraId="3CEF9B3C" w14:textId="51ECA7D8" w:rsidR="002E1479" w:rsidRDefault="00FA1A3D">
      <w:pPr>
        <w:pStyle w:val="TableofFigures"/>
        <w:rPr>
          <w:rFonts w:eastAsiaTheme="minorEastAsia" w:cstheme="minorBidi"/>
          <w:b w:val="0"/>
          <w:noProof/>
          <w:color w:val="auto"/>
          <w:szCs w:val="22"/>
        </w:rPr>
      </w:pPr>
      <w:hyperlink w:anchor="_Toc536692413" w:history="1">
        <w:r w:rsidR="002E1479" w:rsidRPr="00C70ECC">
          <w:rPr>
            <w:rStyle w:val="Hyperlink"/>
            <w:noProof/>
          </w:rPr>
          <w:t xml:space="preserve">Table </w:t>
        </w:r>
        <w:r w:rsidR="00CB1D2F" w:rsidRPr="00C70ECC">
          <w:rPr>
            <w:rStyle w:val="Hyperlink"/>
            <w:noProof/>
          </w:rPr>
          <w:t>1</w:t>
        </w:r>
        <w:r w:rsidR="00CB1D2F">
          <w:rPr>
            <w:rStyle w:val="Hyperlink"/>
            <w:noProof/>
          </w:rPr>
          <w:t>4</w:t>
        </w:r>
        <w:r w:rsidR="002E1479" w:rsidRPr="00C70ECC">
          <w:rPr>
            <w:rStyle w:val="Hyperlink"/>
            <w:noProof/>
          </w:rPr>
          <w:t>: Optimization Actions</w:t>
        </w:r>
        <w:r w:rsidR="002E1479">
          <w:rPr>
            <w:noProof/>
            <w:webHidden/>
          </w:rPr>
          <w:tab/>
        </w:r>
        <w:r w:rsidR="002E1479">
          <w:rPr>
            <w:noProof/>
            <w:webHidden/>
          </w:rPr>
          <w:fldChar w:fldCharType="begin"/>
        </w:r>
        <w:r w:rsidR="002E1479">
          <w:rPr>
            <w:noProof/>
            <w:webHidden/>
          </w:rPr>
          <w:instrText xml:space="preserve"> PAGEREF _Toc536692413 \h </w:instrText>
        </w:r>
        <w:r w:rsidR="002E1479">
          <w:rPr>
            <w:noProof/>
            <w:webHidden/>
          </w:rPr>
        </w:r>
        <w:r w:rsidR="002E1479">
          <w:rPr>
            <w:noProof/>
            <w:webHidden/>
          </w:rPr>
          <w:fldChar w:fldCharType="separate"/>
        </w:r>
        <w:r w:rsidR="00CB1D2F">
          <w:rPr>
            <w:noProof/>
            <w:webHidden/>
          </w:rPr>
          <w:t>25</w:t>
        </w:r>
        <w:r w:rsidR="002E1479">
          <w:rPr>
            <w:noProof/>
            <w:webHidden/>
          </w:rPr>
          <w:fldChar w:fldCharType="end"/>
        </w:r>
      </w:hyperlink>
    </w:p>
    <w:p w14:paraId="4F231F4B" w14:textId="572BFA20" w:rsidR="002E1479" w:rsidRDefault="00FA1A3D">
      <w:pPr>
        <w:pStyle w:val="TableofFigures"/>
        <w:rPr>
          <w:rFonts w:eastAsiaTheme="minorEastAsia" w:cstheme="minorBidi"/>
          <w:b w:val="0"/>
          <w:noProof/>
          <w:color w:val="auto"/>
          <w:szCs w:val="22"/>
        </w:rPr>
      </w:pPr>
      <w:hyperlink w:anchor="_Toc536692414" w:history="1">
        <w:r w:rsidR="002E1479" w:rsidRPr="00C70ECC">
          <w:rPr>
            <w:rStyle w:val="Hyperlink"/>
            <w:noProof/>
          </w:rPr>
          <w:t xml:space="preserve">Table </w:t>
        </w:r>
        <w:r w:rsidR="00CB1D2F" w:rsidRPr="00C70ECC">
          <w:rPr>
            <w:rStyle w:val="Hyperlink"/>
            <w:noProof/>
          </w:rPr>
          <w:t>1</w:t>
        </w:r>
        <w:r w:rsidR="00CB1D2F">
          <w:rPr>
            <w:rStyle w:val="Hyperlink"/>
            <w:noProof/>
          </w:rPr>
          <w:t>5</w:t>
        </w:r>
        <w:r w:rsidR="002E1479" w:rsidRPr="00C70ECC">
          <w:rPr>
            <w:rStyle w:val="Hyperlink"/>
            <w:noProof/>
          </w:rPr>
          <w:t>: Optimized Cost Requirement Summary</w:t>
        </w:r>
        <w:r w:rsidR="002E1479">
          <w:rPr>
            <w:noProof/>
            <w:webHidden/>
          </w:rPr>
          <w:tab/>
        </w:r>
        <w:r w:rsidR="002E1479">
          <w:rPr>
            <w:noProof/>
            <w:webHidden/>
          </w:rPr>
          <w:fldChar w:fldCharType="begin"/>
        </w:r>
        <w:r w:rsidR="002E1479">
          <w:rPr>
            <w:noProof/>
            <w:webHidden/>
          </w:rPr>
          <w:instrText xml:space="preserve"> PAGEREF _Toc536692414 \h </w:instrText>
        </w:r>
        <w:r w:rsidR="002E1479">
          <w:rPr>
            <w:noProof/>
            <w:webHidden/>
          </w:rPr>
        </w:r>
        <w:r w:rsidR="002E1479">
          <w:rPr>
            <w:noProof/>
            <w:webHidden/>
          </w:rPr>
          <w:fldChar w:fldCharType="separate"/>
        </w:r>
        <w:r w:rsidR="00CB1D2F">
          <w:rPr>
            <w:noProof/>
            <w:webHidden/>
          </w:rPr>
          <w:t>26</w:t>
        </w:r>
        <w:r w:rsidR="002E1479">
          <w:rPr>
            <w:noProof/>
            <w:webHidden/>
          </w:rPr>
          <w:fldChar w:fldCharType="end"/>
        </w:r>
      </w:hyperlink>
    </w:p>
    <w:p w14:paraId="42B6FC9F" w14:textId="32F312EA" w:rsidR="00BB3F1B" w:rsidRPr="00A12CA3" w:rsidRDefault="009C378C" w:rsidP="00455A19">
      <w:pPr>
        <w:pStyle w:val="TOCHeading"/>
        <w:spacing w:before="120"/>
      </w:pPr>
      <w:r>
        <w:fldChar w:fldCharType="end"/>
      </w:r>
      <w:r w:rsidR="00BB3F1B" w:rsidRPr="00A12CA3">
        <w:t>Appendices</w:t>
      </w:r>
    </w:p>
    <w:p w14:paraId="40700E56" w14:textId="4D277990" w:rsidR="00BB3F1B" w:rsidRPr="000B3BE5" w:rsidRDefault="00CB1D2F" w:rsidP="00A12CA3">
      <w:pPr>
        <w:spacing w:before="0" w:after="0"/>
        <w:rPr>
          <w:b/>
          <w:noProof/>
          <w:color w:val="595959" w:themeColor="text1" w:themeTint="A6"/>
        </w:rPr>
      </w:pPr>
      <w:r>
        <w:rPr>
          <w:b/>
          <w:color w:val="595959" w:themeColor="text1" w:themeTint="A6"/>
        </w:rPr>
        <w:t>Appendix A</w:t>
      </w:r>
      <w:r w:rsidR="002E18CA" w:rsidRPr="00720306">
        <w:rPr>
          <w:color w:val="595959" w:themeColor="text1" w:themeTint="A6"/>
        </w:rPr>
        <w:t xml:space="preserve">: </w:t>
      </w:r>
      <w:r w:rsidR="00B35413" w:rsidRPr="000B3BE5">
        <w:rPr>
          <w:b/>
          <w:noProof/>
          <w:color w:val="595959" w:themeColor="text1" w:themeTint="A6"/>
        </w:rPr>
        <w:t xml:space="preserve">Asset Criticality </w:t>
      </w:r>
      <w:r w:rsidR="00114372" w:rsidRPr="000B3BE5">
        <w:rPr>
          <w:b/>
          <w:noProof/>
          <w:color w:val="595959" w:themeColor="text1" w:themeTint="A6"/>
        </w:rPr>
        <w:t xml:space="preserve">and Risk </w:t>
      </w:r>
      <w:r w:rsidR="00B35413" w:rsidRPr="000B3BE5">
        <w:rPr>
          <w:b/>
          <w:noProof/>
          <w:color w:val="595959" w:themeColor="text1" w:themeTint="A6"/>
        </w:rPr>
        <w:t>Assessment Results</w:t>
      </w:r>
    </w:p>
    <w:p w14:paraId="3D27D5C3" w14:textId="7E6F5E47" w:rsidR="002E18CA" w:rsidRPr="000B3BE5" w:rsidRDefault="00CB1D2F" w:rsidP="00A12CA3">
      <w:pPr>
        <w:spacing w:before="0" w:after="0"/>
        <w:rPr>
          <w:b/>
          <w:noProof/>
          <w:color w:val="595959" w:themeColor="text1" w:themeTint="A6"/>
        </w:rPr>
      </w:pPr>
      <w:r>
        <w:rPr>
          <w:b/>
          <w:color w:val="595959" w:themeColor="text1" w:themeTint="A6"/>
        </w:rPr>
        <w:t>Appendix B</w:t>
      </w:r>
      <w:r w:rsidR="002E18CA" w:rsidRPr="000B3BE5">
        <w:rPr>
          <w:b/>
          <w:noProof/>
          <w:color w:val="595959" w:themeColor="text1" w:themeTint="A6"/>
        </w:rPr>
        <w:t xml:space="preserve">: </w:t>
      </w:r>
      <w:r w:rsidR="00E57DE8" w:rsidRPr="000B3BE5">
        <w:rPr>
          <w:b/>
          <w:noProof/>
          <w:color w:val="595959" w:themeColor="text1" w:themeTint="A6"/>
        </w:rPr>
        <w:t xml:space="preserve">Key Issues and </w:t>
      </w:r>
      <w:r w:rsidR="00EB1659" w:rsidRPr="000B3BE5">
        <w:rPr>
          <w:b/>
          <w:noProof/>
          <w:color w:val="595959" w:themeColor="text1" w:themeTint="A6"/>
        </w:rPr>
        <w:t xml:space="preserve">Options </w:t>
      </w:r>
      <w:r w:rsidR="00E57DE8" w:rsidRPr="000B3BE5">
        <w:rPr>
          <w:b/>
          <w:noProof/>
          <w:color w:val="595959" w:themeColor="text1" w:themeTint="A6"/>
        </w:rPr>
        <w:t>Spreadsheet</w:t>
      </w:r>
    </w:p>
    <w:p w14:paraId="44088C7C" w14:textId="1180C940" w:rsidR="002E18CA" w:rsidRPr="000B3BE5" w:rsidRDefault="00CB1D2F" w:rsidP="00A12CA3">
      <w:pPr>
        <w:spacing w:before="0" w:after="0"/>
        <w:rPr>
          <w:b/>
          <w:noProof/>
          <w:color w:val="595959" w:themeColor="text1" w:themeTint="A6"/>
        </w:rPr>
      </w:pPr>
      <w:r>
        <w:rPr>
          <w:b/>
          <w:color w:val="595959" w:themeColor="text1" w:themeTint="A6"/>
        </w:rPr>
        <w:t>Appendix C</w:t>
      </w:r>
      <w:r w:rsidR="002E18CA" w:rsidRPr="000B3BE5">
        <w:rPr>
          <w:b/>
          <w:noProof/>
          <w:color w:val="595959" w:themeColor="text1" w:themeTint="A6"/>
        </w:rPr>
        <w:t xml:space="preserve">: </w:t>
      </w:r>
      <w:r w:rsidR="00DE2CC5" w:rsidRPr="000B3BE5">
        <w:rPr>
          <w:b/>
          <w:noProof/>
          <w:color w:val="595959" w:themeColor="text1" w:themeTint="A6"/>
        </w:rPr>
        <w:t>Long Term Financial Plan</w:t>
      </w:r>
      <w:r w:rsidR="00E96902">
        <w:rPr>
          <w:b/>
          <w:noProof/>
          <w:color w:val="595959" w:themeColor="text1" w:themeTint="A6"/>
        </w:rPr>
        <w:t xml:space="preserve"> Project List</w:t>
      </w:r>
    </w:p>
    <w:p w14:paraId="31D5A0C4" w14:textId="77777777" w:rsidR="00954AB0" w:rsidRDefault="00954AB0" w:rsidP="001B24FD"/>
    <w:p w14:paraId="03A86585" w14:textId="4D9E96F9" w:rsidR="00BB3F1B" w:rsidRDefault="002E1479" w:rsidP="001B24FD">
      <w:pPr>
        <w:sectPr w:rsidR="00BB3F1B" w:rsidSect="00AC6AD7">
          <w:headerReference w:type="default" r:id="rId12"/>
          <w:footerReference w:type="default" r:id="rId13"/>
          <w:headerReference w:type="first" r:id="rId14"/>
          <w:footerReference w:type="first" r:id="rId15"/>
          <w:type w:val="oddPage"/>
          <w:pgSz w:w="12240" w:h="15840" w:code="1"/>
          <w:pgMar w:top="1702" w:right="1152" w:bottom="1152" w:left="1152" w:header="720" w:footer="720" w:gutter="0"/>
          <w:pgNumType w:start="1"/>
          <w:cols w:space="720"/>
          <w:titlePg/>
          <w:docGrid w:linePitch="360"/>
        </w:sectPr>
      </w:pPr>
      <w:r>
        <w:t xml:space="preserve">  </w:t>
      </w:r>
    </w:p>
    <w:p w14:paraId="6F4CB439" w14:textId="02CA9A66" w:rsidR="00B874B1" w:rsidRPr="0026483B" w:rsidRDefault="00B874B1" w:rsidP="000D6E76">
      <w:pPr>
        <w:pStyle w:val="Heading1"/>
        <w:spacing w:before="0"/>
      </w:pPr>
      <w:bookmarkStart w:id="2" w:name="_Toc145942434"/>
      <w:r w:rsidRPr="0026483B">
        <w:t>Executive Summary</w:t>
      </w:r>
      <w:bookmarkEnd w:id="0"/>
      <w:bookmarkEnd w:id="1"/>
      <w:bookmarkEnd w:id="2"/>
    </w:p>
    <w:p w14:paraId="6CAAEB16" w14:textId="6B84377C" w:rsidR="00B874B1" w:rsidRPr="00547C14" w:rsidRDefault="00B874B1" w:rsidP="00547C14">
      <w:pPr>
        <w:rPr>
          <w:b/>
          <w:color w:val="00AEA3"/>
          <w:sz w:val="28"/>
        </w:rPr>
      </w:pPr>
      <w:bookmarkStart w:id="3" w:name="_Toc512196246"/>
      <w:bookmarkStart w:id="4" w:name="_Toc512196314"/>
      <w:bookmarkStart w:id="5" w:name="_Toc512436532"/>
      <w:bookmarkStart w:id="6" w:name="_Toc512461760"/>
      <w:bookmarkStart w:id="7" w:name="_Toc512462025"/>
      <w:bookmarkStart w:id="8" w:name="_Toc512465216"/>
      <w:bookmarkStart w:id="9" w:name="_Toc512465283"/>
      <w:bookmarkStart w:id="10" w:name="_Toc512495773"/>
      <w:bookmarkStart w:id="11" w:name="_Toc512495863"/>
      <w:bookmarkStart w:id="12" w:name="_Toc513561891"/>
      <w:bookmarkStart w:id="13" w:name="_Toc513561944"/>
      <w:bookmarkStart w:id="14" w:name="_Toc513563088"/>
      <w:bookmarkStart w:id="15" w:name="_Toc513563333"/>
      <w:bookmarkStart w:id="16" w:name="_Toc513813177"/>
      <w:bookmarkStart w:id="17" w:name="_Toc514233068"/>
      <w:bookmarkStart w:id="18" w:name="_Toc517771074"/>
      <w:bookmarkStart w:id="19" w:name="_Toc524678252"/>
      <w:bookmarkStart w:id="20" w:name="_Toc524679835"/>
      <w:bookmarkStart w:id="21" w:name="_Toc524689480"/>
      <w:bookmarkStart w:id="22" w:name="_Toc524692403"/>
      <w:bookmarkStart w:id="23" w:name="_Toc524694512"/>
      <w:bookmarkStart w:id="24" w:name="_Toc524706931"/>
      <w:bookmarkStart w:id="25" w:name="_Toc524948594"/>
      <w:bookmarkStart w:id="26" w:name="_Toc524968666"/>
      <w:bookmarkStart w:id="27" w:name="_Toc525136534"/>
      <w:bookmarkStart w:id="28" w:name="_Toc526068361"/>
      <w:bookmarkStart w:id="29" w:name="_Toc526084442"/>
      <w:bookmarkStart w:id="30" w:name="_Toc526239351"/>
      <w:bookmarkStart w:id="31" w:name="_Toc526239403"/>
      <w:bookmarkStart w:id="32" w:name="_Toc526263530"/>
      <w:bookmarkStart w:id="33" w:name="_Toc526335897"/>
      <w:bookmarkStart w:id="34" w:name="_Toc526424174"/>
      <w:bookmarkStart w:id="35" w:name="_Toc526424277"/>
      <w:bookmarkStart w:id="36" w:name="_Toc526424427"/>
      <w:bookmarkStart w:id="37" w:name="_Toc526432542"/>
      <w:bookmarkStart w:id="38" w:name="_Toc526490082"/>
      <w:bookmarkStart w:id="39" w:name="_Toc526501438"/>
      <w:bookmarkStart w:id="40" w:name="_Toc526505293"/>
      <w:bookmarkStart w:id="41" w:name="_Toc526516713"/>
      <w:bookmarkStart w:id="42" w:name="_Toc526862427"/>
      <w:bookmarkStart w:id="43" w:name="_Toc526864105"/>
      <w:bookmarkStart w:id="44" w:name="_Toc526902607"/>
      <w:bookmarkStart w:id="45" w:name="_Toc526928048"/>
      <w:bookmarkStart w:id="46" w:name="_Toc527198362"/>
      <w:r w:rsidRPr="00547C14">
        <w:rPr>
          <w:b/>
          <w:color w:val="00AEA3"/>
          <w:sz w:val="28"/>
        </w:rPr>
        <w:t>Scope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547C14">
        <w:rPr>
          <w:b/>
          <w:color w:val="00AEA3"/>
          <w:sz w:val="28"/>
        </w:rPr>
        <w:t xml:space="preserve"> and Purpose</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CB3549D" w14:textId="36A69BAB" w:rsidR="001770A4" w:rsidRPr="00AC1922" w:rsidRDefault="001770A4" w:rsidP="00161CA1">
      <w:bookmarkStart w:id="47" w:name="_Toc512196249"/>
      <w:bookmarkStart w:id="48" w:name="_Toc512196317"/>
      <w:bookmarkStart w:id="49" w:name="_Toc512436535"/>
      <w:bookmarkStart w:id="50" w:name="_Toc512461763"/>
      <w:bookmarkStart w:id="51" w:name="_Toc512462028"/>
      <w:bookmarkStart w:id="52" w:name="_Toc512465219"/>
      <w:bookmarkStart w:id="53" w:name="_Toc512465286"/>
      <w:bookmarkStart w:id="54" w:name="_Toc512495776"/>
      <w:bookmarkStart w:id="55" w:name="_Toc512495866"/>
      <w:bookmarkStart w:id="56" w:name="_Toc513561894"/>
      <w:bookmarkStart w:id="57" w:name="_Toc513561947"/>
      <w:bookmarkStart w:id="58" w:name="_Toc513563091"/>
      <w:bookmarkStart w:id="59" w:name="_Toc513563336"/>
      <w:bookmarkStart w:id="60" w:name="_Toc513813180"/>
      <w:bookmarkStart w:id="61" w:name="_Toc514233071"/>
      <w:bookmarkStart w:id="62" w:name="_Toc517771076"/>
      <w:bookmarkStart w:id="63" w:name="_Toc524678254"/>
      <w:bookmarkStart w:id="64" w:name="_Toc524679837"/>
      <w:bookmarkStart w:id="65" w:name="_Toc524689482"/>
      <w:bookmarkStart w:id="66" w:name="_Toc524692404"/>
      <w:bookmarkStart w:id="67" w:name="_Toc524694513"/>
      <w:bookmarkStart w:id="68" w:name="_Toc524706932"/>
      <w:bookmarkStart w:id="69" w:name="_Toc524948595"/>
      <w:bookmarkStart w:id="70" w:name="_Toc524968667"/>
      <w:bookmarkStart w:id="71" w:name="_Toc525136535"/>
      <w:bookmarkStart w:id="72" w:name="_Toc526068362"/>
      <w:bookmarkStart w:id="73" w:name="_Toc526084443"/>
      <w:bookmarkStart w:id="74" w:name="_Toc526239352"/>
      <w:bookmarkStart w:id="75" w:name="_Toc526239404"/>
      <w:bookmarkStart w:id="76" w:name="_Toc526263531"/>
      <w:bookmarkStart w:id="77" w:name="_Toc526335898"/>
      <w:r w:rsidRPr="00AC1922">
        <w:t>Th</w:t>
      </w:r>
      <w:r>
        <w:t xml:space="preserve">e </w:t>
      </w:r>
      <w:r w:rsidRPr="002D7882">
        <w:rPr>
          <w:highlight w:val="yellow"/>
        </w:rPr>
        <w:t>(</w:t>
      </w:r>
      <w:r>
        <w:rPr>
          <w:highlight w:val="yellow"/>
        </w:rPr>
        <w:t>Community</w:t>
      </w:r>
      <w:r w:rsidRPr="002D7882">
        <w:rPr>
          <w:highlight w:val="yellow"/>
        </w:rPr>
        <w:t>)</w:t>
      </w:r>
      <w:r>
        <w:t>‘s</w:t>
      </w:r>
      <w:r w:rsidRPr="00AC1922">
        <w:t xml:space="preserve"> Asset Management Plan (AMP) is a prioritized, strategic plan for </w:t>
      </w:r>
      <w:r w:rsidR="00192947">
        <w:t>managing the</w:t>
      </w:r>
      <w:r w:rsidRPr="00AC1922">
        <w:t xml:space="preserve"> </w:t>
      </w:r>
      <w:r w:rsidR="00192947">
        <w:t xml:space="preserve">full lifecycle of the </w:t>
      </w:r>
      <w:r w:rsidRPr="00AC1922">
        <w:t xml:space="preserve">physical assets </w:t>
      </w:r>
      <w:r w:rsidR="00192947">
        <w:t>we own.  These assets enable us</w:t>
      </w:r>
      <w:r w:rsidRPr="00AC1922">
        <w:t xml:space="preserve"> to deliver </w:t>
      </w:r>
      <w:r>
        <w:t xml:space="preserve">services to the community. </w:t>
      </w:r>
      <w:r w:rsidR="00192947">
        <w:t xml:space="preserve"> This AMP </w:t>
      </w:r>
      <w:r>
        <w:t>f</w:t>
      </w:r>
      <w:r w:rsidRPr="00AC1922">
        <w:t xml:space="preserve">ocuses on </w:t>
      </w:r>
      <w:r w:rsidR="00192947">
        <w:t>core</w:t>
      </w:r>
      <w:r w:rsidR="00192947" w:rsidRPr="00AC1922">
        <w:t xml:space="preserve"> </w:t>
      </w:r>
      <w:r w:rsidRPr="00AC1922">
        <w:t>assets across all major categorie</w:t>
      </w:r>
      <w:r>
        <w:t>s, including:</w:t>
      </w:r>
    </w:p>
    <w:p w14:paraId="1C843DC4" w14:textId="77777777" w:rsidR="00BC1CE1" w:rsidRDefault="00BC1CE1">
      <w:pPr>
        <w:pStyle w:val="ListParagraph"/>
        <w:numPr>
          <w:ilvl w:val="0"/>
          <w:numId w:val="6"/>
        </w:numPr>
        <w:spacing w:before="0" w:after="0"/>
        <w:sectPr w:rsidR="00BC1CE1" w:rsidSect="00BB3F1B">
          <w:headerReference w:type="default" r:id="rId16"/>
          <w:footerReference w:type="default" r:id="rId17"/>
          <w:headerReference w:type="first" r:id="rId18"/>
          <w:footerReference w:type="first" r:id="rId19"/>
          <w:pgSz w:w="12240" w:h="15840" w:code="1"/>
          <w:pgMar w:top="1702" w:right="1152" w:bottom="1152" w:left="1152" w:header="720" w:footer="720" w:gutter="0"/>
          <w:pgNumType w:fmt="lowerRoman" w:start="1"/>
          <w:cols w:space="720"/>
          <w:titlePg/>
          <w:docGrid w:linePitch="360"/>
        </w:sectPr>
      </w:pPr>
    </w:p>
    <w:p w14:paraId="46C1E061" w14:textId="57108627" w:rsidR="001770A4" w:rsidRPr="00BA0BD5" w:rsidRDefault="000B3BE5">
      <w:pPr>
        <w:pStyle w:val="ListParagraph"/>
        <w:numPr>
          <w:ilvl w:val="0"/>
          <w:numId w:val="6"/>
        </w:numPr>
        <w:spacing w:before="0" w:after="0"/>
      </w:pPr>
      <w:r w:rsidRPr="00BA0BD5">
        <w:t xml:space="preserve">water; </w:t>
      </w:r>
    </w:p>
    <w:p w14:paraId="16C9BECF" w14:textId="2FF76E9F" w:rsidR="001770A4" w:rsidRPr="00BA0BD5" w:rsidRDefault="000B3BE5">
      <w:pPr>
        <w:pStyle w:val="ListParagraph"/>
        <w:numPr>
          <w:ilvl w:val="0"/>
          <w:numId w:val="6"/>
        </w:numPr>
        <w:spacing w:before="0" w:after="0"/>
      </w:pPr>
      <w:r w:rsidRPr="00BA0BD5">
        <w:t>sewer;</w:t>
      </w:r>
    </w:p>
    <w:p w14:paraId="54A9CF4F" w14:textId="26D32F70" w:rsidR="001770A4" w:rsidRPr="00BA0BD5" w:rsidRDefault="000B3BE5">
      <w:pPr>
        <w:pStyle w:val="ListParagraph"/>
        <w:numPr>
          <w:ilvl w:val="0"/>
          <w:numId w:val="6"/>
        </w:numPr>
        <w:spacing w:before="0" w:after="0"/>
      </w:pPr>
      <w:r w:rsidRPr="00BA0BD5">
        <w:t>roads and drainage;</w:t>
      </w:r>
    </w:p>
    <w:p w14:paraId="1182E7D0" w14:textId="4DF8B5CE" w:rsidR="001770A4" w:rsidRPr="00BA0BD5" w:rsidRDefault="000B3BE5">
      <w:pPr>
        <w:pStyle w:val="ListParagraph"/>
        <w:numPr>
          <w:ilvl w:val="0"/>
          <w:numId w:val="6"/>
        </w:numPr>
        <w:spacing w:before="0" w:after="0"/>
      </w:pPr>
      <w:r w:rsidRPr="00BA0BD5">
        <w:t>buildings;</w:t>
      </w:r>
    </w:p>
    <w:p w14:paraId="6603CF6E" w14:textId="59E92061" w:rsidR="001770A4" w:rsidRPr="00BA0BD5" w:rsidRDefault="000B3BE5">
      <w:pPr>
        <w:pStyle w:val="ListParagraph"/>
        <w:numPr>
          <w:ilvl w:val="0"/>
          <w:numId w:val="6"/>
        </w:numPr>
        <w:spacing w:before="0" w:after="0"/>
      </w:pPr>
      <w:r w:rsidRPr="00BA0BD5">
        <w:t>recreation;</w:t>
      </w:r>
    </w:p>
    <w:p w14:paraId="3B39A9FE" w14:textId="169E18D7" w:rsidR="001770A4" w:rsidRPr="00BA0BD5" w:rsidRDefault="000B3BE5">
      <w:pPr>
        <w:pStyle w:val="ListParagraph"/>
        <w:numPr>
          <w:ilvl w:val="0"/>
          <w:numId w:val="6"/>
        </w:numPr>
        <w:spacing w:before="0" w:after="0"/>
      </w:pPr>
      <w:r w:rsidRPr="00BA0BD5">
        <w:t>vehicles;</w:t>
      </w:r>
      <w:r w:rsidR="00682EAF" w:rsidRPr="00682EAF">
        <w:t xml:space="preserve"> </w:t>
      </w:r>
      <w:r w:rsidR="00682EAF" w:rsidRPr="00BA0BD5">
        <w:t>and,</w:t>
      </w:r>
    </w:p>
    <w:p w14:paraId="2E3B58DB" w14:textId="0B84EAE2" w:rsidR="001770A4" w:rsidRPr="00BA0BD5" w:rsidRDefault="000B3BE5">
      <w:pPr>
        <w:pStyle w:val="ListParagraph"/>
        <w:numPr>
          <w:ilvl w:val="0"/>
          <w:numId w:val="6"/>
        </w:numPr>
        <w:spacing w:before="0" w:after="0"/>
      </w:pPr>
      <w:r w:rsidRPr="00BA0BD5">
        <w:t xml:space="preserve">heavy </w:t>
      </w:r>
      <w:r w:rsidR="002519FA">
        <w:t xml:space="preserve">mobile </w:t>
      </w:r>
      <w:r w:rsidRPr="00BA0BD5">
        <w:t>equipment</w:t>
      </w:r>
    </w:p>
    <w:p w14:paraId="35CC8C65" w14:textId="2030AC83" w:rsidR="001770A4" w:rsidRPr="002866A3" w:rsidRDefault="000B3BE5" w:rsidP="00773F62">
      <w:pPr>
        <w:pStyle w:val="ListParagraph"/>
        <w:numPr>
          <w:ilvl w:val="0"/>
          <w:numId w:val="6"/>
        </w:numPr>
        <w:spacing w:before="0"/>
        <w:ind w:left="357" w:hanging="357"/>
        <w:rPr>
          <w:highlight w:val="yellow"/>
        </w:rPr>
      </w:pPr>
      <w:r w:rsidRPr="002866A3">
        <w:rPr>
          <w:highlight w:val="yellow"/>
        </w:rPr>
        <w:t>other (adjust whole list as necessary).</w:t>
      </w:r>
    </w:p>
    <w:p w14:paraId="43792B89" w14:textId="77777777" w:rsidR="00BC1CE1" w:rsidRDefault="00BC1CE1" w:rsidP="00773F62">
      <w:pPr>
        <w:sectPr w:rsidR="00BC1CE1" w:rsidSect="00773F62">
          <w:type w:val="continuous"/>
          <w:pgSz w:w="12240" w:h="15840" w:code="1"/>
          <w:pgMar w:top="1702" w:right="1152" w:bottom="1152" w:left="1152" w:header="720" w:footer="720" w:gutter="0"/>
          <w:pgNumType w:fmt="lowerRoman" w:start="1"/>
          <w:cols w:num="2" w:space="720"/>
          <w:titlePg/>
          <w:docGrid w:linePitch="360"/>
        </w:sectPr>
      </w:pPr>
    </w:p>
    <w:p w14:paraId="57F2439E" w14:textId="0A0B815B" w:rsidR="00DB7CB9" w:rsidRPr="00AC1922" w:rsidRDefault="001770A4" w:rsidP="00DB7CB9">
      <w:r w:rsidRPr="00AC1922">
        <w:t>This AMP</w:t>
      </w:r>
      <w:r w:rsidR="00CE7B04">
        <w:t xml:space="preserve"> provides a long-</w:t>
      </w:r>
      <w:r w:rsidR="006F53C6">
        <w:t xml:space="preserve">term perspective to support decision making regarding our services and the assets that support them.  </w:t>
      </w:r>
      <w:bookmarkStart w:id="78" w:name="_Hlk532387497"/>
      <w:r w:rsidR="00DB7CB9">
        <w:t>D</w:t>
      </w:r>
      <w:r w:rsidR="00395932">
        <w:t xml:space="preserve">eveloping the AMP </w:t>
      </w:r>
      <w:r w:rsidR="00DB7CB9" w:rsidRPr="00AC1922">
        <w:t xml:space="preserve">involved </w:t>
      </w:r>
      <w:r w:rsidR="00DB7CB9">
        <w:t xml:space="preserve">assessing the current state of assets, </w:t>
      </w:r>
      <w:r w:rsidR="00DB7CB9" w:rsidRPr="00AC1922">
        <w:t>identifying risks</w:t>
      </w:r>
      <w:r w:rsidR="00B54260">
        <w:t xml:space="preserve"> (including climate risks)</w:t>
      </w:r>
      <w:r w:rsidR="00DB7CB9" w:rsidRPr="00AC1922">
        <w:t xml:space="preserve">, evaluating service levels, and prioritizing renewal and non-renewal projects </w:t>
      </w:r>
      <w:r w:rsidR="00DB7CB9">
        <w:t xml:space="preserve">to </w:t>
      </w:r>
      <w:r w:rsidR="00DB7CB9" w:rsidRPr="00AC1922">
        <w:t>address key issues identified in delivering services</w:t>
      </w:r>
      <w:r w:rsidR="00DB7CB9">
        <w:t>.  The outcome is an</w:t>
      </w:r>
      <w:r w:rsidR="00DB7CB9" w:rsidRPr="00DB7CB9">
        <w:t xml:space="preserve"> </w:t>
      </w:r>
      <w:r w:rsidR="00DB7CB9" w:rsidRPr="00CD2AB6">
        <w:t>optimized long term financial plan</w:t>
      </w:r>
      <w:r w:rsidR="00DB7CB9">
        <w:t xml:space="preserve"> and recommendations for taking a more proactive and sustainable approach to delivering services into the future.  </w:t>
      </w:r>
      <w:r w:rsidR="00DB7CB9" w:rsidRPr="00AC1922">
        <w:t>The AMP is an initial strategy for implementation to be refined further over time</w:t>
      </w:r>
      <w:r w:rsidR="00DB7CB9">
        <w:t>.</w:t>
      </w:r>
    </w:p>
    <w:bookmarkEnd w:id="78"/>
    <w:p w14:paraId="0332D96F" w14:textId="04579E77" w:rsidR="001770A4" w:rsidRPr="000B3BE5" w:rsidRDefault="006F53C6" w:rsidP="00773F62">
      <w:r>
        <w:t xml:space="preserve">The AMP </w:t>
      </w:r>
      <w:r w:rsidR="001770A4">
        <w:t xml:space="preserve">has been structured to answer the seven key elements of </w:t>
      </w:r>
      <w:r w:rsidR="00547C14">
        <w:t>asset management</w:t>
      </w:r>
      <w:r w:rsidR="001770A4">
        <w:t xml:space="preserve"> and aligns with </w:t>
      </w:r>
      <w:r w:rsidR="001770A4" w:rsidRPr="00E8518E">
        <w:t>Asset Management Framework established in partnership by the Northwest Territories Association of Communities and Government of Northwest Territories’ Municipal</w:t>
      </w:r>
      <w:r w:rsidR="001770A4">
        <w:t xml:space="preserve"> and Community Affairs.</w:t>
      </w:r>
    </w:p>
    <w:p w14:paraId="50CC2987" w14:textId="3066DD8D" w:rsidR="001770A4" w:rsidRPr="00547C14" w:rsidRDefault="001770A4" w:rsidP="00547C14">
      <w:pPr>
        <w:rPr>
          <w:b/>
          <w:color w:val="00AEA3"/>
          <w:sz w:val="28"/>
        </w:rPr>
      </w:pPr>
      <w:bookmarkStart w:id="79" w:name="_Toc526928049"/>
      <w:bookmarkStart w:id="80" w:name="_Toc527198363"/>
      <w:r w:rsidRPr="00547C14">
        <w:rPr>
          <w:b/>
          <w:color w:val="00AEA3"/>
          <w:sz w:val="28"/>
        </w:rPr>
        <w:t>Current State of Assets</w:t>
      </w:r>
      <w:bookmarkEnd w:id="79"/>
      <w:bookmarkEnd w:id="80"/>
    </w:p>
    <w:p w14:paraId="4361EE58" w14:textId="78F3C8C0" w:rsidR="001770A4" w:rsidRDefault="00161CA1" w:rsidP="001770A4">
      <w:r>
        <w:rPr>
          <w:noProof/>
        </w:rPr>
        <mc:AlternateContent>
          <mc:Choice Requires="wps">
            <w:drawing>
              <wp:anchor distT="0" distB="0" distL="114300" distR="114300" simplePos="0" relativeHeight="251683328" behindDoc="1" locked="0" layoutInCell="1" allowOverlap="1" wp14:anchorId="6DBFFA52" wp14:editId="7A8B92B7">
                <wp:simplePos x="0" y="0"/>
                <wp:positionH relativeFrom="column">
                  <wp:posOffset>3183255</wp:posOffset>
                </wp:positionH>
                <wp:positionV relativeFrom="paragraph">
                  <wp:posOffset>34290</wp:posOffset>
                </wp:positionV>
                <wp:extent cx="3121660" cy="635"/>
                <wp:effectExtent l="0" t="0" r="2540" b="635"/>
                <wp:wrapTight wrapText="bothSides">
                  <wp:wrapPolygon edited="0">
                    <wp:start x="0" y="0"/>
                    <wp:lineTo x="0" y="20369"/>
                    <wp:lineTo x="21486" y="20369"/>
                    <wp:lineTo x="2148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121660" cy="635"/>
                        </a:xfrm>
                        <a:prstGeom prst="rect">
                          <a:avLst/>
                        </a:prstGeom>
                        <a:noFill/>
                        <a:ln>
                          <a:noFill/>
                        </a:ln>
                      </wps:spPr>
                      <wps:txbx>
                        <w:txbxContent>
                          <w:p w14:paraId="736B0857" w14:textId="20C0AC77" w:rsidR="00EA70FE" w:rsidRPr="00E079EC" w:rsidRDefault="00EA70FE" w:rsidP="00A4318F">
                            <w:pPr>
                              <w:pStyle w:val="Caption"/>
                              <w:jc w:val="center"/>
                              <w:rPr>
                                <w:rFonts w:eastAsia="Times New Roman"/>
                                <w:noProof/>
                                <w:szCs w:val="20"/>
                              </w:rPr>
                            </w:pPr>
                            <w:r w:rsidRPr="00773F62">
                              <w:rPr>
                                <w:highlight w:val="yellow"/>
                              </w:rPr>
                              <w:t xml:space="preserve"> </w:t>
                            </w:r>
                            <w:r w:rsidRPr="00E208F8">
                              <w:rPr>
                                <w:highlight w:val="yellow"/>
                              </w:rPr>
                              <w:t xml:space="preserve"> </w:t>
                            </w:r>
                            <w:r w:rsidRPr="00773F62">
                              <w:rPr>
                                <w:highlight w:val="yellow"/>
                              </w:rPr>
                              <w:t>(</w:t>
                            </w:r>
                            <w:r>
                              <w:rPr>
                                <w:highlight w:val="yellow"/>
                              </w:rPr>
                              <w:t xml:space="preserve">import </w:t>
                            </w:r>
                            <w:r w:rsidRPr="00773F62">
                              <w:rPr>
                                <w:highlight w:val="yellow"/>
                              </w:rPr>
                              <w:t>figure from inventory spreadsheet)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DBFFA52" id="_x0000_t202" coordsize="21600,21600" o:spt="202" path="m,l,21600r21600,l21600,xe">
                <v:stroke joinstyle="miter"/>
                <v:path gradientshapeok="t" o:connecttype="rect"/>
              </v:shapetype>
              <v:shape id="Text Box 1" o:spid="_x0000_s1026" type="#_x0000_t202" style="position:absolute;margin-left:250.65pt;margin-top:2.7pt;width:245.8pt;height:.0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" filled="f" stroked="f">
                <v:textbox style="mso-fit-shape-to-text:t" inset="0,0,0,0">
                  <w:txbxContent>
                    <w:p w14:paraId="736B0857" w14:textId="20C0AC77" w:rsidR="00EA70FE" w:rsidRPr="00E079EC" w:rsidRDefault="00EA70FE" w:rsidP="00A4318F">
                      <w:pPr>
                        <w:pStyle w:val="Caption"/>
                        <w:jc w:val="center"/>
                        <w:rPr>
                          <w:rFonts w:eastAsia="Times New Roman"/>
                          <w:noProof/>
                          <w:szCs w:val="20"/>
                        </w:rPr>
                      </w:pPr>
                      <w:r w:rsidRPr="00773F62">
                        <w:rPr>
                          <w:highlight w:val="yellow"/>
                        </w:rPr>
                        <w:t xml:space="preserve"> </w:t>
                      </w:r>
                      <w:r w:rsidRPr="00E208F8">
                        <w:rPr>
                          <w:highlight w:val="yellow"/>
                        </w:rPr>
                        <w:t xml:space="preserve"> </w:t>
                      </w:r>
                      <w:r w:rsidRPr="00773F62">
                        <w:rPr>
                          <w:highlight w:val="yellow"/>
                        </w:rPr>
                        <w:t>(</w:t>
                      </w:r>
                      <w:r>
                        <w:rPr>
                          <w:highlight w:val="yellow"/>
                        </w:rPr>
                        <w:t xml:space="preserve">import </w:t>
                      </w:r>
                      <w:r w:rsidRPr="00773F62">
                        <w:rPr>
                          <w:highlight w:val="yellow"/>
                        </w:rPr>
                        <w:t>figure from inventory spreadsheet)</w:t>
                      </w:r>
                    </w:p>
                  </w:txbxContent>
                </v:textbox>
                <w10:wrap type="tight"/>
              </v:shape>
            </w:pict>
          </mc:Fallback>
        </mc:AlternateContent>
      </w:r>
      <w:r>
        <w:rPr>
          <w:noProof/>
        </w:rPr>
        <w:drawing>
          <wp:anchor distT="0" distB="0" distL="114300" distR="114300" simplePos="0" relativeHeight="251682304" behindDoc="1" locked="0" layoutInCell="1" allowOverlap="1" wp14:anchorId="1BAD80CA" wp14:editId="57885FE7">
            <wp:simplePos x="0" y="0"/>
            <wp:positionH relativeFrom="column">
              <wp:posOffset>3183255</wp:posOffset>
            </wp:positionH>
            <wp:positionV relativeFrom="paragraph">
              <wp:posOffset>24765</wp:posOffset>
            </wp:positionV>
            <wp:extent cx="3101975" cy="1857375"/>
            <wp:effectExtent l="19050" t="19050" r="22225" b="28575"/>
            <wp:wrapSquare wrapText="bothSides"/>
            <wp:docPr id="6" name="Picture 6"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1661" t="71063" r="26888" b="12204"/>
                    <a:stretch/>
                  </pic:blipFill>
                  <pic:spPr bwMode="auto">
                    <a:xfrm>
                      <a:off x="0" y="0"/>
                      <a:ext cx="3101975" cy="18573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0A4" w:rsidRPr="00AC1922">
        <w:t xml:space="preserve">The </w:t>
      </w:r>
      <w:r w:rsidR="001770A4" w:rsidRPr="002D7882">
        <w:rPr>
          <w:highlight w:val="yellow"/>
        </w:rPr>
        <w:t>(</w:t>
      </w:r>
      <w:r w:rsidR="001770A4">
        <w:rPr>
          <w:highlight w:val="yellow"/>
        </w:rPr>
        <w:t>Community</w:t>
      </w:r>
      <w:r w:rsidR="001770A4" w:rsidRPr="002D7882">
        <w:rPr>
          <w:highlight w:val="yellow"/>
        </w:rPr>
        <w:t>)</w:t>
      </w:r>
      <w:r w:rsidR="001770A4" w:rsidRPr="00AC1922">
        <w:t xml:space="preserve"> </w:t>
      </w:r>
      <w:r w:rsidR="001770A4">
        <w:t>delivers services to</w:t>
      </w:r>
      <w:r w:rsidR="000F22D6">
        <w:t xml:space="preserve"> approximately</w:t>
      </w:r>
      <w:r w:rsidR="001770A4">
        <w:t xml:space="preserve"> </w:t>
      </w:r>
      <w:r w:rsidR="001770A4" w:rsidRPr="0080261C">
        <w:rPr>
          <w:highlight w:val="yellow"/>
        </w:rPr>
        <w:t>(population)</w:t>
      </w:r>
      <w:r w:rsidR="001770A4">
        <w:t xml:space="preserve"> residents across a land base of </w:t>
      </w:r>
      <w:r w:rsidR="001770A4" w:rsidRPr="0080261C">
        <w:rPr>
          <w:highlight w:val="yellow"/>
        </w:rPr>
        <w:t>(area)</w:t>
      </w:r>
      <w:r w:rsidR="001770A4">
        <w:t xml:space="preserve"> ha.  </w:t>
      </w:r>
      <w:r w:rsidR="001770A4" w:rsidRPr="00AC1922">
        <w:t xml:space="preserve">The </w:t>
      </w:r>
      <w:r w:rsidR="001770A4" w:rsidRPr="002D7882">
        <w:rPr>
          <w:highlight w:val="yellow"/>
        </w:rPr>
        <w:t>(</w:t>
      </w:r>
      <w:r w:rsidR="001770A4">
        <w:rPr>
          <w:highlight w:val="yellow"/>
        </w:rPr>
        <w:t>Community</w:t>
      </w:r>
      <w:r w:rsidR="001770A4" w:rsidRPr="002D7882">
        <w:rPr>
          <w:highlight w:val="yellow"/>
        </w:rPr>
        <w:t>)</w:t>
      </w:r>
      <w:r w:rsidR="001770A4">
        <w:rPr>
          <w:highlight w:val="yellow"/>
        </w:rPr>
        <w:t xml:space="preserve"> </w:t>
      </w:r>
      <w:r w:rsidR="001770A4" w:rsidRPr="00AC1922">
        <w:t xml:space="preserve">is responsible for </w:t>
      </w:r>
      <w:r w:rsidR="001770A4" w:rsidRPr="00AC1922">
        <w:rPr>
          <w:highlight w:val="yellow"/>
        </w:rPr>
        <w:t>($00 million)</w:t>
      </w:r>
      <w:r w:rsidR="001770A4" w:rsidRPr="00AC1922">
        <w:t xml:space="preserve"> in community-owned assets that </w:t>
      </w:r>
      <w:r w:rsidR="001770A4">
        <w:t xml:space="preserve">enable the provision of core services including clean water, sanitation, transportation, recreation and more.  </w:t>
      </w:r>
    </w:p>
    <w:p w14:paraId="68107D0E" w14:textId="04E85067" w:rsidR="000F22D6" w:rsidRDefault="001770A4" w:rsidP="001770A4">
      <w:r>
        <w:t>O</w:t>
      </w:r>
      <w:r w:rsidRPr="00F76CB7">
        <w:t xml:space="preserve">ver </w:t>
      </w:r>
      <w:r w:rsidR="000F22D6" w:rsidRPr="00BA0BD5">
        <w:rPr>
          <w:highlight w:val="yellow"/>
        </w:rPr>
        <w:t>(</w:t>
      </w:r>
      <w:r w:rsidR="000F22D6">
        <w:rPr>
          <w:highlight w:val="yellow"/>
        </w:rPr>
        <w:t>percentage of total value for the asset category with the highest replacement cost)</w:t>
      </w:r>
      <w:r w:rsidRPr="00F76CB7">
        <w:t xml:space="preserve"> </w:t>
      </w:r>
      <w:r>
        <w:t xml:space="preserve">of these assets, by value, are </w:t>
      </w:r>
      <w:r w:rsidRPr="00F76CB7">
        <w:t xml:space="preserve">associated with the </w:t>
      </w:r>
      <w:r w:rsidRPr="00BA0BD5">
        <w:rPr>
          <w:highlight w:val="yellow"/>
        </w:rPr>
        <w:t>(system name with the highest replacement value)</w:t>
      </w:r>
      <w:r w:rsidRPr="00F76CB7">
        <w:t xml:space="preserve">.  </w:t>
      </w:r>
    </w:p>
    <w:p w14:paraId="1F018FB2" w14:textId="28397D26" w:rsidR="001770A4" w:rsidRPr="00F76CB7" w:rsidRDefault="008D167C" w:rsidP="001770A4">
      <w:r>
        <w:rPr>
          <w:noProof/>
        </w:rPr>
        <mc:AlternateContent>
          <mc:Choice Requires="wps">
            <w:drawing>
              <wp:anchor distT="0" distB="0" distL="114300" distR="114300" simplePos="0" relativeHeight="251675136" behindDoc="1" locked="0" layoutInCell="1" allowOverlap="1" wp14:anchorId="516CBA84" wp14:editId="25D410A3">
                <wp:simplePos x="0" y="0"/>
                <wp:positionH relativeFrom="column">
                  <wp:posOffset>3173730</wp:posOffset>
                </wp:positionH>
                <wp:positionV relativeFrom="paragraph">
                  <wp:posOffset>18222</wp:posOffset>
                </wp:positionV>
                <wp:extent cx="3121660" cy="635"/>
                <wp:effectExtent l="0" t="0" r="2540" b="635"/>
                <wp:wrapTight wrapText="bothSides">
                  <wp:wrapPolygon edited="0">
                    <wp:start x="0" y="0"/>
                    <wp:lineTo x="0" y="20369"/>
                    <wp:lineTo x="21486" y="20369"/>
                    <wp:lineTo x="21486"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3121660" cy="635"/>
                        </a:xfrm>
                        <a:prstGeom prst="rect">
                          <a:avLst/>
                        </a:prstGeom>
                        <a:solidFill>
                          <a:prstClr val="white"/>
                        </a:solidFill>
                        <a:ln>
                          <a:noFill/>
                        </a:ln>
                      </wps:spPr>
                      <wps:txbx>
                        <w:txbxContent>
                          <w:p w14:paraId="0FCB084A" w14:textId="541B793F" w:rsidR="00EA70FE" w:rsidRPr="00E079EC" w:rsidRDefault="00EA70FE" w:rsidP="008D167C">
                            <w:pPr>
                              <w:pStyle w:val="Caption"/>
                              <w:spacing w:before="0" w:after="0"/>
                              <w:jc w:val="center"/>
                              <w:rPr>
                                <w:rFonts w:eastAsia="Times New Roman"/>
                                <w:noProof/>
                                <w:szCs w:val="20"/>
                              </w:rPr>
                            </w:pPr>
                            <w:r>
                              <w:t>System-Wide Replacement Value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6CBA84" id="Text Box 20" o:spid="_x0000_s1027" type="#_x0000_t202" style="position:absolute;margin-left:249.9pt;margin-top:1.45pt;width:245.8pt;height:.0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" stroked="f">
                <v:textbox style="mso-fit-shape-to-text:t" inset="0,0,0,0">
                  <w:txbxContent>
                    <w:p w14:paraId="0FCB084A" w14:textId="541B793F" w:rsidR="00EA70FE" w:rsidRPr="00E079EC" w:rsidRDefault="00EA70FE" w:rsidP="008D167C">
                      <w:pPr>
                        <w:pStyle w:val="Caption"/>
                        <w:spacing w:before="0" w:after="0"/>
                        <w:jc w:val="center"/>
                        <w:rPr>
                          <w:rFonts w:eastAsia="Times New Roman"/>
                          <w:noProof/>
                          <w:szCs w:val="20"/>
                        </w:rPr>
                      </w:pPr>
                      <w:r>
                        <w:t>System-Wide Replacement Value</w:t>
                      </w:r>
                    </w:p>
                  </w:txbxContent>
                </v:textbox>
                <w10:wrap type="tight"/>
              </v:shape>
            </w:pict>
          </mc:Fallback>
        </mc:AlternateContent>
      </w:r>
      <w:r w:rsidR="001770A4" w:rsidRPr="00F76CB7">
        <w:t>Community-owned a</w:t>
      </w:r>
      <w:r w:rsidR="001770A4">
        <w:t xml:space="preserve">ssets have an average age of </w:t>
      </w:r>
      <w:r w:rsidR="001770A4" w:rsidRPr="00BA0BD5">
        <w:rPr>
          <w:highlight w:val="yellow"/>
        </w:rPr>
        <w:t>(</w:t>
      </w:r>
      <w:r w:rsidR="001770A4">
        <w:rPr>
          <w:highlight w:val="yellow"/>
        </w:rPr>
        <w:t>average age</w:t>
      </w:r>
      <w:r w:rsidR="001770A4" w:rsidRPr="00BA0BD5">
        <w:rPr>
          <w:highlight w:val="yellow"/>
        </w:rPr>
        <w:t>)</w:t>
      </w:r>
      <w:r w:rsidR="001770A4">
        <w:t xml:space="preserve"> </w:t>
      </w:r>
      <w:r w:rsidR="001770A4" w:rsidRPr="00F76CB7">
        <w:t xml:space="preserve">years, with </w:t>
      </w:r>
      <w:r w:rsidR="001770A4" w:rsidRPr="00BA0BD5">
        <w:rPr>
          <w:highlight w:val="yellow"/>
        </w:rPr>
        <w:t>(</w:t>
      </w:r>
      <w:r w:rsidR="001770A4">
        <w:rPr>
          <w:highlight w:val="yellow"/>
        </w:rPr>
        <w:t>percentage remaining life</w:t>
      </w:r>
      <w:r w:rsidR="001770A4" w:rsidRPr="00BA0BD5">
        <w:rPr>
          <w:highlight w:val="yellow"/>
        </w:rPr>
        <w:t>)</w:t>
      </w:r>
      <w:r w:rsidR="001770A4">
        <w:t xml:space="preserve"> </w:t>
      </w:r>
      <w:r w:rsidR="001770A4" w:rsidRPr="00F76CB7">
        <w:t xml:space="preserve">% of their expected useful life remaining. </w:t>
      </w:r>
      <w:r w:rsidR="007C6B32">
        <w:t xml:space="preserve"> </w:t>
      </w:r>
      <w:r w:rsidR="007C6B32" w:rsidRPr="00BA0BD5">
        <w:rPr>
          <w:highlight w:val="yellow"/>
        </w:rPr>
        <w:t>(</w:t>
      </w:r>
      <w:r w:rsidR="007C6B32">
        <w:rPr>
          <w:highlight w:val="yellow"/>
        </w:rPr>
        <w:t>describe impact that climate change is having on life expectancy of assets, even if it’s qualitative</w:t>
      </w:r>
      <w:r w:rsidR="007C6B32" w:rsidRPr="00BA0BD5">
        <w:rPr>
          <w:highlight w:val="yellow"/>
        </w:rPr>
        <w:t>)</w:t>
      </w:r>
      <w:r w:rsidR="007C6B32">
        <w:t xml:space="preserve"> </w:t>
      </w:r>
      <w:r w:rsidR="001770A4" w:rsidRPr="00F76CB7">
        <w:t xml:space="preserve"> </w:t>
      </w:r>
    </w:p>
    <w:p w14:paraId="19F25E75" w14:textId="6F8487E3" w:rsidR="001770A4" w:rsidRPr="00F76CB7" w:rsidRDefault="001770A4" w:rsidP="001770A4">
      <w:r w:rsidRPr="00F76CB7">
        <w:t xml:space="preserve">Key issues identified include: </w:t>
      </w:r>
    </w:p>
    <w:p w14:paraId="021E6A3A" w14:textId="3E59B7C1" w:rsidR="001770A4" w:rsidRPr="00053883" w:rsidRDefault="001770A4" w:rsidP="001770A4">
      <w:pPr>
        <w:pStyle w:val="ListParagraph"/>
      </w:pPr>
      <w:r w:rsidRPr="00053883">
        <w:rPr>
          <w:b/>
        </w:rPr>
        <w:t xml:space="preserve">Data </w:t>
      </w:r>
      <w:r>
        <w:rPr>
          <w:b/>
        </w:rPr>
        <w:t>Availability</w:t>
      </w:r>
      <w:r w:rsidR="00F31F00">
        <w:rPr>
          <w:b/>
        </w:rPr>
        <w:t xml:space="preserve"> </w:t>
      </w:r>
      <w:r>
        <w:t>–</w:t>
      </w:r>
      <w:r w:rsidRPr="00053883">
        <w:t xml:space="preserve"> </w:t>
      </w:r>
      <w:r w:rsidRPr="00BA0BD5">
        <w:rPr>
          <w:highlight w:val="yellow"/>
        </w:rPr>
        <w:t>(describe data availability issues)</w:t>
      </w:r>
    </w:p>
    <w:p w14:paraId="3EE0030B" w14:textId="68C747C9" w:rsidR="00B42F09" w:rsidRPr="00114372" w:rsidRDefault="001770A4" w:rsidP="00B42F09">
      <w:pPr>
        <w:pStyle w:val="ListParagraph"/>
      </w:pPr>
      <w:r w:rsidRPr="00053883">
        <w:rPr>
          <w:b/>
        </w:rPr>
        <w:t xml:space="preserve">Data </w:t>
      </w:r>
      <w:r>
        <w:rPr>
          <w:b/>
        </w:rPr>
        <w:t>Reliability</w:t>
      </w:r>
      <w:r w:rsidR="00F31F00">
        <w:rPr>
          <w:b/>
        </w:rPr>
        <w:t xml:space="preserve"> </w:t>
      </w:r>
      <w:r>
        <w:t>–</w:t>
      </w:r>
      <w:r w:rsidRPr="00053883">
        <w:t xml:space="preserve"> </w:t>
      </w:r>
      <w:r w:rsidRPr="00BA0BD5">
        <w:rPr>
          <w:highlight w:val="yellow"/>
        </w:rPr>
        <w:t xml:space="preserve">(describe data </w:t>
      </w:r>
      <w:r>
        <w:rPr>
          <w:highlight w:val="yellow"/>
        </w:rPr>
        <w:t xml:space="preserve">reliability </w:t>
      </w:r>
      <w:r w:rsidRPr="00BA0BD5">
        <w:rPr>
          <w:highlight w:val="yellow"/>
        </w:rPr>
        <w:t>issues)</w:t>
      </w:r>
    </w:p>
    <w:p w14:paraId="0FC831C7" w14:textId="0AD4F04A" w:rsidR="00AD5CFA" w:rsidRDefault="001770A4" w:rsidP="00114372">
      <w:pPr>
        <w:pStyle w:val="ListParagraph"/>
      </w:pPr>
      <w:r w:rsidRPr="00720306">
        <w:rPr>
          <w:b/>
        </w:rPr>
        <w:t>Asset Condition and Remaining Life</w:t>
      </w:r>
      <w:r w:rsidR="00F31F00">
        <w:rPr>
          <w:b/>
        </w:rPr>
        <w:t xml:space="preserve"> </w:t>
      </w:r>
      <w:r>
        <w:t>–</w:t>
      </w:r>
      <w:r w:rsidRPr="00053883">
        <w:t xml:space="preserve"> </w:t>
      </w:r>
      <w:r w:rsidRPr="00720306">
        <w:rPr>
          <w:highlight w:val="yellow"/>
        </w:rPr>
        <w:t>(describe asset condition and remaining life issues)</w:t>
      </w:r>
    </w:p>
    <w:p w14:paraId="50A41A9B" w14:textId="5988B1E7" w:rsidR="000B3BE5" w:rsidRDefault="00431250" w:rsidP="00114372">
      <w:pPr>
        <w:pStyle w:val="ListParagraph"/>
        <w:rPr>
          <w:highlight w:val="yellow"/>
        </w:rPr>
      </w:pPr>
      <w:r w:rsidRPr="00431250">
        <w:rPr>
          <w:b/>
          <w:highlight w:val="yellow"/>
        </w:rPr>
        <w:t xml:space="preserve">(Other) </w:t>
      </w:r>
      <w:r w:rsidRPr="00431250">
        <w:rPr>
          <w:highlight w:val="yellow"/>
        </w:rPr>
        <w:t>– (describe)</w:t>
      </w:r>
    </w:p>
    <w:p w14:paraId="165FFE2E" w14:textId="313854C2" w:rsidR="005E41B2" w:rsidRPr="00547C14" w:rsidRDefault="005E41B2" w:rsidP="00773F62">
      <w:pPr>
        <w:spacing w:before="0" w:after="0"/>
        <w:rPr>
          <w:b/>
          <w:color w:val="00AEA3"/>
          <w:sz w:val="28"/>
        </w:rPr>
      </w:pPr>
      <w:bookmarkStart w:id="81" w:name="_Toc524692405"/>
      <w:bookmarkStart w:id="82" w:name="_Toc524694514"/>
      <w:bookmarkStart w:id="83" w:name="_Toc524706933"/>
      <w:bookmarkStart w:id="84" w:name="_Toc524948596"/>
      <w:bookmarkStart w:id="85" w:name="_Toc524968668"/>
      <w:bookmarkStart w:id="86" w:name="_Toc525136536"/>
      <w:bookmarkStart w:id="87" w:name="_Toc526068363"/>
      <w:bookmarkStart w:id="88" w:name="_Toc526084444"/>
      <w:bookmarkStart w:id="89" w:name="_Toc526239353"/>
      <w:bookmarkStart w:id="90" w:name="_Toc526239405"/>
      <w:bookmarkStart w:id="91" w:name="_Toc526263532"/>
      <w:bookmarkStart w:id="92" w:name="_Toc526335899"/>
      <w:bookmarkStart w:id="93" w:name="_Toc526424176"/>
      <w:bookmarkStart w:id="94" w:name="_Toc526424279"/>
      <w:bookmarkStart w:id="95" w:name="_Toc526424429"/>
      <w:bookmarkStart w:id="96" w:name="_Toc526432544"/>
      <w:bookmarkStart w:id="97" w:name="_Toc526490084"/>
      <w:bookmarkStart w:id="98" w:name="_Toc526501440"/>
      <w:bookmarkStart w:id="99" w:name="_Toc526505295"/>
      <w:bookmarkStart w:id="100" w:name="_Toc526516715"/>
      <w:bookmarkStart w:id="101" w:name="_Toc526862429"/>
      <w:bookmarkStart w:id="102" w:name="_Toc526864107"/>
      <w:bookmarkStart w:id="103" w:name="_Toc526902609"/>
      <w:bookmarkStart w:id="104" w:name="_Toc526928050"/>
      <w:bookmarkStart w:id="105" w:name="_Toc527198364"/>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547C14">
        <w:rPr>
          <w:b/>
          <w:color w:val="00AEA3"/>
          <w:sz w:val="28"/>
        </w:rPr>
        <w:t>Levels of Service</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3EAD795C" w14:textId="36CB33E7" w:rsidR="004C6ECE" w:rsidRPr="00F76CB7" w:rsidRDefault="004C6ECE" w:rsidP="00954AB0">
      <w:r w:rsidRPr="00F76CB7">
        <w:t xml:space="preserve">Service level </w:t>
      </w:r>
      <w:r w:rsidR="002D2FEF">
        <w:t>commitments</w:t>
      </w:r>
      <w:r w:rsidR="002D2FEF" w:rsidRPr="00F76CB7">
        <w:t xml:space="preserve"> </w:t>
      </w:r>
      <w:r w:rsidRPr="00F76CB7">
        <w:t xml:space="preserve">have been </w:t>
      </w:r>
      <w:r w:rsidR="002D2FEF">
        <w:t>documented</w:t>
      </w:r>
      <w:r w:rsidR="002D2FEF" w:rsidRPr="00F76CB7">
        <w:t xml:space="preserve"> </w:t>
      </w:r>
      <w:r w:rsidRPr="00F76CB7">
        <w:t>for each asset category to guide service delivery and measure performance.  Levels of service include both legislated requirements (e.g.</w:t>
      </w:r>
      <w:r w:rsidR="003B1406">
        <w:t>,</w:t>
      </w:r>
      <w:r w:rsidRPr="00F76CB7">
        <w:t xml:space="preserve"> water quality testing) and other </w:t>
      </w:r>
      <w:r w:rsidR="002D2FEF">
        <w:t>commitments</w:t>
      </w:r>
      <w:r w:rsidR="002D2FEF" w:rsidRPr="00F76CB7">
        <w:t xml:space="preserve"> </w:t>
      </w:r>
      <w:r w:rsidRPr="00F76CB7">
        <w:t xml:space="preserve">that have been defined by </w:t>
      </w:r>
      <w:r w:rsidR="009F537B" w:rsidRPr="0019474F">
        <w:rPr>
          <w:highlight w:val="yellow"/>
        </w:rPr>
        <w:t>(Community)</w:t>
      </w:r>
      <w:r w:rsidR="00954AB0">
        <w:t xml:space="preserve"> </w:t>
      </w:r>
      <w:r w:rsidRPr="00F76CB7">
        <w:t>staff and council, with input from the public.</w:t>
      </w:r>
    </w:p>
    <w:p w14:paraId="201599E9" w14:textId="2C92FC5C" w:rsidR="004C6ECE" w:rsidRDefault="00B42F09" w:rsidP="001B24FD">
      <w:r>
        <w:t>The table below</w:t>
      </w:r>
      <w:r w:rsidR="00E453CA">
        <w:t xml:space="preserve"> </w:t>
      </w:r>
      <w:r w:rsidR="004C6ECE" w:rsidRPr="00F76CB7">
        <w:t xml:space="preserve">outlines service level </w:t>
      </w:r>
      <w:r w:rsidR="002D2FEF">
        <w:t>commitments</w:t>
      </w:r>
      <w:r w:rsidR="002D2FEF" w:rsidRPr="00F76CB7">
        <w:t xml:space="preserve"> </w:t>
      </w:r>
      <w:r w:rsidR="004C6ECE" w:rsidRPr="00F76CB7">
        <w:t xml:space="preserve">that are not currently being met and require action to address service deficiencies.  </w:t>
      </w:r>
    </w:p>
    <w:p w14:paraId="485B8EFF" w14:textId="3DFB6D46" w:rsidR="000B3BE5" w:rsidRPr="000B3BE5" w:rsidRDefault="000F7848" w:rsidP="00773F62">
      <w:pPr>
        <w:pStyle w:val="Caption"/>
        <w:spacing w:after="240"/>
      </w:pPr>
      <w:r w:rsidRPr="000F7848">
        <w:t xml:space="preserve">Levels of Service </w:t>
      </w:r>
      <w:r w:rsidR="006459C3" w:rsidRPr="002866A3">
        <w:rPr>
          <w:b w:val="0"/>
          <w:highlight w:val="yellow"/>
        </w:rPr>
        <w:t>(adjust table rows as necessary based on asset categories where there is a current gap.  Note that there can be more than one indicator per category)</w:t>
      </w:r>
    </w:p>
    <w:tbl>
      <w:tblPr>
        <w:tblW w:w="493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00"/>
        <w:gridCol w:w="4114"/>
        <w:gridCol w:w="1439"/>
      </w:tblGrid>
      <w:tr w:rsidR="009E6F95" w14:paraId="6F892A63" w14:textId="77777777" w:rsidTr="008C6DB9">
        <w:trPr>
          <w:trHeight w:val="432"/>
        </w:trPr>
        <w:tc>
          <w:tcPr>
            <w:tcW w:w="1301" w:type="pct"/>
            <w:shd w:val="clear" w:color="auto" w:fill="D9D9D9" w:themeFill="background1" w:themeFillShade="D9"/>
            <w:vAlign w:val="center"/>
          </w:tcPr>
          <w:p w14:paraId="77BE512A" w14:textId="77777777" w:rsidR="009E6F95" w:rsidRPr="003B1406" w:rsidRDefault="009E6F95" w:rsidP="00D51EF1">
            <w:pPr>
              <w:spacing w:before="0" w:after="0"/>
              <w:jc w:val="center"/>
              <w:rPr>
                <w:b/>
              </w:rPr>
            </w:pPr>
            <w:r w:rsidRPr="003B1406">
              <w:rPr>
                <w:b/>
              </w:rPr>
              <w:t>Asset Category</w:t>
            </w:r>
          </w:p>
        </w:tc>
        <w:tc>
          <w:tcPr>
            <w:tcW w:w="867" w:type="pct"/>
            <w:shd w:val="clear" w:color="auto" w:fill="D9D9D9" w:themeFill="background1" w:themeFillShade="D9"/>
            <w:vAlign w:val="center"/>
          </w:tcPr>
          <w:p w14:paraId="41557172" w14:textId="217782C5" w:rsidR="009E6F95" w:rsidRPr="003B1406" w:rsidRDefault="00431250" w:rsidP="00EA5168">
            <w:pPr>
              <w:spacing w:before="0" w:after="0"/>
              <w:jc w:val="center"/>
              <w:rPr>
                <w:b/>
              </w:rPr>
            </w:pPr>
            <w:r>
              <w:rPr>
                <w:b/>
              </w:rPr>
              <w:t>Type</w:t>
            </w:r>
          </w:p>
        </w:tc>
        <w:tc>
          <w:tcPr>
            <w:tcW w:w="2098" w:type="pct"/>
            <w:shd w:val="clear" w:color="auto" w:fill="D9D9D9" w:themeFill="background1" w:themeFillShade="D9"/>
            <w:vAlign w:val="center"/>
          </w:tcPr>
          <w:p w14:paraId="05EDF464" w14:textId="446BA014" w:rsidR="009E6F95" w:rsidRPr="003B1406" w:rsidRDefault="00431250" w:rsidP="00431250">
            <w:pPr>
              <w:spacing w:before="0" w:after="0"/>
              <w:jc w:val="center"/>
              <w:rPr>
                <w:b/>
              </w:rPr>
            </w:pPr>
            <w:r>
              <w:rPr>
                <w:b/>
              </w:rPr>
              <w:t>Levels of Service</w:t>
            </w:r>
          </w:p>
        </w:tc>
        <w:tc>
          <w:tcPr>
            <w:tcW w:w="733" w:type="pct"/>
            <w:shd w:val="clear" w:color="auto" w:fill="D9D9D9" w:themeFill="background1" w:themeFillShade="D9"/>
            <w:vAlign w:val="center"/>
          </w:tcPr>
          <w:p w14:paraId="14C548DE" w14:textId="77777777" w:rsidR="009E6F95" w:rsidRPr="003B1406" w:rsidRDefault="009E6F95" w:rsidP="00D51EF1">
            <w:pPr>
              <w:spacing w:before="0" w:after="0"/>
              <w:jc w:val="center"/>
              <w:rPr>
                <w:b/>
              </w:rPr>
            </w:pPr>
            <w:r w:rsidRPr="003B1406">
              <w:rPr>
                <w:b/>
              </w:rPr>
              <w:t>Current</w:t>
            </w:r>
            <w:r w:rsidRPr="003B1406">
              <w:rPr>
                <w:b/>
                <w:color w:val="D9D9D9" w:themeColor="background1" w:themeShade="D9"/>
              </w:rPr>
              <w:t xml:space="preserve"> </w:t>
            </w:r>
            <w:r w:rsidRPr="003B1406">
              <w:rPr>
                <w:b/>
              </w:rPr>
              <w:t>Performance</w:t>
            </w:r>
          </w:p>
        </w:tc>
      </w:tr>
      <w:tr w:rsidR="009E6F95" w14:paraId="12F9281B" w14:textId="77777777" w:rsidTr="003A709E">
        <w:trPr>
          <w:trHeight w:val="288"/>
        </w:trPr>
        <w:tc>
          <w:tcPr>
            <w:tcW w:w="1301" w:type="pct"/>
            <w:shd w:val="clear" w:color="auto" w:fill="auto"/>
            <w:vAlign w:val="center"/>
          </w:tcPr>
          <w:p w14:paraId="7C2C0B93" w14:textId="6FA753DA" w:rsidR="009E6F95" w:rsidRPr="00431250" w:rsidRDefault="00431250" w:rsidP="00D51EF1">
            <w:pPr>
              <w:spacing w:before="0" w:after="0"/>
              <w:rPr>
                <w:highlight w:val="yellow"/>
              </w:rPr>
            </w:pPr>
            <w:r w:rsidRPr="00431250">
              <w:rPr>
                <w:highlight w:val="yellow"/>
              </w:rPr>
              <w:t>(</w:t>
            </w:r>
            <w:r w:rsidR="00C47E93">
              <w:rPr>
                <w:highlight w:val="yellow"/>
              </w:rPr>
              <w:t>individual a</w:t>
            </w:r>
            <w:r w:rsidRPr="00431250">
              <w:rPr>
                <w:highlight w:val="yellow"/>
              </w:rPr>
              <w:t xml:space="preserve">sset </w:t>
            </w:r>
            <w:r w:rsidR="00C47E93">
              <w:rPr>
                <w:highlight w:val="yellow"/>
              </w:rPr>
              <w:t>c</w:t>
            </w:r>
            <w:r w:rsidR="00C47E93" w:rsidRPr="00431250">
              <w:rPr>
                <w:highlight w:val="yellow"/>
              </w:rPr>
              <w:t>ategory</w:t>
            </w:r>
            <w:r w:rsidRPr="00431250">
              <w:rPr>
                <w:highlight w:val="yellow"/>
              </w:rPr>
              <w:t>)</w:t>
            </w:r>
          </w:p>
        </w:tc>
        <w:tc>
          <w:tcPr>
            <w:tcW w:w="867" w:type="pct"/>
            <w:shd w:val="clear" w:color="auto" w:fill="auto"/>
            <w:vAlign w:val="center"/>
          </w:tcPr>
          <w:p w14:paraId="632DA7F3" w14:textId="63AE6D9F" w:rsidR="009E6F95" w:rsidRPr="00431250" w:rsidRDefault="00547C14" w:rsidP="00EA5168">
            <w:pPr>
              <w:spacing w:before="0" w:after="0"/>
              <w:jc w:val="center"/>
              <w:rPr>
                <w:highlight w:val="yellow"/>
              </w:rPr>
            </w:pPr>
            <w:r>
              <w:rPr>
                <w:highlight w:val="yellow"/>
              </w:rPr>
              <w:t>(Regulatory</w:t>
            </w:r>
            <w:r w:rsidR="00431250" w:rsidRPr="00431250">
              <w:rPr>
                <w:highlight w:val="yellow"/>
              </w:rPr>
              <w:t>/ Non-Regulatory)</w:t>
            </w:r>
          </w:p>
        </w:tc>
        <w:tc>
          <w:tcPr>
            <w:tcW w:w="2098" w:type="pct"/>
            <w:shd w:val="clear" w:color="auto" w:fill="auto"/>
            <w:vAlign w:val="center"/>
          </w:tcPr>
          <w:p w14:paraId="6990F422" w14:textId="75CA442C" w:rsidR="009E6F95" w:rsidRPr="009079C2" w:rsidRDefault="00D71263" w:rsidP="00D51EF1">
            <w:pPr>
              <w:spacing w:before="0" w:after="0"/>
            </w:pPr>
            <w:r w:rsidRPr="002866A3">
              <w:rPr>
                <w:highlight w:val="yellow"/>
              </w:rPr>
              <w:t>(describe)</w:t>
            </w:r>
          </w:p>
        </w:tc>
        <w:tc>
          <w:tcPr>
            <w:tcW w:w="733" w:type="pct"/>
            <w:shd w:val="clear" w:color="auto" w:fill="DBE5F1" w:themeFill="accent1" w:themeFillTint="33"/>
            <w:vAlign w:val="center"/>
          </w:tcPr>
          <w:p w14:paraId="78F2BAE7" w14:textId="60C958FE" w:rsidR="009E6F95" w:rsidRPr="009079C2" w:rsidRDefault="00D71263" w:rsidP="00D51EF1">
            <w:pPr>
              <w:spacing w:before="0" w:after="0"/>
              <w:jc w:val="center"/>
            </w:pPr>
            <w:r w:rsidRPr="002866A3">
              <w:rPr>
                <w:highlight w:val="yellow"/>
              </w:rPr>
              <w:t>(met/unmet)</w:t>
            </w:r>
          </w:p>
        </w:tc>
      </w:tr>
      <w:tr w:rsidR="00D71263" w14:paraId="46493B27" w14:textId="77777777" w:rsidTr="003A709E">
        <w:trPr>
          <w:trHeight w:val="288"/>
        </w:trPr>
        <w:tc>
          <w:tcPr>
            <w:tcW w:w="1301" w:type="pct"/>
            <w:shd w:val="clear" w:color="auto" w:fill="auto"/>
            <w:vAlign w:val="center"/>
          </w:tcPr>
          <w:p w14:paraId="7B8454C5" w14:textId="77777777" w:rsidR="00D71263" w:rsidRPr="00B043B5" w:rsidRDefault="00D71263" w:rsidP="00D71263">
            <w:pPr>
              <w:spacing w:before="0" w:after="0"/>
              <w:rPr>
                <w:b/>
              </w:rPr>
            </w:pPr>
          </w:p>
        </w:tc>
        <w:tc>
          <w:tcPr>
            <w:tcW w:w="867" w:type="pct"/>
            <w:shd w:val="clear" w:color="auto" w:fill="auto"/>
            <w:vAlign w:val="center"/>
          </w:tcPr>
          <w:p w14:paraId="1F4ADEA9" w14:textId="22849EA5" w:rsidR="00D71263" w:rsidRPr="009079C2" w:rsidRDefault="00D71263" w:rsidP="00EA5168">
            <w:pPr>
              <w:spacing w:before="0" w:after="0"/>
              <w:jc w:val="center"/>
            </w:pPr>
          </w:p>
        </w:tc>
        <w:tc>
          <w:tcPr>
            <w:tcW w:w="2098" w:type="pct"/>
            <w:shd w:val="clear" w:color="auto" w:fill="auto"/>
            <w:vAlign w:val="center"/>
          </w:tcPr>
          <w:p w14:paraId="164CCC45" w14:textId="34725DC8" w:rsidR="00D71263" w:rsidRPr="009079C2" w:rsidRDefault="00D71263" w:rsidP="00D71263">
            <w:pPr>
              <w:spacing w:before="0" w:after="0"/>
            </w:pPr>
          </w:p>
        </w:tc>
        <w:tc>
          <w:tcPr>
            <w:tcW w:w="733" w:type="pct"/>
            <w:shd w:val="clear" w:color="auto" w:fill="DBE5F1" w:themeFill="accent1" w:themeFillTint="33"/>
            <w:vAlign w:val="center"/>
          </w:tcPr>
          <w:p w14:paraId="1B452280" w14:textId="489C6F9B" w:rsidR="00D71263" w:rsidRPr="009079C2" w:rsidRDefault="00D71263" w:rsidP="00D71263">
            <w:pPr>
              <w:spacing w:before="0" w:after="0"/>
              <w:jc w:val="center"/>
            </w:pPr>
          </w:p>
        </w:tc>
      </w:tr>
      <w:tr w:rsidR="00D71263" w14:paraId="2870CE89" w14:textId="77777777" w:rsidTr="003A709E">
        <w:trPr>
          <w:trHeight w:val="288"/>
        </w:trPr>
        <w:tc>
          <w:tcPr>
            <w:tcW w:w="1301" w:type="pct"/>
            <w:shd w:val="clear" w:color="auto" w:fill="auto"/>
            <w:vAlign w:val="center"/>
          </w:tcPr>
          <w:p w14:paraId="6888D0FD" w14:textId="1D938F72" w:rsidR="00D71263" w:rsidRPr="00B043B5" w:rsidRDefault="00D71263" w:rsidP="00D71263">
            <w:pPr>
              <w:spacing w:before="0" w:after="0"/>
              <w:rPr>
                <w:b/>
              </w:rPr>
            </w:pPr>
          </w:p>
        </w:tc>
        <w:tc>
          <w:tcPr>
            <w:tcW w:w="867" w:type="pct"/>
            <w:shd w:val="clear" w:color="auto" w:fill="auto"/>
            <w:vAlign w:val="center"/>
          </w:tcPr>
          <w:p w14:paraId="4C3CAAC4" w14:textId="4471A599" w:rsidR="00D71263" w:rsidRPr="009079C2" w:rsidRDefault="00D71263" w:rsidP="00EA5168">
            <w:pPr>
              <w:spacing w:before="0" w:after="0"/>
              <w:jc w:val="center"/>
            </w:pPr>
          </w:p>
        </w:tc>
        <w:tc>
          <w:tcPr>
            <w:tcW w:w="2098" w:type="pct"/>
            <w:shd w:val="clear" w:color="auto" w:fill="auto"/>
            <w:vAlign w:val="center"/>
          </w:tcPr>
          <w:p w14:paraId="4E6FEE01" w14:textId="6D0DC5FE" w:rsidR="00D71263" w:rsidRPr="009079C2" w:rsidRDefault="00D71263" w:rsidP="00D71263">
            <w:pPr>
              <w:spacing w:before="0" w:after="0"/>
            </w:pPr>
          </w:p>
        </w:tc>
        <w:tc>
          <w:tcPr>
            <w:tcW w:w="733" w:type="pct"/>
            <w:shd w:val="clear" w:color="auto" w:fill="DBE5F1" w:themeFill="accent1" w:themeFillTint="33"/>
            <w:vAlign w:val="center"/>
          </w:tcPr>
          <w:p w14:paraId="370A7D2C" w14:textId="54C6E360" w:rsidR="00D71263" w:rsidRPr="009079C2" w:rsidRDefault="00D71263" w:rsidP="00D71263">
            <w:pPr>
              <w:spacing w:before="0" w:after="0"/>
              <w:jc w:val="center"/>
            </w:pPr>
          </w:p>
        </w:tc>
      </w:tr>
      <w:tr w:rsidR="003A709E" w14:paraId="68A0644D" w14:textId="77777777" w:rsidTr="003A709E">
        <w:trPr>
          <w:trHeight w:val="288"/>
        </w:trPr>
        <w:tc>
          <w:tcPr>
            <w:tcW w:w="5000" w:type="pct"/>
            <w:gridSpan w:val="4"/>
            <w:shd w:val="clear" w:color="auto" w:fill="auto"/>
            <w:vAlign w:val="center"/>
          </w:tcPr>
          <w:p w14:paraId="5D53F2D9" w14:textId="77777777" w:rsidR="003A709E" w:rsidRDefault="003A709E" w:rsidP="003A709E">
            <w:pPr>
              <w:spacing w:before="0" w:after="0"/>
              <w:rPr>
                <w:sz w:val="18"/>
              </w:rPr>
            </w:pPr>
            <w:r>
              <w:rPr>
                <w:sz w:val="18"/>
              </w:rPr>
              <w:t>Notes:</w:t>
            </w:r>
          </w:p>
          <w:p w14:paraId="484DB833" w14:textId="67BB33D4" w:rsidR="003A709E" w:rsidRPr="003A709E" w:rsidRDefault="003A709E" w:rsidP="003A709E">
            <w:pPr>
              <w:spacing w:before="0" w:after="0"/>
              <w:rPr>
                <w:sz w:val="18"/>
              </w:rPr>
            </w:pPr>
            <w:r>
              <w:rPr>
                <w:sz w:val="18"/>
              </w:rPr>
              <w:t xml:space="preserve">1. </w:t>
            </w:r>
          </w:p>
        </w:tc>
      </w:tr>
    </w:tbl>
    <w:p w14:paraId="1C8FED38" w14:textId="3E7DA706" w:rsidR="00540161" w:rsidRPr="00F76CB7" w:rsidRDefault="00540161" w:rsidP="001B24FD">
      <w:r w:rsidRPr="00F76CB7">
        <w:t xml:space="preserve">Key issues identified include: </w:t>
      </w:r>
    </w:p>
    <w:p w14:paraId="757D6060" w14:textId="3AD11E6A" w:rsidR="00540161" w:rsidRPr="00F76CB7" w:rsidRDefault="00540161" w:rsidP="00053883">
      <w:pPr>
        <w:pStyle w:val="ListParagraph"/>
        <w:numPr>
          <w:ilvl w:val="0"/>
          <w:numId w:val="12"/>
        </w:numPr>
      </w:pPr>
      <w:r w:rsidRPr="001B24FD">
        <w:rPr>
          <w:b/>
        </w:rPr>
        <w:t>Level of Service Definition</w:t>
      </w:r>
      <w:r w:rsidR="007277F9">
        <w:rPr>
          <w:b/>
        </w:rPr>
        <w:t xml:space="preserve"> </w:t>
      </w:r>
      <w:r w:rsidRPr="001B24FD">
        <w:rPr>
          <w:b/>
        </w:rPr>
        <w:t>–</w:t>
      </w:r>
      <w:r w:rsidRPr="00F76CB7">
        <w:t xml:space="preserve"> </w:t>
      </w:r>
      <w:r w:rsidR="00AD5CFA" w:rsidRPr="00BA0BD5">
        <w:rPr>
          <w:highlight w:val="yellow"/>
        </w:rPr>
        <w:t xml:space="preserve">(describe </w:t>
      </w:r>
      <w:r w:rsidR="00AD5CFA">
        <w:rPr>
          <w:highlight w:val="yellow"/>
        </w:rPr>
        <w:t xml:space="preserve">key </w:t>
      </w:r>
      <w:r w:rsidR="00AD5CFA" w:rsidRPr="00BA0BD5">
        <w:rPr>
          <w:highlight w:val="yellow"/>
        </w:rPr>
        <w:t>issues)</w:t>
      </w:r>
    </w:p>
    <w:p w14:paraId="477A8334" w14:textId="41B23D3D" w:rsidR="00540161" w:rsidRPr="00F76CB7" w:rsidRDefault="00540161" w:rsidP="00053883">
      <w:pPr>
        <w:pStyle w:val="ListParagraph"/>
        <w:numPr>
          <w:ilvl w:val="0"/>
          <w:numId w:val="12"/>
        </w:numPr>
      </w:pPr>
      <w:r w:rsidRPr="001B24FD">
        <w:rPr>
          <w:b/>
        </w:rPr>
        <w:t>Performance Gaps</w:t>
      </w:r>
      <w:r w:rsidR="007277F9">
        <w:rPr>
          <w:b/>
        </w:rPr>
        <w:t xml:space="preserve"> (Regulatory) </w:t>
      </w:r>
      <w:r w:rsidRPr="001B24FD">
        <w:rPr>
          <w:b/>
        </w:rPr>
        <w:t>–</w:t>
      </w:r>
      <w:r w:rsidRPr="00F76CB7">
        <w:t xml:space="preserve"> </w:t>
      </w:r>
      <w:r w:rsidR="00AD5CFA" w:rsidRPr="00BA0BD5">
        <w:rPr>
          <w:highlight w:val="yellow"/>
        </w:rPr>
        <w:t xml:space="preserve">(describe </w:t>
      </w:r>
      <w:r w:rsidR="00AD5CFA">
        <w:rPr>
          <w:highlight w:val="yellow"/>
        </w:rPr>
        <w:t xml:space="preserve">key </w:t>
      </w:r>
      <w:r w:rsidR="00AD5CFA" w:rsidRPr="00BA0BD5">
        <w:rPr>
          <w:highlight w:val="yellow"/>
        </w:rPr>
        <w:t>issues)</w:t>
      </w:r>
    </w:p>
    <w:p w14:paraId="1A6EFF14" w14:textId="5B33363B" w:rsidR="002E18CA" w:rsidRDefault="00540161" w:rsidP="00114372">
      <w:pPr>
        <w:pStyle w:val="ListParagraph"/>
        <w:numPr>
          <w:ilvl w:val="0"/>
          <w:numId w:val="12"/>
        </w:numPr>
      </w:pPr>
      <w:r w:rsidRPr="001B24FD">
        <w:rPr>
          <w:b/>
        </w:rPr>
        <w:t xml:space="preserve">Performance Gaps </w:t>
      </w:r>
      <w:r w:rsidR="007277F9">
        <w:rPr>
          <w:b/>
        </w:rPr>
        <w:t>(</w:t>
      </w:r>
      <w:r w:rsidRPr="001B24FD">
        <w:rPr>
          <w:b/>
        </w:rPr>
        <w:t>Non-Regulatory</w:t>
      </w:r>
      <w:r w:rsidR="007277F9">
        <w:rPr>
          <w:b/>
        </w:rPr>
        <w:t>)</w:t>
      </w:r>
      <w:r w:rsidR="007277F9">
        <w:t xml:space="preserve"> </w:t>
      </w:r>
      <w:r w:rsidR="003B1406">
        <w:t xml:space="preserve">– </w:t>
      </w:r>
      <w:r w:rsidR="00AD5CFA" w:rsidRPr="00BA0BD5">
        <w:rPr>
          <w:highlight w:val="yellow"/>
        </w:rPr>
        <w:t xml:space="preserve">(describe </w:t>
      </w:r>
      <w:r w:rsidR="00AD5CFA">
        <w:rPr>
          <w:highlight w:val="yellow"/>
        </w:rPr>
        <w:t xml:space="preserve">key </w:t>
      </w:r>
      <w:r w:rsidR="00AD5CFA" w:rsidRPr="00BA0BD5">
        <w:rPr>
          <w:highlight w:val="yellow"/>
        </w:rPr>
        <w:t>issues)</w:t>
      </w:r>
    </w:p>
    <w:p w14:paraId="43AFD1AE" w14:textId="3BF9AD76" w:rsidR="00431250" w:rsidRPr="00431250" w:rsidRDefault="00431250" w:rsidP="00431250">
      <w:pPr>
        <w:pStyle w:val="ListParagraph"/>
        <w:numPr>
          <w:ilvl w:val="0"/>
          <w:numId w:val="12"/>
        </w:numPr>
        <w:rPr>
          <w:highlight w:val="yellow"/>
        </w:rPr>
      </w:pPr>
      <w:r w:rsidRPr="00431250">
        <w:rPr>
          <w:b/>
          <w:highlight w:val="yellow"/>
        </w:rPr>
        <w:t xml:space="preserve">(Other) </w:t>
      </w:r>
      <w:r w:rsidRPr="00431250">
        <w:rPr>
          <w:highlight w:val="yellow"/>
        </w:rPr>
        <w:t>– (describe)</w:t>
      </w:r>
    </w:p>
    <w:p w14:paraId="55B3219F" w14:textId="0E5D5B3E" w:rsidR="005E41B2" w:rsidRPr="00547C14" w:rsidRDefault="00405A52" w:rsidP="00547C14">
      <w:pPr>
        <w:rPr>
          <w:b/>
          <w:color w:val="00AEA3"/>
          <w:sz w:val="28"/>
        </w:rPr>
      </w:pPr>
      <w:bookmarkStart w:id="106" w:name="_Toc526239354"/>
      <w:bookmarkStart w:id="107" w:name="_Toc526239406"/>
      <w:bookmarkStart w:id="108" w:name="_Toc526263533"/>
      <w:bookmarkStart w:id="109" w:name="_Toc526335900"/>
      <w:bookmarkStart w:id="110" w:name="_Toc526424177"/>
      <w:bookmarkStart w:id="111" w:name="_Toc526424280"/>
      <w:bookmarkStart w:id="112" w:name="_Toc526424430"/>
      <w:bookmarkStart w:id="113" w:name="_Toc526432545"/>
      <w:bookmarkStart w:id="114" w:name="_Toc526490085"/>
      <w:bookmarkStart w:id="115" w:name="_Toc526501441"/>
      <w:bookmarkStart w:id="116" w:name="_Toc526505296"/>
      <w:bookmarkStart w:id="117" w:name="_Toc526516716"/>
      <w:bookmarkStart w:id="118" w:name="_Toc526862430"/>
      <w:bookmarkStart w:id="119" w:name="_Toc526864108"/>
      <w:bookmarkStart w:id="120" w:name="_Toc526902610"/>
      <w:bookmarkStart w:id="121" w:name="_Toc526928051"/>
      <w:bookmarkStart w:id="122" w:name="_Toc527198365"/>
      <w:r w:rsidRPr="00547C14">
        <w:rPr>
          <w:b/>
          <w:color w:val="00AEA3"/>
          <w:sz w:val="28"/>
        </w:rPr>
        <w:t>Asset Criticality and Risk</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7F86BCDC" w14:textId="5A1D9167" w:rsidR="00540161" w:rsidRDefault="00F823F2" w:rsidP="001B24FD">
      <w:r w:rsidRPr="00B97882">
        <w:t xml:space="preserve">Understanding the criticality and risk of community assets </w:t>
      </w:r>
      <w:r w:rsidR="008D1F07">
        <w:t>helps</w:t>
      </w:r>
      <w:r w:rsidRPr="00B97882">
        <w:t xml:space="preserve"> inform priorities</w:t>
      </w:r>
      <w:r w:rsidR="008D1F07">
        <w:t xml:space="preserve"> </w:t>
      </w:r>
      <w:r w:rsidRPr="00B97882">
        <w:t>for asset renewal and replacement</w:t>
      </w:r>
      <w:r>
        <w:t xml:space="preserve">. </w:t>
      </w:r>
      <w:r w:rsidR="00954AB0">
        <w:t xml:space="preserve"> </w:t>
      </w:r>
      <w:r>
        <w:t xml:space="preserve">Results from the criticality and risk assessments completed as part of this AMP </w:t>
      </w:r>
      <w:r w:rsidR="00954AB0">
        <w:t xml:space="preserve">are </w:t>
      </w:r>
      <w:r w:rsidR="007C6B32">
        <w:t>summarized below and detailed in Section 4.</w:t>
      </w:r>
    </w:p>
    <w:p w14:paraId="0EF1471B" w14:textId="609C647C" w:rsidR="004E1742" w:rsidRPr="00724F60" w:rsidRDefault="004E1742" w:rsidP="004E1742">
      <w:pPr>
        <w:pStyle w:val="Heading3"/>
        <w:ind w:left="0"/>
        <w:rPr>
          <w:rFonts w:cs="Times New Roman"/>
          <w:b w:val="0"/>
          <w:bCs w:val="0"/>
          <w:color w:val="auto"/>
          <w:sz w:val="22"/>
          <w:szCs w:val="20"/>
        </w:rPr>
      </w:pPr>
      <w:r>
        <w:rPr>
          <w:rFonts w:cs="Times New Roman"/>
          <w:b w:val="0"/>
          <w:bCs w:val="0"/>
          <w:color w:val="auto"/>
          <w:sz w:val="22"/>
          <w:szCs w:val="20"/>
        </w:rPr>
        <w:t xml:space="preserve">The </w:t>
      </w:r>
      <w:r w:rsidRPr="00773F62">
        <w:rPr>
          <w:b w:val="0"/>
          <w:sz w:val="22"/>
          <w:szCs w:val="22"/>
          <w:highlight w:val="yellow"/>
        </w:rPr>
        <w:t>(Community)</w:t>
      </w:r>
      <w:r w:rsidR="00161CA1">
        <w:rPr>
          <w:rFonts w:cs="Times New Roman"/>
          <w:b w:val="0"/>
          <w:bCs w:val="0"/>
          <w:color w:val="auto"/>
          <w:sz w:val="22"/>
          <w:szCs w:val="20"/>
        </w:rPr>
        <w:t>’</w:t>
      </w:r>
      <w:r>
        <w:rPr>
          <w:rFonts w:cs="Times New Roman"/>
          <w:b w:val="0"/>
          <w:bCs w:val="0"/>
          <w:color w:val="auto"/>
          <w:sz w:val="22"/>
          <w:szCs w:val="20"/>
        </w:rPr>
        <w:t>s most critical assets include</w:t>
      </w:r>
      <w:r w:rsidRPr="00724F60">
        <w:rPr>
          <w:rFonts w:cs="Times New Roman"/>
          <w:b w:val="0"/>
          <w:bCs w:val="0"/>
          <w:color w:val="auto"/>
          <w:sz w:val="22"/>
          <w:szCs w:val="20"/>
        </w:rPr>
        <w:t xml:space="preserve">: </w:t>
      </w:r>
    </w:p>
    <w:p w14:paraId="59418916" w14:textId="77777777" w:rsidR="004E1742" w:rsidRDefault="004E1742" w:rsidP="004E1742">
      <w:pPr>
        <w:pStyle w:val="ListParagraph"/>
        <w:numPr>
          <w:ilvl w:val="0"/>
          <w:numId w:val="7"/>
        </w:numPr>
        <w:rPr>
          <w:highlight w:val="yellow"/>
        </w:rPr>
      </w:pPr>
      <w:r>
        <w:rPr>
          <w:highlight w:val="yellow"/>
        </w:rPr>
        <w:t>(List)</w:t>
      </w:r>
    </w:p>
    <w:p w14:paraId="5F7A2AB3" w14:textId="2EA6DF97" w:rsidR="00DD3F3C" w:rsidRPr="00724F60" w:rsidRDefault="00DD3F3C" w:rsidP="00DD3F3C">
      <w:pPr>
        <w:pStyle w:val="Heading3"/>
        <w:ind w:left="0"/>
        <w:rPr>
          <w:rFonts w:cs="Times New Roman"/>
          <w:b w:val="0"/>
          <w:bCs w:val="0"/>
          <w:color w:val="auto"/>
          <w:sz w:val="22"/>
          <w:szCs w:val="20"/>
        </w:rPr>
      </w:pPr>
      <w:r>
        <w:rPr>
          <w:rFonts w:cs="Times New Roman"/>
          <w:b w:val="0"/>
          <w:bCs w:val="0"/>
          <w:color w:val="auto"/>
          <w:sz w:val="22"/>
          <w:szCs w:val="20"/>
        </w:rPr>
        <w:t xml:space="preserve">The </w:t>
      </w:r>
      <w:r w:rsidRPr="00773F62">
        <w:rPr>
          <w:b w:val="0"/>
          <w:sz w:val="22"/>
          <w:szCs w:val="22"/>
          <w:highlight w:val="yellow"/>
        </w:rPr>
        <w:t>(Community)</w:t>
      </w:r>
      <w:r>
        <w:rPr>
          <w:rFonts w:cs="Times New Roman"/>
          <w:b w:val="0"/>
          <w:bCs w:val="0"/>
          <w:color w:val="auto"/>
          <w:sz w:val="22"/>
          <w:szCs w:val="20"/>
        </w:rPr>
        <w:t xml:space="preserve">’s key climate vulnerabilities </w:t>
      </w:r>
      <w:r w:rsidR="00EA70FE">
        <w:rPr>
          <w:rFonts w:cs="Times New Roman"/>
          <w:b w:val="0"/>
          <w:bCs w:val="0"/>
          <w:color w:val="auto"/>
          <w:sz w:val="22"/>
          <w:szCs w:val="20"/>
        </w:rPr>
        <w:t>include</w:t>
      </w:r>
      <w:r w:rsidRPr="00724F60">
        <w:rPr>
          <w:rFonts w:cs="Times New Roman"/>
          <w:b w:val="0"/>
          <w:bCs w:val="0"/>
          <w:color w:val="auto"/>
          <w:sz w:val="22"/>
          <w:szCs w:val="20"/>
        </w:rPr>
        <w:t xml:space="preserve">: </w:t>
      </w:r>
    </w:p>
    <w:p w14:paraId="6CC4FE99" w14:textId="77777777" w:rsidR="00DD3F3C" w:rsidRDefault="00DD3F3C" w:rsidP="00DD3F3C">
      <w:pPr>
        <w:pStyle w:val="ListParagraph"/>
        <w:numPr>
          <w:ilvl w:val="0"/>
          <w:numId w:val="7"/>
        </w:numPr>
        <w:rPr>
          <w:highlight w:val="yellow"/>
        </w:rPr>
      </w:pPr>
      <w:r>
        <w:rPr>
          <w:highlight w:val="yellow"/>
        </w:rPr>
        <w:t>(List)</w:t>
      </w:r>
    </w:p>
    <w:p w14:paraId="58EF1DC2" w14:textId="4F56928F" w:rsidR="00844A60" w:rsidRPr="00724F60" w:rsidRDefault="004E1742" w:rsidP="00844A60">
      <w:pPr>
        <w:pStyle w:val="Heading3"/>
        <w:ind w:left="0"/>
        <w:rPr>
          <w:rFonts w:cs="Times New Roman"/>
          <w:b w:val="0"/>
          <w:bCs w:val="0"/>
          <w:color w:val="auto"/>
          <w:sz w:val="22"/>
          <w:szCs w:val="20"/>
        </w:rPr>
      </w:pPr>
      <w:r>
        <w:rPr>
          <w:rFonts w:cs="Times New Roman"/>
          <w:b w:val="0"/>
          <w:bCs w:val="0"/>
          <w:color w:val="auto"/>
          <w:sz w:val="22"/>
          <w:szCs w:val="20"/>
        </w:rPr>
        <w:t>Based on the risk assessment, events</w:t>
      </w:r>
      <w:r w:rsidR="00844A60" w:rsidRPr="00724F60">
        <w:rPr>
          <w:rFonts w:cs="Times New Roman"/>
          <w:b w:val="0"/>
          <w:bCs w:val="0"/>
          <w:color w:val="auto"/>
          <w:sz w:val="22"/>
          <w:szCs w:val="20"/>
        </w:rPr>
        <w:t xml:space="preserve"> identified as ‘high’ or ‘very high’ risk include: </w:t>
      </w:r>
    </w:p>
    <w:p w14:paraId="68556F78" w14:textId="1ED4FB91" w:rsidR="00844A60" w:rsidRDefault="00D71263" w:rsidP="00844A60">
      <w:pPr>
        <w:pStyle w:val="ListParagraph"/>
        <w:numPr>
          <w:ilvl w:val="0"/>
          <w:numId w:val="7"/>
        </w:numPr>
        <w:rPr>
          <w:highlight w:val="yellow"/>
        </w:rPr>
      </w:pPr>
      <w:r>
        <w:rPr>
          <w:highlight w:val="yellow"/>
        </w:rPr>
        <w:t>(List)</w:t>
      </w:r>
    </w:p>
    <w:p w14:paraId="3CAC15F3" w14:textId="3F624579" w:rsidR="002866A3" w:rsidRDefault="002866A3" w:rsidP="002814F9">
      <w:pPr>
        <w:rPr>
          <w:highlight w:val="yellow"/>
        </w:rPr>
      </w:pPr>
    </w:p>
    <w:p w14:paraId="381007C7" w14:textId="37A7DE00" w:rsidR="002814F9" w:rsidRDefault="002814F9">
      <w:pPr>
        <w:spacing w:before="0" w:after="0"/>
        <w:rPr>
          <w:highlight w:val="yellow"/>
        </w:rPr>
      </w:pPr>
      <w:r>
        <w:rPr>
          <w:highlight w:val="yellow"/>
        </w:rPr>
        <w:br w:type="page"/>
      </w:r>
    </w:p>
    <w:p w14:paraId="11B1C77C" w14:textId="72ADA04C" w:rsidR="005E41B2" w:rsidRPr="00547C14" w:rsidRDefault="00A3234C" w:rsidP="00547C14">
      <w:pPr>
        <w:rPr>
          <w:b/>
          <w:color w:val="00AEA3"/>
          <w:sz w:val="28"/>
        </w:rPr>
      </w:pPr>
      <w:bookmarkStart w:id="123" w:name="_Toc524692407"/>
      <w:bookmarkStart w:id="124" w:name="_Toc524694516"/>
      <w:bookmarkStart w:id="125" w:name="_Toc524706935"/>
      <w:bookmarkStart w:id="126" w:name="_Toc524948598"/>
      <w:bookmarkStart w:id="127" w:name="_Toc524968670"/>
      <w:bookmarkStart w:id="128" w:name="_Toc525136538"/>
      <w:bookmarkStart w:id="129" w:name="_Toc526068365"/>
      <w:bookmarkStart w:id="130" w:name="_Toc526084446"/>
      <w:bookmarkStart w:id="131" w:name="_Toc526239355"/>
      <w:bookmarkStart w:id="132" w:name="_Toc526239407"/>
      <w:bookmarkStart w:id="133" w:name="_Toc526263534"/>
      <w:bookmarkStart w:id="134" w:name="_Toc526335901"/>
      <w:bookmarkStart w:id="135" w:name="_Toc526424178"/>
      <w:bookmarkStart w:id="136" w:name="_Toc526424281"/>
      <w:bookmarkStart w:id="137" w:name="_Toc526424431"/>
      <w:bookmarkStart w:id="138" w:name="_Toc526432546"/>
      <w:bookmarkStart w:id="139" w:name="_Toc526490086"/>
      <w:bookmarkStart w:id="140" w:name="_Toc526501442"/>
      <w:bookmarkStart w:id="141" w:name="_Toc526505297"/>
      <w:bookmarkStart w:id="142" w:name="_Toc526516717"/>
      <w:bookmarkStart w:id="143" w:name="_Toc526862431"/>
      <w:bookmarkStart w:id="144" w:name="_Toc526864109"/>
      <w:bookmarkStart w:id="145" w:name="_Toc526902611"/>
      <w:bookmarkStart w:id="146" w:name="_Toc526928052"/>
      <w:bookmarkStart w:id="147" w:name="_Toc527198366"/>
      <w:r w:rsidRPr="00547C14">
        <w:rPr>
          <w:b/>
          <w:color w:val="00AEA3"/>
          <w:sz w:val="28"/>
        </w:rPr>
        <w:t>Key Issues and</w:t>
      </w:r>
      <w:r w:rsidR="005E41B2" w:rsidRPr="00547C14">
        <w:rPr>
          <w:b/>
          <w:color w:val="00AEA3"/>
          <w:sz w:val="28"/>
        </w:rPr>
        <w:t xml:space="preserve"> Options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16006AA" w14:textId="0907F0D9" w:rsidR="005E41B2" w:rsidRDefault="00FA7F5F" w:rsidP="001B24FD">
      <w:r>
        <w:t xml:space="preserve">Projects </w:t>
      </w:r>
      <w:r w:rsidR="006F0AC5">
        <w:t xml:space="preserve">(capital works as well as studies) </w:t>
      </w:r>
      <w:r>
        <w:t xml:space="preserve">were </w:t>
      </w:r>
      <w:r w:rsidR="006F0AC5">
        <w:t xml:space="preserve">identified </w:t>
      </w:r>
      <w:r>
        <w:t>to address k</w:t>
      </w:r>
      <w:r w:rsidR="00F823F2">
        <w:t>ey issues id</w:t>
      </w:r>
      <w:r>
        <w:t>entified in Sections 2, 3</w:t>
      </w:r>
      <w:r w:rsidR="009F7437">
        <w:t>,</w:t>
      </w:r>
      <w:r>
        <w:t xml:space="preserve"> and 4.  These projects include both renewal and non-renewal projects for priority key issues only.  </w:t>
      </w:r>
      <w:r w:rsidR="00844A60">
        <w:t>The table below</w:t>
      </w:r>
      <w:r>
        <w:t xml:space="preserve"> lists all</w:t>
      </w:r>
      <w:r w:rsidR="006057F7">
        <w:t xml:space="preserve"> defined</w:t>
      </w:r>
      <w:r>
        <w:t xml:space="preserve"> projects which </w:t>
      </w:r>
      <w:r w:rsidR="006057F7">
        <w:t>have been used as</w:t>
      </w:r>
      <w:r>
        <w:t xml:space="preserve"> the basis for developing the long term financial plan.  </w:t>
      </w:r>
    </w:p>
    <w:p w14:paraId="42AD7871" w14:textId="10AF59B3" w:rsidR="00FA7F5F" w:rsidRPr="000B3BE5" w:rsidRDefault="00FA7F5F" w:rsidP="008D167C">
      <w:pPr>
        <w:spacing w:after="0"/>
        <w:rPr>
          <w:b/>
        </w:rPr>
      </w:pPr>
      <w:r w:rsidRPr="000B3BE5">
        <w:rPr>
          <w:b/>
        </w:rPr>
        <w:t>Options to Address Key Issues</w:t>
      </w:r>
    </w:p>
    <w:tbl>
      <w:tblPr>
        <w:tblStyle w:val="TableGrid"/>
        <w:tblW w:w="9900" w:type="dxa"/>
        <w:tblInd w:w="-5" w:type="dxa"/>
        <w:tblLook w:val="04A0" w:firstRow="1" w:lastRow="0" w:firstColumn="1" w:lastColumn="0" w:noHBand="0" w:noVBand="1"/>
      </w:tblPr>
      <w:tblGrid>
        <w:gridCol w:w="1701"/>
        <w:gridCol w:w="8199"/>
      </w:tblGrid>
      <w:tr w:rsidR="00B043B5" w14:paraId="466CB589" w14:textId="77777777" w:rsidTr="003A709E">
        <w:trPr>
          <w:trHeight w:val="432"/>
        </w:trPr>
        <w:tc>
          <w:tcPr>
            <w:tcW w:w="1701" w:type="dxa"/>
            <w:shd w:val="clear" w:color="auto" w:fill="D9D9D9" w:themeFill="background1" w:themeFillShade="D9"/>
            <w:vAlign w:val="center"/>
          </w:tcPr>
          <w:p w14:paraId="30AC9497" w14:textId="0BE1AC2B" w:rsidR="00B043B5" w:rsidRPr="00B043B5" w:rsidRDefault="00B043B5" w:rsidP="00B043B5">
            <w:pPr>
              <w:spacing w:before="0" w:after="0"/>
              <w:jc w:val="center"/>
              <w:rPr>
                <w:b/>
              </w:rPr>
            </w:pPr>
            <w:r w:rsidRPr="00B043B5">
              <w:rPr>
                <w:b/>
              </w:rPr>
              <w:t>Issue No.</w:t>
            </w:r>
          </w:p>
        </w:tc>
        <w:tc>
          <w:tcPr>
            <w:tcW w:w="8199" w:type="dxa"/>
            <w:shd w:val="clear" w:color="auto" w:fill="D9D9D9" w:themeFill="background1" w:themeFillShade="D9"/>
            <w:vAlign w:val="center"/>
          </w:tcPr>
          <w:p w14:paraId="67CD34BA" w14:textId="3A6E6D36" w:rsidR="00B043B5" w:rsidRPr="00B043B5" w:rsidRDefault="00B043B5" w:rsidP="00B043B5">
            <w:pPr>
              <w:spacing w:before="0" w:after="0"/>
              <w:jc w:val="center"/>
              <w:rPr>
                <w:b/>
              </w:rPr>
            </w:pPr>
            <w:r w:rsidRPr="00B043B5">
              <w:rPr>
                <w:b/>
              </w:rPr>
              <w:t>Option</w:t>
            </w:r>
            <w:r w:rsidR="00611075">
              <w:rPr>
                <w:b/>
              </w:rPr>
              <w:t>s</w:t>
            </w:r>
          </w:p>
        </w:tc>
      </w:tr>
      <w:tr w:rsidR="00B043B5" w14:paraId="60CE37F1" w14:textId="77777777" w:rsidTr="003A709E">
        <w:trPr>
          <w:trHeight w:val="288"/>
        </w:trPr>
        <w:tc>
          <w:tcPr>
            <w:tcW w:w="1701" w:type="dxa"/>
            <w:vAlign w:val="center"/>
          </w:tcPr>
          <w:p w14:paraId="537D2D2C" w14:textId="304355E4" w:rsidR="00B043B5" w:rsidRPr="00114372" w:rsidRDefault="00844A60" w:rsidP="00B043B5">
            <w:pPr>
              <w:spacing w:before="0" w:after="0"/>
              <w:jc w:val="center"/>
            </w:pPr>
            <w:bookmarkStart w:id="148" w:name="_Hlk526904864"/>
            <w:r w:rsidRPr="00114372">
              <w:rPr>
                <w:highlight w:val="yellow"/>
              </w:rPr>
              <w:t>(Issue #)</w:t>
            </w:r>
            <w:bookmarkEnd w:id="148"/>
          </w:p>
        </w:tc>
        <w:tc>
          <w:tcPr>
            <w:tcW w:w="8199" w:type="dxa"/>
            <w:vAlign w:val="center"/>
          </w:tcPr>
          <w:p w14:paraId="043ADA1D" w14:textId="586E366E" w:rsidR="00B043B5" w:rsidRDefault="00D71263" w:rsidP="00B043B5">
            <w:pPr>
              <w:spacing w:before="0" w:after="0"/>
            </w:pPr>
            <w:r w:rsidRPr="002866A3">
              <w:rPr>
                <w:highlight w:val="yellow"/>
              </w:rPr>
              <w:t>(project name)</w:t>
            </w:r>
          </w:p>
        </w:tc>
      </w:tr>
      <w:tr w:rsidR="00B043B5" w14:paraId="0FFA693D" w14:textId="77777777" w:rsidTr="003A709E">
        <w:trPr>
          <w:trHeight w:val="288"/>
        </w:trPr>
        <w:tc>
          <w:tcPr>
            <w:tcW w:w="1701" w:type="dxa"/>
            <w:vAlign w:val="center"/>
          </w:tcPr>
          <w:p w14:paraId="6244F53C" w14:textId="0C95793E" w:rsidR="00B043B5" w:rsidRPr="00B043B5" w:rsidRDefault="00B043B5" w:rsidP="00B043B5">
            <w:pPr>
              <w:spacing w:before="0" w:after="0"/>
              <w:jc w:val="center"/>
              <w:rPr>
                <w:b/>
              </w:rPr>
            </w:pPr>
          </w:p>
        </w:tc>
        <w:tc>
          <w:tcPr>
            <w:tcW w:w="8199" w:type="dxa"/>
            <w:vAlign w:val="center"/>
          </w:tcPr>
          <w:p w14:paraId="0A80F317" w14:textId="5D590714" w:rsidR="00B043B5" w:rsidRDefault="00B043B5" w:rsidP="00B043B5">
            <w:pPr>
              <w:spacing w:before="0" w:after="0"/>
            </w:pPr>
          </w:p>
        </w:tc>
      </w:tr>
      <w:tr w:rsidR="00B043B5" w14:paraId="5C57BA07" w14:textId="77777777" w:rsidTr="003A709E">
        <w:trPr>
          <w:trHeight w:val="288"/>
        </w:trPr>
        <w:tc>
          <w:tcPr>
            <w:tcW w:w="1701" w:type="dxa"/>
            <w:vAlign w:val="center"/>
          </w:tcPr>
          <w:p w14:paraId="14A3FF43" w14:textId="3B717603" w:rsidR="00B043B5" w:rsidRPr="00B043B5" w:rsidRDefault="00B043B5" w:rsidP="00B043B5">
            <w:pPr>
              <w:spacing w:before="0" w:after="0"/>
              <w:jc w:val="center"/>
              <w:rPr>
                <w:b/>
              </w:rPr>
            </w:pPr>
          </w:p>
        </w:tc>
        <w:tc>
          <w:tcPr>
            <w:tcW w:w="8199" w:type="dxa"/>
            <w:vAlign w:val="center"/>
          </w:tcPr>
          <w:p w14:paraId="7284665C" w14:textId="0AC93293" w:rsidR="00B043B5" w:rsidRDefault="00B043B5" w:rsidP="00B043B5">
            <w:pPr>
              <w:spacing w:before="0" w:after="0"/>
            </w:pPr>
          </w:p>
        </w:tc>
      </w:tr>
      <w:tr w:rsidR="00B043B5" w14:paraId="6679B1A1" w14:textId="77777777" w:rsidTr="003A709E">
        <w:trPr>
          <w:trHeight w:val="288"/>
        </w:trPr>
        <w:tc>
          <w:tcPr>
            <w:tcW w:w="1701" w:type="dxa"/>
            <w:vAlign w:val="center"/>
          </w:tcPr>
          <w:p w14:paraId="2C8879E2" w14:textId="63A5F0F1" w:rsidR="00B043B5" w:rsidRPr="00B043B5" w:rsidRDefault="00B043B5" w:rsidP="00B043B5">
            <w:pPr>
              <w:spacing w:before="0" w:after="0"/>
              <w:jc w:val="center"/>
              <w:rPr>
                <w:b/>
              </w:rPr>
            </w:pPr>
          </w:p>
        </w:tc>
        <w:tc>
          <w:tcPr>
            <w:tcW w:w="8199" w:type="dxa"/>
            <w:vAlign w:val="center"/>
          </w:tcPr>
          <w:p w14:paraId="0AB896B1" w14:textId="1036F6EF" w:rsidR="00B043B5" w:rsidRDefault="00B043B5" w:rsidP="00B043B5">
            <w:pPr>
              <w:spacing w:before="0" w:after="0"/>
            </w:pPr>
          </w:p>
        </w:tc>
      </w:tr>
      <w:tr w:rsidR="00B043B5" w14:paraId="2CB499DD" w14:textId="77777777" w:rsidTr="003A709E">
        <w:trPr>
          <w:trHeight w:val="288"/>
        </w:trPr>
        <w:tc>
          <w:tcPr>
            <w:tcW w:w="1701" w:type="dxa"/>
            <w:vAlign w:val="center"/>
          </w:tcPr>
          <w:p w14:paraId="65A06991" w14:textId="27ABECCB" w:rsidR="00B043B5" w:rsidRPr="00B043B5" w:rsidRDefault="00B043B5" w:rsidP="00B043B5">
            <w:pPr>
              <w:spacing w:before="0" w:after="0"/>
              <w:jc w:val="center"/>
              <w:rPr>
                <w:b/>
              </w:rPr>
            </w:pPr>
          </w:p>
        </w:tc>
        <w:tc>
          <w:tcPr>
            <w:tcW w:w="8199" w:type="dxa"/>
            <w:vAlign w:val="center"/>
          </w:tcPr>
          <w:p w14:paraId="55FED816" w14:textId="09A7E38B" w:rsidR="00B043B5" w:rsidRDefault="00B043B5" w:rsidP="00B043B5">
            <w:pPr>
              <w:spacing w:before="0" w:after="0"/>
            </w:pPr>
          </w:p>
        </w:tc>
      </w:tr>
      <w:tr w:rsidR="00B043B5" w14:paraId="34C51E04" w14:textId="77777777" w:rsidTr="003A709E">
        <w:trPr>
          <w:trHeight w:val="288"/>
        </w:trPr>
        <w:tc>
          <w:tcPr>
            <w:tcW w:w="1701" w:type="dxa"/>
            <w:vAlign w:val="center"/>
          </w:tcPr>
          <w:p w14:paraId="277F6CE8" w14:textId="08D0FD07" w:rsidR="00B043B5" w:rsidRPr="00B043B5" w:rsidRDefault="00B043B5" w:rsidP="00B043B5">
            <w:pPr>
              <w:spacing w:before="0" w:after="0"/>
              <w:jc w:val="center"/>
              <w:rPr>
                <w:b/>
              </w:rPr>
            </w:pPr>
          </w:p>
        </w:tc>
        <w:tc>
          <w:tcPr>
            <w:tcW w:w="8199" w:type="dxa"/>
            <w:vAlign w:val="center"/>
          </w:tcPr>
          <w:p w14:paraId="5E81CDE8" w14:textId="73CAD238" w:rsidR="00B043B5" w:rsidRDefault="00B043B5" w:rsidP="00B043B5">
            <w:pPr>
              <w:spacing w:before="0" w:after="0"/>
            </w:pPr>
          </w:p>
        </w:tc>
      </w:tr>
      <w:tr w:rsidR="00B043B5" w14:paraId="0A10B9DD" w14:textId="77777777" w:rsidTr="003A709E">
        <w:trPr>
          <w:trHeight w:val="288"/>
        </w:trPr>
        <w:tc>
          <w:tcPr>
            <w:tcW w:w="1701" w:type="dxa"/>
            <w:vAlign w:val="center"/>
          </w:tcPr>
          <w:p w14:paraId="091D460A" w14:textId="46EF9931" w:rsidR="00B043B5" w:rsidRPr="00B043B5" w:rsidRDefault="00B043B5" w:rsidP="00B043B5">
            <w:pPr>
              <w:spacing w:before="0" w:after="0"/>
              <w:jc w:val="center"/>
              <w:rPr>
                <w:b/>
              </w:rPr>
            </w:pPr>
          </w:p>
        </w:tc>
        <w:tc>
          <w:tcPr>
            <w:tcW w:w="8199" w:type="dxa"/>
            <w:vAlign w:val="center"/>
          </w:tcPr>
          <w:p w14:paraId="4314A528" w14:textId="70D4C789" w:rsidR="00B043B5" w:rsidRDefault="00B043B5" w:rsidP="00B043B5">
            <w:pPr>
              <w:spacing w:before="0" w:after="0"/>
            </w:pPr>
          </w:p>
        </w:tc>
      </w:tr>
      <w:tr w:rsidR="003A709E" w14:paraId="57AB382E" w14:textId="77777777" w:rsidTr="003A709E">
        <w:trPr>
          <w:trHeight w:val="288"/>
        </w:trPr>
        <w:tc>
          <w:tcPr>
            <w:tcW w:w="9900" w:type="dxa"/>
            <w:gridSpan w:val="2"/>
            <w:vAlign w:val="center"/>
          </w:tcPr>
          <w:p w14:paraId="4A959481" w14:textId="77777777" w:rsidR="003A709E" w:rsidRDefault="003A709E" w:rsidP="003A709E">
            <w:pPr>
              <w:spacing w:before="0" w:after="0"/>
              <w:rPr>
                <w:sz w:val="18"/>
              </w:rPr>
            </w:pPr>
            <w:r>
              <w:rPr>
                <w:sz w:val="18"/>
              </w:rPr>
              <w:t>Notes:</w:t>
            </w:r>
          </w:p>
          <w:p w14:paraId="5A32531C" w14:textId="46C3E1FA" w:rsidR="003A709E" w:rsidRPr="003A709E" w:rsidRDefault="003A709E" w:rsidP="003A709E">
            <w:pPr>
              <w:spacing w:before="0" w:after="0"/>
              <w:rPr>
                <w:sz w:val="18"/>
              </w:rPr>
            </w:pPr>
            <w:r>
              <w:rPr>
                <w:sz w:val="18"/>
              </w:rPr>
              <w:t xml:space="preserve">1. </w:t>
            </w:r>
          </w:p>
        </w:tc>
      </w:tr>
    </w:tbl>
    <w:p w14:paraId="5F42B5CE" w14:textId="1933538C" w:rsidR="005E41B2" w:rsidRPr="00547C14" w:rsidRDefault="005E41B2" w:rsidP="00547C14">
      <w:pPr>
        <w:rPr>
          <w:b/>
          <w:color w:val="00AEA3"/>
          <w:sz w:val="28"/>
        </w:rPr>
      </w:pPr>
      <w:bookmarkStart w:id="149" w:name="_Toc524692408"/>
      <w:bookmarkStart w:id="150" w:name="_Toc524694517"/>
      <w:bookmarkStart w:id="151" w:name="_Toc524706936"/>
      <w:bookmarkStart w:id="152" w:name="_Toc524948599"/>
      <w:bookmarkStart w:id="153" w:name="_Toc524968671"/>
      <w:bookmarkStart w:id="154" w:name="_Toc525136539"/>
      <w:bookmarkStart w:id="155" w:name="_Toc526068366"/>
      <w:bookmarkStart w:id="156" w:name="_Toc526084447"/>
      <w:bookmarkStart w:id="157" w:name="_Toc526239356"/>
      <w:bookmarkStart w:id="158" w:name="_Toc526239408"/>
      <w:bookmarkStart w:id="159" w:name="_Toc526263535"/>
      <w:bookmarkStart w:id="160" w:name="_Toc526335902"/>
      <w:bookmarkStart w:id="161" w:name="_Toc526424179"/>
      <w:bookmarkStart w:id="162" w:name="_Toc526424282"/>
      <w:bookmarkStart w:id="163" w:name="_Toc526424432"/>
      <w:bookmarkStart w:id="164" w:name="_Toc526432547"/>
      <w:bookmarkStart w:id="165" w:name="_Toc526490087"/>
      <w:bookmarkStart w:id="166" w:name="_Toc526501443"/>
      <w:bookmarkStart w:id="167" w:name="_Toc526505298"/>
      <w:bookmarkStart w:id="168" w:name="_Toc526516718"/>
      <w:bookmarkStart w:id="169" w:name="_Toc526862432"/>
      <w:bookmarkStart w:id="170" w:name="_Toc526864110"/>
      <w:bookmarkStart w:id="171" w:name="_Toc526902612"/>
      <w:bookmarkStart w:id="172" w:name="_Toc526928053"/>
      <w:bookmarkStart w:id="173" w:name="_Toc527198367"/>
      <w:r w:rsidRPr="00547C14">
        <w:rPr>
          <w:b/>
          <w:color w:val="00AEA3"/>
          <w:sz w:val="28"/>
        </w:rPr>
        <w:t>Cost Requirements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73CF2128" w14:textId="57BACDCC" w:rsidR="00394BA6" w:rsidRDefault="00394BA6" w:rsidP="00394BA6">
      <w:r>
        <w:t xml:space="preserve">The total cost of projects identified to address key issues is </w:t>
      </w:r>
      <w:r w:rsidRPr="00773F62">
        <w:rPr>
          <w:highlight w:val="yellow"/>
        </w:rPr>
        <w:t>(</w:t>
      </w:r>
      <w:r w:rsidRPr="00C67483">
        <w:rPr>
          <w:highlight w:val="yellow"/>
        </w:rPr>
        <w:t>$00 million</w:t>
      </w:r>
      <w:r w:rsidRPr="00773F62">
        <w:rPr>
          <w:highlight w:val="yellow"/>
        </w:rPr>
        <w:t>)</w:t>
      </w:r>
      <w:r>
        <w:t xml:space="preserve"> over the next 25 years.  This is the cost for the unoptimized long term financial plan and includes </w:t>
      </w:r>
      <w:r w:rsidRPr="002D7882">
        <w:rPr>
          <w:highlight w:val="yellow"/>
        </w:rPr>
        <w:t>($</w:t>
      </w:r>
      <w:r>
        <w:rPr>
          <w:highlight w:val="yellow"/>
        </w:rPr>
        <w:t>00</w:t>
      </w:r>
      <w:r w:rsidRPr="002D7882">
        <w:rPr>
          <w:highlight w:val="yellow"/>
        </w:rPr>
        <w:t xml:space="preserve"> million)</w:t>
      </w:r>
      <w:r>
        <w:t xml:space="preserve"> for renewal projects and </w:t>
      </w:r>
      <w:r w:rsidR="006F0AC5" w:rsidRPr="002D7882">
        <w:rPr>
          <w:highlight w:val="yellow"/>
        </w:rPr>
        <w:t>($</w:t>
      </w:r>
      <w:r w:rsidR="006F0AC5">
        <w:rPr>
          <w:highlight w:val="yellow"/>
        </w:rPr>
        <w:t>00</w:t>
      </w:r>
      <w:r w:rsidR="006F0AC5" w:rsidRPr="002D7882">
        <w:rPr>
          <w:highlight w:val="yellow"/>
        </w:rPr>
        <w:t xml:space="preserve"> million)</w:t>
      </w:r>
      <w:r w:rsidR="006F0AC5">
        <w:t xml:space="preserve"> </w:t>
      </w:r>
      <w:r>
        <w:t xml:space="preserve">for non-renewal projects including new capital and studies.  It also includes annual costs for </w:t>
      </w:r>
      <w:r w:rsidR="001F6855">
        <w:t xml:space="preserve">already committed </w:t>
      </w:r>
      <w:r>
        <w:t xml:space="preserve">debt servicing, reserve contributions, and O&amp;M and administration.  </w:t>
      </w:r>
    </w:p>
    <w:p w14:paraId="6C37E57A" w14:textId="49C64B04" w:rsidR="00394BA6" w:rsidRDefault="00394BA6" w:rsidP="00394BA6">
      <w:r>
        <w:t xml:space="preserve">A complete list of projects is included in Section 6.  The </w:t>
      </w:r>
      <w:r w:rsidR="00881FB4">
        <w:t xml:space="preserve">annualized </w:t>
      </w:r>
      <w:r w:rsidR="001F6855">
        <w:t>cost</w:t>
      </w:r>
      <w:r w:rsidR="00881FB4">
        <w:t xml:space="preserve"> </w:t>
      </w:r>
      <w:r>
        <w:t>for completing these projects</w:t>
      </w:r>
      <w:r w:rsidR="001F6855">
        <w:t>,</w:t>
      </w:r>
      <w:r>
        <w:t xml:space="preserve"> when divided over the next 25 years</w:t>
      </w:r>
      <w:r w:rsidR="001F6855">
        <w:t>,</w:t>
      </w:r>
      <w:r>
        <w:t xml:space="preserve"> is </w:t>
      </w:r>
      <w:r w:rsidRPr="00114AA9">
        <w:rPr>
          <w:highlight w:val="yellow"/>
        </w:rPr>
        <w:t>(</w:t>
      </w:r>
      <w:r>
        <w:rPr>
          <w:highlight w:val="yellow"/>
        </w:rPr>
        <w:t>$00</w:t>
      </w:r>
      <w:r w:rsidRPr="00114AA9">
        <w:rPr>
          <w:highlight w:val="yellow"/>
        </w:rPr>
        <w:t xml:space="preserve"> million)</w:t>
      </w:r>
      <w:r>
        <w:t xml:space="preserve"> for renewal and </w:t>
      </w:r>
      <w:r w:rsidRPr="00114AA9">
        <w:rPr>
          <w:highlight w:val="yellow"/>
        </w:rPr>
        <w:t>($</w:t>
      </w:r>
      <w:r>
        <w:rPr>
          <w:highlight w:val="yellow"/>
        </w:rPr>
        <w:t>00</w:t>
      </w:r>
      <w:r w:rsidRPr="00114AA9">
        <w:rPr>
          <w:highlight w:val="yellow"/>
        </w:rPr>
        <w:t>)</w:t>
      </w:r>
      <w:r>
        <w:t xml:space="preserve"> for non-renewal projects. </w:t>
      </w:r>
    </w:p>
    <w:p w14:paraId="5B26D412" w14:textId="3C465E14" w:rsidR="00114AA9" w:rsidRDefault="00394BA6" w:rsidP="001B24FD">
      <w:r>
        <w:t>The table below</w:t>
      </w:r>
      <w:r w:rsidR="00B043B5">
        <w:t xml:space="preserve"> </w:t>
      </w:r>
      <w:r w:rsidR="00CD4C5B">
        <w:t xml:space="preserve">summarizes </w:t>
      </w:r>
      <w:r w:rsidR="00C67483">
        <w:t xml:space="preserve">the average </w:t>
      </w:r>
      <w:r w:rsidR="00114AA9">
        <w:t>cost requirements</w:t>
      </w:r>
      <w:r w:rsidR="001F6855">
        <w:t xml:space="preserve"> on an annual basis</w:t>
      </w:r>
      <w:r w:rsidR="00114AA9">
        <w:t xml:space="preserve"> for completing all proposed projects </w:t>
      </w:r>
      <w:r w:rsidR="001F6855">
        <w:t>over the next 25 years (</w:t>
      </w:r>
      <w:r w:rsidR="000B3BE5">
        <w:t>from Section 5</w:t>
      </w:r>
      <w:r w:rsidR="001F6855">
        <w:t>)</w:t>
      </w:r>
      <w:r w:rsidR="00E40FEA">
        <w:t>, in comparison to current revenue</w:t>
      </w:r>
      <w:r w:rsidR="001F6855">
        <w:t>,</w:t>
      </w:r>
      <w:r w:rsidR="00E40FEA">
        <w:t xml:space="preserve"> to determine the </w:t>
      </w:r>
      <w:r w:rsidR="00E40FEA" w:rsidRPr="00773F62">
        <w:rPr>
          <w:highlight w:val="yellow"/>
        </w:rPr>
        <w:t>(surplus/shortfall)</w:t>
      </w:r>
      <w:r w:rsidR="00E40FEA">
        <w:t>.</w:t>
      </w:r>
    </w:p>
    <w:p w14:paraId="0A0D1CE5" w14:textId="5E73BD27" w:rsidR="005E41B2" w:rsidRDefault="00394BA6" w:rsidP="001B24FD">
      <w:r>
        <w:t>The Figure below</w:t>
      </w:r>
      <w:r w:rsidR="00113855">
        <w:t xml:space="preserve"> shows the unoptimized </w:t>
      </w:r>
      <w:r w:rsidR="001F6855">
        <w:t xml:space="preserve">25 year plan, highlighting the </w:t>
      </w:r>
      <w:r w:rsidR="00113855">
        <w:t>sustainability gap which is the difference (shortfall) between annual expenses and revenues</w:t>
      </w:r>
      <w:r w:rsidR="00113855" w:rsidRPr="009F537B">
        <w:t>.</w:t>
      </w:r>
    </w:p>
    <w:p w14:paraId="0759380A" w14:textId="04C79D78" w:rsidR="0017417F" w:rsidRPr="009F537B" w:rsidRDefault="0017417F" w:rsidP="008D167C">
      <w:pPr>
        <w:spacing w:after="0"/>
      </w:pPr>
      <w:r>
        <w:rPr>
          <w:noProof/>
        </w:rPr>
        <w:drawing>
          <wp:inline distT="0" distB="0" distL="0" distR="0" wp14:anchorId="78F0C328" wp14:editId="538F1062">
            <wp:extent cx="5714603" cy="3324225"/>
            <wp:effectExtent l="19050" t="19050" r="19685" b="9525"/>
            <wp:docPr id="53" name="Picture 53"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1661" t="71535" r="26888" b="12204"/>
                    <a:stretch/>
                  </pic:blipFill>
                  <pic:spPr bwMode="auto">
                    <a:xfrm>
                      <a:off x="0" y="0"/>
                      <a:ext cx="5750769" cy="334526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6610D7" w14:textId="3E4AEDDC" w:rsidR="00C02BA1" w:rsidRPr="002866A3" w:rsidRDefault="00C02BA1" w:rsidP="008D167C">
      <w:pPr>
        <w:spacing w:before="0"/>
        <w:rPr>
          <w:b/>
        </w:rPr>
      </w:pPr>
      <w:r w:rsidRPr="002866A3">
        <w:rPr>
          <w:b/>
        </w:rPr>
        <w:t>25-Year Unoptimized Plan</w:t>
      </w:r>
    </w:p>
    <w:p w14:paraId="0F63A553" w14:textId="5B93F1A7" w:rsidR="005E41B2" w:rsidRPr="00547C14" w:rsidRDefault="005E41B2" w:rsidP="00547C14">
      <w:pPr>
        <w:rPr>
          <w:b/>
          <w:color w:val="00AEA3"/>
          <w:sz w:val="28"/>
        </w:rPr>
      </w:pPr>
      <w:bookmarkStart w:id="174" w:name="_Toc524692409"/>
      <w:bookmarkStart w:id="175" w:name="_Toc524694518"/>
      <w:bookmarkStart w:id="176" w:name="_Toc524706937"/>
      <w:bookmarkStart w:id="177" w:name="_Toc524948600"/>
      <w:bookmarkStart w:id="178" w:name="_Toc524968672"/>
      <w:bookmarkStart w:id="179" w:name="_Toc525136540"/>
      <w:bookmarkStart w:id="180" w:name="_Toc526068367"/>
      <w:bookmarkStart w:id="181" w:name="_Toc526084448"/>
      <w:bookmarkStart w:id="182" w:name="_Toc526239357"/>
      <w:bookmarkStart w:id="183" w:name="_Toc526239409"/>
      <w:bookmarkStart w:id="184" w:name="_Toc526263536"/>
      <w:bookmarkStart w:id="185" w:name="_Toc526335903"/>
      <w:bookmarkStart w:id="186" w:name="_Toc526424180"/>
      <w:bookmarkStart w:id="187" w:name="_Toc526424283"/>
      <w:bookmarkStart w:id="188" w:name="_Toc526424433"/>
      <w:bookmarkStart w:id="189" w:name="_Toc526432548"/>
      <w:bookmarkStart w:id="190" w:name="_Toc526490088"/>
      <w:bookmarkStart w:id="191" w:name="_Toc526501444"/>
      <w:bookmarkStart w:id="192" w:name="_Toc526505299"/>
      <w:bookmarkStart w:id="193" w:name="_Toc526516719"/>
      <w:bookmarkStart w:id="194" w:name="_Toc526862433"/>
      <w:bookmarkStart w:id="195" w:name="_Toc526864111"/>
      <w:bookmarkStart w:id="196" w:name="_Toc526902613"/>
      <w:bookmarkStart w:id="197" w:name="_Toc526928054"/>
      <w:bookmarkStart w:id="198" w:name="_Toc527198368"/>
      <w:r w:rsidRPr="00547C14">
        <w:rPr>
          <w:b/>
          <w:color w:val="00AEA3"/>
          <w:sz w:val="28"/>
        </w:rPr>
        <w:t>Optimization</w:t>
      </w:r>
      <w:bookmarkEnd w:id="174"/>
      <w:bookmarkEnd w:id="175"/>
      <w:bookmarkEnd w:id="176"/>
      <w:bookmarkEnd w:id="177"/>
      <w:bookmarkEnd w:id="178"/>
      <w:bookmarkEnd w:id="179"/>
      <w:bookmarkEnd w:id="180"/>
      <w:bookmarkEnd w:id="181"/>
      <w:r w:rsidR="00405A52" w:rsidRPr="00547C14">
        <w:rPr>
          <w:b/>
          <w:color w:val="00AEA3"/>
          <w:sz w:val="28"/>
        </w:rPr>
        <w:t xml:space="preserve"> </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00DB0958" w:rsidRPr="00547C14">
        <w:rPr>
          <w:b/>
          <w:color w:val="00AEA3"/>
          <w:sz w:val="28"/>
        </w:rPr>
        <w:t>Strateg</w:t>
      </w:r>
      <w:r w:rsidR="00DB0958">
        <w:rPr>
          <w:b/>
          <w:color w:val="00AEA3"/>
          <w:sz w:val="28"/>
        </w:rPr>
        <w:t>ies</w:t>
      </w:r>
    </w:p>
    <w:p w14:paraId="59FED673" w14:textId="7D5D082D" w:rsidR="00596BC4" w:rsidRDefault="00596BC4" w:rsidP="001B24FD">
      <w:r w:rsidRPr="001C7A82">
        <w:t xml:space="preserve">An optimized </w:t>
      </w:r>
      <w:r w:rsidR="00F1782A">
        <w:t>L</w:t>
      </w:r>
      <w:r>
        <w:t xml:space="preserve">ong </w:t>
      </w:r>
      <w:r w:rsidR="00F1782A">
        <w:t>T</w:t>
      </w:r>
      <w:r>
        <w:t xml:space="preserve">erm </w:t>
      </w:r>
      <w:r w:rsidR="00F1782A">
        <w:t>F</w:t>
      </w:r>
      <w:r>
        <w:t xml:space="preserve">inancial </w:t>
      </w:r>
      <w:r w:rsidR="00F1782A">
        <w:t>P</w:t>
      </w:r>
      <w:r>
        <w:t>lan</w:t>
      </w:r>
      <w:r w:rsidRPr="001C7A82">
        <w:t xml:space="preserve"> </w:t>
      </w:r>
      <w:r w:rsidR="00F76CB7">
        <w:t xml:space="preserve">was </w:t>
      </w:r>
      <w:r w:rsidRPr="001C7A82">
        <w:t>developed</w:t>
      </w:r>
      <w:r w:rsidR="00F76CB7">
        <w:t xml:space="preserve"> through a series of working sessions with staff and council to maximize the value of community assets. </w:t>
      </w:r>
      <w:r w:rsidRPr="001C7A82">
        <w:t xml:space="preserve"> </w:t>
      </w:r>
      <w:r w:rsidR="00F76CB7">
        <w:t xml:space="preserve">Optimization strategies </w:t>
      </w:r>
      <w:r w:rsidR="00161CA1">
        <w:t xml:space="preserve">used to help balance the plan </w:t>
      </w:r>
      <w:r w:rsidR="00F76CB7">
        <w:t xml:space="preserve">include: </w:t>
      </w:r>
    </w:p>
    <w:p w14:paraId="2E8B59B7" w14:textId="47CC0F32" w:rsidR="00F76CB7" w:rsidRPr="00114372" w:rsidRDefault="00161CA1" w:rsidP="00053883">
      <w:pPr>
        <w:pStyle w:val="ListParagraph"/>
        <w:numPr>
          <w:ilvl w:val="0"/>
          <w:numId w:val="15"/>
        </w:numPr>
        <w:rPr>
          <w:highlight w:val="yellow"/>
        </w:rPr>
      </w:pPr>
      <w:r w:rsidRPr="00114372">
        <w:rPr>
          <w:highlight w:val="yellow"/>
        </w:rPr>
        <w:t>increas</w:t>
      </w:r>
      <w:r>
        <w:rPr>
          <w:highlight w:val="yellow"/>
        </w:rPr>
        <w:t>ing</w:t>
      </w:r>
      <w:r w:rsidRPr="00114372">
        <w:rPr>
          <w:highlight w:val="yellow"/>
        </w:rPr>
        <w:t xml:space="preserve"> </w:t>
      </w:r>
      <w:r w:rsidR="00F76CB7" w:rsidRPr="00114372">
        <w:rPr>
          <w:b/>
          <w:highlight w:val="yellow"/>
        </w:rPr>
        <w:t>risk acceptance</w:t>
      </w:r>
      <w:r w:rsidR="00F76CB7" w:rsidRPr="00114372">
        <w:rPr>
          <w:highlight w:val="yellow"/>
        </w:rPr>
        <w:t xml:space="preserve"> for </w:t>
      </w:r>
      <w:r>
        <w:rPr>
          <w:highlight w:val="yellow"/>
        </w:rPr>
        <w:t>selected</w:t>
      </w:r>
      <w:r w:rsidRPr="00114372">
        <w:rPr>
          <w:highlight w:val="yellow"/>
        </w:rPr>
        <w:t xml:space="preserve"> </w:t>
      </w:r>
      <w:r w:rsidR="00F76CB7" w:rsidRPr="00114372">
        <w:rPr>
          <w:highlight w:val="yellow"/>
        </w:rPr>
        <w:t>non-critical assets, resulting in the delay of some renewal p</w:t>
      </w:r>
      <w:r w:rsidR="009C5C0D" w:rsidRPr="00114372">
        <w:rPr>
          <w:highlight w:val="yellow"/>
        </w:rPr>
        <w:t xml:space="preserve">rojects </w:t>
      </w:r>
      <w:r>
        <w:rPr>
          <w:highlight w:val="yellow"/>
        </w:rPr>
        <w:t>and some new capital projects</w:t>
      </w:r>
      <w:r w:rsidR="00363770">
        <w:rPr>
          <w:highlight w:val="yellow"/>
        </w:rPr>
        <w:t xml:space="preserve"> (specify which assets)</w:t>
      </w:r>
      <w:r w:rsidR="00D51EF1" w:rsidRPr="00114372">
        <w:rPr>
          <w:highlight w:val="yellow"/>
        </w:rPr>
        <w:t>;</w:t>
      </w:r>
    </w:p>
    <w:p w14:paraId="1307FD9C" w14:textId="16FD42A7" w:rsidR="00BC67CF" w:rsidRDefault="00BC67CF" w:rsidP="00053883">
      <w:pPr>
        <w:pStyle w:val="ListParagraph"/>
        <w:numPr>
          <w:ilvl w:val="0"/>
          <w:numId w:val="15"/>
        </w:numPr>
        <w:rPr>
          <w:highlight w:val="yellow"/>
        </w:rPr>
      </w:pPr>
      <w:r>
        <w:rPr>
          <w:highlight w:val="yellow"/>
        </w:rPr>
        <w:t xml:space="preserve">developing </w:t>
      </w:r>
      <w:r>
        <w:rPr>
          <w:b/>
          <w:highlight w:val="yellow"/>
        </w:rPr>
        <w:t xml:space="preserve">maintenance management </w:t>
      </w:r>
      <w:r>
        <w:rPr>
          <w:highlight w:val="yellow"/>
        </w:rPr>
        <w:t xml:space="preserve">strategies to maximize the life of existing assets; </w:t>
      </w:r>
    </w:p>
    <w:p w14:paraId="49DCF7AB" w14:textId="7628B72C" w:rsidR="009C5C0D" w:rsidRPr="00114372" w:rsidRDefault="00D51EF1" w:rsidP="00053883">
      <w:pPr>
        <w:pStyle w:val="ListParagraph"/>
        <w:numPr>
          <w:ilvl w:val="0"/>
          <w:numId w:val="15"/>
        </w:numPr>
        <w:rPr>
          <w:highlight w:val="yellow"/>
        </w:rPr>
      </w:pPr>
      <w:r w:rsidRPr="00114372">
        <w:rPr>
          <w:highlight w:val="yellow"/>
        </w:rPr>
        <w:t>a</w:t>
      </w:r>
      <w:r w:rsidR="009C5C0D" w:rsidRPr="00114372">
        <w:rPr>
          <w:highlight w:val="yellow"/>
        </w:rPr>
        <w:t>djust</w:t>
      </w:r>
      <w:r w:rsidR="00161CA1">
        <w:rPr>
          <w:highlight w:val="yellow"/>
        </w:rPr>
        <w:t>ing</w:t>
      </w:r>
      <w:r w:rsidR="009C5C0D" w:rsidRPr="00114372">
        <w:rPr>
          <w:highlight w:val="yellow"/>
        </w:rPr>
        <w:t xml:space="preserve"> </w:t>
      </w:r>
      <w:r w:rsidR="009C5C0D" w:rsidRPr="00114372">
        <w:rPr>
          <w:b/>
          <w:highlight w:val="yellow"/>
        </w:rPr>
        <w:t>level of service</w:t>
      </w:r>
      <w:r w:rsidR="009C5C0D" w:rsidRPr="00114372">
        <w:rPr>
          <w:highlight w:val="yellow"/>
        </w:rPr>
        <w:t xml:space="preserve"> commitments for</w:t>
      </w:r>
      <w:r w:rsidR="00363770">
        <w:rPr>
          <w:highlight w:val="yellow"/>
        </w:rPr>
        <w:t xml:space="preserve"> (describe which service areas)</w:t>
      </w:r>
      <w:r w:rsidRPr="00114372">
        <w:rPr>
          <w:highlight w:val="yellow"/>
        </w:rPr>
        <w:t>;</w:t>
      </w:r>
    </w:p>
    <w:p w14:paraId="22E28F29" w14:textId="5B8B85A6" w:rsidR="009C5C0D" w:rsidRDefault="00BC67CF" w:rsidP="00053883">
      <w:pPr>
        <w:pStyle w:val="ListParagraph"/>
        <w:numPr>
          <w:ilvl w:val="0"/>
          <w:numId w:val="15"/>
        </w:numPr>
        <w:rPr>
          <w:highlight w:val="yellow"/>
        </w:rPr>
      </w:pPr>
      <w:r>
        <w:rPr>
          <w:highlight w:val="yellow"/>
        </w:rPr>
        <w:t>extending</w:t>
      </w:r>
      <w:r w:rsidRPr="00114372">
        <w:rPr>
          <w:highlight w:val="yellow"/>
        </w:rPr>
        <w:t xml:space="preserve"> </w:t>
      </w:r>
      <w:r w:rsidR="009C5C0D" w:rsidRPr="00114372">
        <w:rPr>
          <w:b/>
          <w:highlight w:val="yellow"/>
        </w:rPr>
        <w:t xml:space="preserve">timelines </w:t>
      </w:r>
      <w:r w:rsidR="009C5C0D" w:rsidRPr="00114372">
        <w:rPr>
          <w:highlight w:val="yellow"/>
        </w:rPr>
        <w:t xml:space="preserve">for construction of new </w:t>
      </w:r>
      <w:r w:rsidR="00363770">
        <w:rPr>
          <w:highlight w:val="yellow"/>
        </w:rPr>
        <w:t>capital projects</w:t>
      </w:r>
      <w:r w:rsidR="009C5C0D" w:rsidRPr="00114372">
        <w:rPr>
          <w:highlight w:val="yellow"/>
        </w:rPr>
        <w:t xml:space="preserve"> and renewal</w:t>
      </w:r>
      <w:r w:rsidR="00363770">
        <w:rPr>
          <w:highlight w:val="yellow"/>
        </w:rPr>
        <w:t xml:space="preserve"> projects (specify which) </w:t>
      </w:r>
      <w:r w:rsidR="00D51EF1" w:rsidRPr="00114372">
        <w:rPr>
          <w:highlight w:val="yellow"/>
        </w:rPr>
        <w:t>to spread costs over time;</w:t>
      </w:r>
    </w:p>
    <w:p w14:paraId="0555C70E" w14:textId="77777777" w:rsidR="00257130" w:rsidRDefault="00257130" w:rsidP="00257130">
      <w:pPr>
        <w:pStyle w:val="ListParagraph"/>
        <w:numPr>
          <w:ilvl w:val="0"/>
          <w:numId w:val="15"/>
        </w:numPr>
        <w:rPr>
          <w:highlight w:val="yellow"/>
        </w:rPr>
      </w:pPr>
      <w:r>
        <w:rPr>
          <w:highlight w:val="yellow"/>
        </w:rPr>
        <w:t xml:space="preserve">adjusting </w:t>
      </w:r>
      <w:r>
        <w:rPr>
          <w:b/>
          <w:highlight w:val="yellow"/>
        </w:rPr>
        <w:t xml:space="preserve">project scope </w:t>
      </w:r>
      <w:r>
        <w:rPr>
          <w:highlight w:val="yellow"/>
        </w:rPr>
        <w:t>to leverage efficiencies and address multiple key issues;</w:t>
      </w:r>
    </w:p>
    <w:p w14:paraId="6EEB1987" w14:textId="68CA66D2" w:rsidR="009C5C0D" w:rsidRPr="00114372" w:rsidRDefault="00D51EF1" w:rsidP="00053883">
      <w:pPr>
        <w:pStyle w:val="ListParagraph"/>
        <w:numPr>
          <w:ilvl w:val="0"/>
          <w:numId w:val="15"/>
        </w:numPr>
        <w:rPr>
          <w:highlight w:val="yellow"/>
        </w:rPr>
      </w:pPr>
      <w:r w:rsidRPr="00114372">
        <w:rPr>
          <w:highlight w:val="yellow"/>
        </w:rPr>
        <w:t>e</w:t>
      </w:r>
      <w:r w:rsidR="000D773B" w:rsidRPr="00114372">
        <w:rPr>
          <w:highlight w:val="yellow"/>
        </w:rPr>
        <w:t>stablish</w:t>
      </w:r>
      <w:r w:rsidR="00161CA1">
        <w:rPr>
          <w:highlight w:val="yellow"/>
        </w:rPr>
        <w:t>ing</w:t>
      </w:r>
      <w:r w:rsidR="000D773B" w:rsidRPr="00114372">
        <w:rPr>
          <w:highlight w:val="yellow"/>
        </w:rPr>
        <w:t xml:space="preserve"> a </w:t>
      </w:r>
      <w:r w:rsidR="000D773B" w:rsidRPr="00114372">
        <w:rPr>
          <w:b/>
          <w:highlight w:val="yellow"/>
        </w:rPr>
        <w:t xml:space="preserve">reserve </w:t>
      </w:r>
      <w:r w:rsidR="000D773B" w:rsidRPr="00114372">
        <w:rPr>
          <w:highlight w:val="yellow"/>
        </w:rPr>
        <w:t>to su</w:t>
      </w:r>
      <w:r w:rsidRPr="00114372">
        <w:rPr>
          <w:highlight w:val="yellow"/>
        </w:rPr>
        <w:t>pport future renewal spending;</w:t>
      </w:r>
      <w:r w:rsidR="00257130">
        <w:rPr>
          <w:highlight w:val="yellow"/>
        </w:rPr>
        <w:t xml:space="preserve"> and</w:t>
      </w:r>
    </w:p>
    <w:p w14:paraId="3D9BFF38" w14:textId="7C3703A8" w:rsidR="00363770" w:rsidRDefault="00161CA1">
      <w:pPr>
        <w:pStyle w:val="ListParagraph"/>
        <w:numPr>
          <w:ilvl w:val="0"/>
          <w:numId w:val="15"/>
        </w:numPr>
        <w:rPr>
          <w:highlight w:val="yellow"/>
        </w:rPr>
      </w:pPr>
      <w:r w:rsidRPr="00114372">
        <w:rPr>
          <w:highlight w:val="yellow"/>
        </w:rPr>
        <w:t>pursu</w:t>
      </w:r>
      <w:r>
        <w:rPr>
          <w:highlight w:val="yellow"/>
        </w:rPr>
        <w:t xml:space="preserve">ing </w:t>
      </w:r>
      <w:r w:rsidR="000D773B" w:rsidRPr="00114372">
        <w:rPr>
          <w:b/>
          <w:highlight w:val="yellow"/>
        </w:rPr>
        <w:t>funding</w:t>
      </w:r>
      <w:r w:rsidR="00257130">
        <w:rPr>
          <w:b/>
          <w:highlight w:val="yellow"/>
        </w:rPr>
        <w:t xml:space="preserve"> opportunities</w:t>
      </w:r>
      <w:r w:rsidR="000D773B" w:rsidRPr="00114372">
        <w:rPr>
          <w:highlight w:val="yellow"/>
        </w:rPr>
        <w:t xml:space="preserve"> to </w:t>
      </w:r>
      <w:r w:rsidR="00363770">
        <w:rPr>
          <w:highlight w:val="yellow"/>
        </w:rPr>
        <w:t>(describe any relevant projects)</w:t>
      </w:r>
      <w:r w:rsidR="00257130">
        <w:rPr>
          <w:highlight w:val="yellow"/>
        </w:rPr>
        <w:t>.</w:t>
      </w:r>
    </w:p>
    <w:p w14:paraId="46247326" w14:textId="09EF91E7" w:rsidR="000B3BE5" w:rsidRPr="00E208F8" w:rsidRDefault="00CD4071" w:rsidP="00773F62">
      <w:pPr>
        <w:rPr>
          <w:highlight w:val="yellow"/>
        </w:rPr>
      </w:pPr>
      <w:r w:rsidRPr="00E208F8">
        <w:rPr>
          <w:highlight w:val="yellow"/>
        </w:rPr>
        <w:t>(adjust whole list as necessary)</w:t>
      </w:r>
    </w:p>
    <w:p w14:paraId="0E53A97F" w14:textId="77777777" w:rsidR="000B3BE5" w:rsidRDefault="000B3BE5">
      <w:pPr>
        <w:spacing w:before="0" w:after="0"/>
        <w:rPr>
          <w:highlight w:val="yellow"/>
        </w:rPr>
      </w:pPr>
      <w:r>
        <w:rPr>
          <w:highlight w:val="yellow"/>
        </w:rPr>
        <w:br w:type="page"/>
      </w:r>
    </w:p>
    <w:p w14:paraId="1E56D692" w14:textId="3D83ED32" w:rsidR="005E41B2" w:rsidRPr="00547C14" w:rsidRDefault="005E41B2" w:rsidP="00547C14">
      <w:pPr>
        <w:rPr>
          <w:b/>
          <w:color w:val="00AEA3"/>
          <w:sz w:val="28"/>
        </w:rPr>
      </w:pPr>
      <w:bookmarkStart w:id="199" w:name="_Toc524692410"/>
      <w:bookmarkStart w:id="200" w:name="_Toc524694519"/>
      <w:bookmarkStart w:id="201" w:name="_Toc524706938"/>
      <w:bookmarkStart w:id="202" w:name="_Toc524948601"/>
      <w:bookmarkStart w:id="203" w:name="_Toc524968673"/>
      <w:bookmarkStart w:id="204" w:name="_Toc525136541"/>
      <w:bookmarkStart w:id="205" w:name="_Toc526068368"/>
      <w:bookmarkStart w:id="206" w:name="_Toc526084449"/>
      <w:bookmarkStart w:id="207" w:name="_Toc526239358"/>
      <w:bookmarkStart w:id="208" w:name="_Toc526239410"/>
      <w:bookmarkStart w:id="209" w:name="_Toc526263537"/>
      <w:bookmarkStart w:id="210" w:name="_Toc526335904"/>
      <w:bookmarkStart w:id="211" w:name="_Toc526424181"/>
      <w:bookmarkStart w:id="212" w:name="_Toc526424284"/>
      <w:bookmarkStart w:id="213" w:name="_Toc526424434"/>
      <w:bookmarkStart w:id="214" w:name="_Toc526432549"/>
      <w:bookmarkStart w:id="215" w:name="_Toc526490089"/>
      <w:bookmarkStart w:id="216" w:name="_Toc526501445"/>
      <w:bookmarkStart w:id="217" w:name="_Toc526505300"/>
      <w:bookmarkStart w:id="218" w:name="_Toc526516720"/>
      <w:bookmarkStart w:id="219" w:name="_Toc526862434"/>
      <w:bookmarkStart w:id="220" w:name="_Toc526864112"/>
      <w:bookmarkStart w:id="221" w:name="_Toc526902614"/>
      <w:bookmarkStart w:id="222" w:name="_Toc526928055"/>
      <w:bookmarkStart w:id="223" w:name="_Toc527198369"/>
      <w:r w:rsidRPr="00547C14">
        <w:rPr>
          <w:b/>
          <w:color w:val="00AEA3"/>
          <w:sz w:val="28"/>
        </w:rPr>
        <w:t>Long Term Financial Plan</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0CB04267" w14:textId="5BB29EBB" w:rsidR="0017521A" w:rsidRDefault="0017521A" w:rsidP="001B24FD">
      <w:r w:rsidRPr="006A1BC8">
        <w:t xml:space="preserve">The proposed Long Term Financial Plan outlines projects proposed to address key issues over the next 25 years.  The Plan is based on the </w:t>
      </w:r>
      <w:r w:rsidR="00DB0958" w:rsidRPr="006A1BC8">
        <w:t>optimiz</w:t>
      </w:r>
      <w:r w:rsidR="00DB0958">
        <w:t>ation</w:t>
      </w:r>
      <w:r w:rsidR="00DB0958" w:rsidRPr="006A1BC8">
        <w:t xml:space="preserve"> strateg</w:t>
      </w:r>
      <w:r w:rsidR="00DB0958">
        <w:t>ies</w:t>
      </w:r>
      <w:r w:rsidR="00DB0958" w:rsidRPr="006A1BC8">
        <w:t xml:space="preserve"> </w:t>
      </w:r>
      <w:r w:rsidRPr="006A1BC8">
        <w:t xml:space="preserve">outlined in Section 7, which balance priority key issues with </w:t>
      </w:r>
      <w:r w:rsidR="00DB0958">
        <w:t>approaches to</w:t>
      </w:r>
      <w:r w:rsidRPr="006A1BC8">
        <w:t xml:space="preserve"> delivering services in a way that will be sustainable over the long term.  </w:t>
      </w:r>
      <w:r w:rsidR="00394BA6">
        <w:t>The table below</w:t>
      </w:r>
      <w:r w:rsidR="00E05401">
        <w:t xml:space="preserve"> outlines details of the optimized plan.</w:t>
      </w:r>
    </w:p>
    <w:p w14:paraId="3AA9844E" w14:textId="4D13D3C1" w:rsidR="00E1758E" w:rsidRDefault="00E1758E" w:rsidP="008D167C">
      <w:pPr>
        <w:spacing w:after="0"/>
        <w:rPr>
          <w:b/>
        </w:rPr>
      </w:pPr>
      <w:r w:rsidRPr="000B3BE5">
        <w:rPr>
          <w:b/>
        </w:rPr>
        <w:t>Optimized Cost Requirement Summary</w:t>
      </w:r>
    </w:p>
    <w:tbl>
      <w:tblPr>
        <w:tblW w:w="7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759"/>
      </w:tblGrid>
      <w:tr w:rsidR="00E96902" w14:paraId="39434E16" w14:textId="77777777" w:rsidTr="00617638">
        <w:trPr>
          <w:trHeight w:val="432"/>
        </w:trPr>
        <w:tc>
          <w:tcPr>
            <w:tcW w:w="4536" w:type="dxa"/>
            <w:tcBorders>
              <w:bottom w:val="single" w:sz="4" w:space="0" w:color="auto"/>
            </w:tcBorders>
            <w:shd w:val="clear" w:color="auto" w:fill="D9D9D9" w:themeFill="background1" w:themeFillShade="D9"/>
            <w:vAlign w:val="center"/>
          </w:tcPr>
          <w:p w14:paraId="581D8C29" w14:textId="77777777" w:rsidR="00E96902" w:rsidRPr="00B043B5" w:rsidRDefault="00E96902" w:rsidP="00617638">
            <w:pPr>
              <w:spacing w:before="0" w:after="0"/>
              <w:jc w:val="center"/>
              <w:rPr>
                <w:b/>
                <w:color w:val="000000" w:themeColor="text1"/>
              </w:rPr>
            </w:pPr>
            <w:r>
              <w:rPr>
                <w:b/>
                <w:color w:val="000000" w:themeColor="text1"/>
              </w:rPr>
              <w:t>Requirement</w:t>
            </w:r>
          </w:p>
        </w:tc>
        <w:tc>
          <w:tcPr>
            <w:tcW w:w="2759" w:type="dxa"/>
            <w:tcBorders>
              <w:bottom w:val="single" w:sz="4" w:space="0" w:color="auto"/>
            </w:tcBorders>
            <w:shd w:val="clear" w:color="auto" w:fill="D9D9D9" w:themeFill="background1" w:themeFillShade="D9"/>
            <w:vAlign w:val="center"/>
          </w:tcPr>
          <w:p w14:paraId="0096EE5E" w14:textId="77777777" w:rsidR="00E96902" w:rsidRPr="00B043B5" w:rsidRDefault="00E96902" w:rsidP="00617638">
            <w:pPr>
              <w:spacing w:before="0" w:after="0"/>
              <w:jc w:val="center"/>
              <w:rPr>
                <w:b/>
                <w:color w:val="000000" w:themeColor="text1"/>
              </w:rPr>
            </w:pPr>
            <w:r>
              <w:rPr>
                <w:b/>
                <w:color w:val="000000" w:themeColor="text1"/>
              </w:rPr>
              <w:t>Annual</w:t>
            </w:r>
          </w:p>
        </w:tc>
      </w:tr>
      <w:tr w:rsidR="00E96902" w14:paraId="6D52BD12" w14:textId="77777777" w:rsidTr="00617638">
        <w:trPr>
          <w:trHeight w:val="288"/>
        </w:trPr>
        <w:tc>
          <w:tcPr>
            <w:tcW w:w="4536" w:type="dxa"/>
            <w:tcBorders>
              <w:bottom w:val="single" w:sz="4" w:space="0" w:color="auto"/>
            </w:tcBorders>
            <w:vAlign w:val="center"/>
          </w:tcPr>
          <w:p w14:paraId="661775D6" w14:textId="77777777" w:rsidR="00E96902" w:rsidRPr="00773F62" w:rsidRDefault="00E96902" w:rsidP="00617638">
            <w:pPr>
              <w:spacing w:before="0" w:after="0"/>
              <w:rPr>
                <w:b/>
              </w:rPr>
            </w:pPr>
            <w:r w:rsidRPr="00773F62">
              <w:rPr>
                <w:b/>
              </w:rPr>
              <w:t>Current Annual Revenue</w:t>
            </w:r>
          </w:p>
        </w:tc>
        <w:tc>
          <w:tcPr>
            <w:tcW w:w="2759" w:type="dxa"/>
            <w:tcBorders>
              <w:bottom w:val="single" w:sz="4" w:space="0" w:color="auto"/>
            </w:tcBorders>
            <w:shd w:val="clear" w:color="auto" w:fill="auto"/>
            <w:vAlign w:val="center"/>
          </w:tcPr>
          <w:p w14:paraId="2D1081DD" w14:textId="77777777" w:rsidR="00E96902" w:rsidRPr="00956804" w:rsidRDefault="00E96902" w:rsidP="004027B3">
            <w:pPr>
              <w:spacing w:before="0" w:after="0"/>
              <w:ind w:right="436"/>
              <w:jc w:val="center"/>
              <w:rPr>
                <w:highlight w:val="yellow"/>
              </w:rPr>
            </w:pPr>
          </w:p>
        </w:tc>
      </w:tr>
      <w:tr w:rsidR="00E96902" w14:paraId="35FEB402" w14:textId="77777777" w:rsidTr="00617638">
        <w:trPr>
          <w:trHeight w:val="288"/>
        </w:trPr>
        <w:tc>
          <w:tcPr>
            <w:tcW w:w="4536" w:type="dxa"/>
            <w:tcBorders>
              <w:bottom w:val="single" w:sz="4" w:space="0" w:color="auto"/>
            </w:tcBorders>
            <w:vAlign w:val="center"/>
          </w:tcPr>
          <w:p w14:paraId="1A2C47D0" w14:textId="77777777" w:rsidR="00E96902" w:rsidRPr="00043A91" w:rsidRDefault="00E96902" w:rsidP="00617638">
            <w:pPr>
              <w:spacing w:before="0" w:after="0"/>
              <w:ind w:firstLine="179"/>
            </w:pPr>
            <w:r w:rsidRPr="00FF5207">
              <w:t>Own Source Revenue</w:t>
            </w:r>
          </w:p>
        </w:tc>
        <w:tc>
          <w:tcPr>
            <w:tcW w:w="2759" w:type="dxa"/>
            <w:tcBorders>
              <w:bottom w:val="single" w:sz="4" w:space="0" w:color="auto"/>
            </w:tcBorders>
            <w:shd w:val="clear" w:color="auto" w:fill="auto"/>
            <w:vAlign w:val="center"/>
          </w:tcPr>
          <w:p w14:paraId="2FCBBC2C" w14:textId="77777777" w:rsidR="00E96902" w:rsidRDefault="00E96902" w:rsidP="004027B3">
            <w:pPr>
              <w:spacing w:before="0" w:after="0"/>
              <w:ind w:right="436"/>
              <w:jc w:val="center"/>
              <w:rPr>
                <w:highlight w:val="yellow"/>
              </w:rPr>
            </w:pPr>
            <w:r>
              <w:rPr>
                <w:highlight w:val="yellow"/>
              </w:rPr>
              <w:t>($00)</w:t>
            </w:r>
          </w:p>
        </w:tc>
      </w:tr>
      <w:tr w:rsidR="00E96902" w14:paraId="114FBE29" w14:textId="77777777" w:rsidTr="00617638">
        <w:trPr>
          <w:trHeight w:val="288"/>
        </w:trPr>
        <w:tc>
          <w:tcPr>
            <w:tcW w:w="4536" w:type="dxa"/>
            <w:tcBorders>
              <w:bottom w:val="single" w:sz="12" w:space="0" w:color="auto"/>
            </w:tcBorders>
            <w:vAlign w:val="center"/>
          </w:tcPr>
          <w:p w14:paraId="074C8A45" w14:textId="77777777" w:rsidR="00E96902" w:rsidRPr="00043A91" w:rsidRDefault="00E96902" w:rsidP="00617638">
            <w:pPr>
              <w:spacing w:before="0" w:after="0"/>
              <w:ind w:firstLine="179"/>
            </w:pPr>
            <w:r w:rsidRPr="00043A91">
              <w:t>Community Public Infrastructure Funding</w:t>
            </w:r>
          </w:p>
        </w:tc>
        <w:tc>
          <w:tcPr>
            <w:tcW w:w="2759" w:type="dxa"/>
            <w:tcBorders>
              <w:bottom w:val="single" w:sz="12" w:space="0" w:color="auto"/>
            </w:tcBorders>
            <w:shd w:val="clear" w:color="auto" w:fill="auto"/>
            <w:vAlign w:val="center"/>
          </w:tcPr>
          <w:p w14:paraId="1E612EDE" w14:textId="77777777" w:rsidR="00E96902" w:rsidRDefault="00E96902" w:rsidP="004027B3">
            <w:pPr>
              <w:spacing w:before="0" w:after="0"/>
              <w:ind w:right="436"/>
              <w:jc w:val="center"/>
              <w:rPr>
                <w:highlight w:val="yellow"/>
              </w:rPr>
            </w:pPr>
            <w:r>
              <w:rPr>
                <w:highlight w:val="yellow"/>
              </w:rPr>
              <w:t>($00)</w:t>
            </w:r>
          </w:p>
        </w:tc>
      </w:tr>
      <w:tr w:rsidR="00E96902" w14:paraId="32EFAD9E" w14:textId="77777777" w:rsidTr="00617638">
        <w:trPr>
          <w:trHeight w:val="288"/>
        </w:trPr>
        <w:tc>
          <w:tcPr>
            <w:tcW w:w="4536" w:type="dxa"/>
            <w:tcBorders>
              <w:top w:val="single" w:sz="12" w:space="0" w:color="auto"/>
              <w:bottom w:val="single" w:sz="2" w:space="0" w:color="auto"/>
              <w:right w:val="single" w:sz="2" w:space="0" w:color="auto"/>
            </w:tcBorders>
            <w:vAlign w:val="center"/>
          </w:tcPr>
          <w:p w14:paraId="3B3EF79F" w14:textId="77777777" w:rsidR="00E96902" w:rsidRPr="00773F62" w:rsidRDefault="00E96902" w:rsidP="00617638">
            <w:pPr>
              <w:spacing w:before="0" w:after="0"/>
              <w:rPr>
                <w:b/>
              </w:rPr>
            </w:pPr>
            <w:r w:rsidRPr="00773F62">
              <w:rPr>
                <w:b/>
              </w:rPr>
              <w:t>Projected Annual Expenses</w:t>
            </w:r>
          </w:p>
        </w:tc>
        <w:tc>
          <w:tcPr>
            <w:tcW w:w="2759" w:type="dxa"/>
            <w:tcBorders>
              <w:top w:val="single" w:sz="12" w:space="0" w:color="auto"/>
              <w:left w:val="single" w:sz="2" w:space="0" w:color="auto"/>
              <w:bottom w:val="single" w:sz="2" w:space="0" w:color="auto"/>
            </w:tcBorders>
            <w:shd w:val="clear" w:color="auto" w:fill="auto"/>
            <w:vAlign w:val="center"/>
          </w:tcPr>
          <w:p w14:paraId="79AE6899" w14:textId="77777777" w:rsidR="00E96902" w:rsidRDefault="00E96902" w:rsidP="004027B3">
            <w:pPr>
              <w:spacing w:before="0" w:after="0"/>
              <w:ind w:right="436"/>
              <w:jc w:val="center"/>
              <w:rPr>
                <w:highlight w:val="yellow"/>
              </w:rPr>
            </w:pPr>
          </w:p>
        </w:tc>
      </w:tr>
      <w:tr w:rsidR="00E96902" w14:paraId="509A7E34" w14:textId="77777777" w:rsidTr="00617638">
        <w:trPr>
          <w:trHeight w:val="288"/>
        </w:trPr>
        <w:tc>
          <w:tcPr>
            <w:tcW w:w="4536" w:type="dxa"/>
            <w:tcBorders>
              <w:top w:val="single" w:sz="2" w:space="0" w:color="auto"/>
              <w:bottom w:val="single" w:sz="2" w:space="0" w:color="auto"/>
              <w:right w:val="single" w:sz="2" w:space="0" w:color="auto"/>
            </w:tcBorders>
            <w:vAlign w:val="center"/>
          </w:tcPr>
          <w:p w14:paraId="2FE45FF0" w14:textId="77777777" w:rsidR="00E96902" w:rsidRDefault="00E96902" w:rsidP="00617638">
            <w:pPr>
              <w:spacing w:before="0" w:after="0"/>
              <w:ind w:left="321" w:hanging="142"/>
            </w:pPr>
            <w:r w:rsidRPr="00114372">
              <w:t>O&amp;M</w:t>
            </w:r>
          </w:p>
        </w:tc>
        <w:tc>
          <w:tcPr>
            <w:tcW w:w="2759" w:type="dxa"/>
            <w:tcBorders>
              <w:top w:val="single" w:sz="2" w:space="0" w:color="auto"/>
              <w:left w:val="single" w:sz="2" w:space="0" w:color="auto"/>
              <w:bottom w:val="single" w:sz="2" w:space="0" w:color="auto"/>
            </w:tcBorders>
            <w:shd w:val="clear" w:color="auto" w:fill="auto"/>
            <w:vAlign w:val="center"/>
          </w:tcPr>
          <w:p w14:paraId="67415659" w14:textId="77777777" w:rsidR="00E96902" w:rsidRDefault="00E96902" w:rsidP="004027B3">
            <w:pPr>
              <w:spacing w:before="0" w:after="0"/>
              <w:ind w:right="436"/>
              <w:jc w:val="center"/>
              <w:rPr>
                <w:highlight w:val="yellow"/>
              </w:rPr>
            </w:pPr>
            <w:r>
              <w:rPr>
                <w:highlight w:val="yellow"/>
              </w:rPr>
              <w:t>($00)</w:t>
            </w:r>
          </w:p>
        </w:tc>
      </w:tr>
      <w:tr w:rsidR="00E96902" w14:paraId="2F52CDDA" w14:textId="77777777" w:rsidTr="00617638">
        <w:trPr>
          <w:trHeight w:val="288"/>
        </w:trPr>
        <w:tc>
          <w:tcPr>
            <w:tcW w:w="4536" w:type="dxa"/>
            <w:tcBorders>
              <w:top w:val="single" w:sz="2" w:space="0" w:color="auto"/>
              <w:bottom w:val="single" w:sz="2" w:space="0" w:color="auto"/>
              <w:right w:val="single" w:sz="2" w:space="0" w:color="auto"/>
            </w:tcBorders>
            <w:vAlign w:val="center"/>
          </w:tcPr>
          <w:p w14:paraId="51E883FB" w14:textId="77777777" w:rsidR="00E96902" w:rsidRPr="00114372" w:rsidRDefault="00E96902" w:rsidP="00617638">
            <w:pPr>
              <w:spacing w:before="0" w:after="0"/>
              <w:ind w:left="321" w:hanging="142"/>
            </w:pPr>
            <w:r w:rsidRPr="00114372">
              <w:t>Existing Debt Servicing</w:t>
            </w:r>
          </w:p>
        </w:tc>
        <w:tc>
          <w:tcPr>
            <w:tcW w:w="2759" w:type="dxa"/>
            <w:tcBorders>
              <w:top w:val="single" w:sz="2" w:space="0" w:color="auto"/>
              <w:left w:val="single" w:sz="2" w:space="0" w:color="auto"/>
              <w:bottom w:val="single" w:sz="2" w:space="0" w:color="auto"/>
            </w:tcBorders>
            <w:shd w:val="clear" w:color="auto" w:fill="auto"/>
            <w:vAlign w:val="center"/>
          </w:tcPr>
          <w:p w14:paraId="601C0E05" w14:textId="77777777" w:rsidR="00E96902" w:rsidRPr="00956804" w:rsidRDefault="00E96902" w:rsidP="004027B3">
            <w:pPr>
              <w:spacing w:before="0" w:after="0"/>
              <w:ind w:right="436"/>
              <w:jc w:val="center"/>
              <w:rPr>
                <w:highlight w:val="yellow"/>
              </w:rPr>
            </w:pPr>
            <w:r>
              <w:rPr>
                <w:highlight w:val="yellow"/>
              </w:rPr>
              <w:t>($00)</w:t>
            </w:r>
          </w:p>
        </w:tc>
      </w:tr>
      <w:tr w:rsidR="00E96902" w14:paraId="34A02B99" w14:textId="77777777" w:rsidTr="00617638">
        <w:trPr>
          <w:trHeight w:val="288"/>
        </w:trPr>
        <w:tc>
          <w:tcPr>
            <w:tcW w:w="4536" w:type="dxa"/>
            <w:tcBorders>
              <w:top w:val="single" w:sz="2" w:space="0" w:color="auto"/>
              <w:bottom w:val="single" w:sz="4" w:space="0" w:color="auto"/>
            </w:tcBorders>
            <w:vAlign w:val="center"/>
          </w:tcPr>
          <w:p w14:paraId="16AFFD96" w14:textId="77777777" w:rsidR="00E96902" w:rsidRPr="00114372" w:rsidRDefault="00E96902" w:rsidP="00617638">
            <w:pPr>
              <w:spacing w:before="0" w:after="0"/>
              <w:ind w:left="321" w:hanging="142"/>
            </w:pPr>
            <w:r w:rsidRPr="00114372">
              <w:t>Renewal</w:t>
            </w:r>
            <w:r>
              <w:t xml:space="preserve"> (annualized)</w:t>
            </w:r>
          </w:p>
        </w:tc>
        <w:tc>
          <w:tcPr>
            <w:tcW w:w="2759" w:type="dxa"/>
            <w:tcBorders>
              <w:top w:val="single" w:sz="2" w:space="0" w:color="auto"/>
              <w:bottom w:val="single" w:sz="4" w:space="0" w:color="auto"/>
            </w:tcBorders>
            <w:shd w:val="clear" w:color="auto" w:fill="auto"/>
            <w:vAlign w:val="center"/>
          </w:tcPr>
          <w:p w14:paraId="78A031B7" w14:textId="77777777" w:rsidR="00E96902" w:rsidRPr="00956804" w:rsidRDefault="00E96902" w:rsidP="004027B3">
            <w:pPr>
              <w:spacing w:before="0" w:after="0"/>
              <w:ind w:right="436"/>
              <w:jc w:val="center"/>
              <w:rPr>
                <w:highlight w:val="yellow"/>
              </w:rPr>
            </w:pPr>
            <w:r>
              <w:rPr>
                <w:highlight w:val="yellow"/>
              </w:rPr>
              <w:t>($00)</w:t>
            </w:r>
          </w:p>
        </w:tc>
      </w:tr>
      <w:tr w:rsidR="00E96902" w14:paraId="4BD797F0" w14:textId="77777777" w:rsidTr="00617638">
        <w:trPr>
          <w:trHeight w:val="288"/>
        </w:trPr>
        <w:tc>
          <w:tcPr>
            <w:tcW w:w="4536" w:type="dxa"/>
            <w:tcBorders>
              <w:bottom w:val="single" w:sz="12" w:space="0" w:color="auto"/>
            </w:tcBorders>
            <w:vAlign w:val="center"/>
          </w:tcPr>
          <w:p w14:paraId="7FB558A1" w14:textId="77777777" w:rsidR="00E96902" w:rsidRPr="00114372" w:rsidRDefault="00E96902" w:rsidP="00617638">
            <w:pPr>
              <w:spacing w:before="0" w:after="0"/>
              <w:ind w:left="321" w:hanging="142"/>
            </w:pPr>
            <w:r w:rsidRPr="00114372">
              <w:t>Non-Renewal</w:t>
            </w:r>
            <w:r>
              <w:t xml:space="preserve"> (annualized)</w:t>
            </w:r>
          </w:p>
        </w:tc>
        <w:tc>
          <w:tcPr>
            <w:tcW w:w="2759" w:type="dxa"/>
            <w:tcBorders>
              <w:bottom w:val="single" w:sz="12" w:space="0" w:color="auto"/>
            </w:tcBorders>
            <w:shd w:val="clear" w:color="auto" w:fill="auto"/>
            <w:vAlign w:val="center"/>
          </w:tcPr>
          <w:p w14:paraId="6B1626B3" w14:textId="77777777" w:rsidR="00E96902" w:rsidRPr="009F537B" w:rsidRDefault="00E96902" w:rsidP="004027B3">
            <w:pPr>
              <w:spacing w:before="0" w:after="0"/>
              <w:ind w:right="436"/>
              <w:jc w:val="center"/>
            </w:pPr>
            <w:r>
              <w:rPr>
                <w:highlight w:val="yellow"/>
              </w:rPr>
              <w:t>($00)</w:t>
            </w:r>
          </w:p>
        </w:tc>
      </w:tr>
      <w:tr w:rsidR="00E96902" w14:paraId="444A0A80" w14:textId="77777777" w:rsidTr="00617638">
        <w:trPr>
          <w:trHeight w:val="288"/>
        </w:trPr>
        <w:tc>
          <w:tcPr>
            <w:tcW w:w="4536" w:type="dxa"/>
            <w:tcBorders>
              <w:top w:val="single" w:sz="12" w:space="0" w:color="auto"/>
            </w:tcBorders>
            <w:vAlign w:val="center"/>
          </w:tcPr>
          <w:p w14:paraId="28ECB638" w14:textId="77777777" w:rsidR="00E96902" w:rsidRPr="00B043B5" w:rsidRDefault="00E96902" w:rsidP="00617638">
            <w:pPr>
              <w:spacing w:before="0" w:after="0"/>
              <w:jc w:val="right"/>
              <w:rPr>
                <w:b/>
              </w:rPr>
            </w:pPr>
            <w:r w:rsidRPr="00B043B5">
              <w:rPr>
                <w:b/>
              </w:rPr>
              <w:t>Surplus (Shortfall)</w:t>
            </w:r>
          </w:p>
        </w:tc>
        <w:tc>
          <w:tcPr>
            <w:tcW w:w="2759" w:type="dxa"/>
            <w:tcBorders>
              <w:top w:val="single" w:sz="12" w:space="0" w:color="auto"/>
            </w:tcBorders>
            <w:shd w:val="clear" w:color="auto" w:fill="auto"/>
            <w:vAlign w:val="center"/>
          </w:tcPr>
          <w:p w14:paraId="1C1748A1" w14:textId="77777777" w:rsidR="00E96902" w:rsidRPr="002866A3" w:rsidRDefault="00E96902" w:rsidP="00617638">
            <w:pPr>
              <w:spacing w:before="0" w:after="0"/>
              <w:ind w:right="436"/>
              <w:jc w:val="right"/>
              <w:rPr>
                <w:b/>
              </w:rPr>
            </w:pPr>
            <w:r>
              <w:rPr>
                <w:highlight w:val="yellow"/>
              </w:rPr>
              <w:t>(revenue - expenses)</w:t>
            </w:r>
          </w:p>
        </w:tc>
      </w:tr>
      <w:tr w:rsidR="00E96902" w:rsidRPr="003A709E" w14:paraId="38E1E6C3" w14:textId="77777777" w:rsidTr="00617638">
        <w:trPr>
          <w:trHeight w:val="288"/>
        </w:trPr>
        <w:tc>
          <w:tcPr>
            <w:tcW w:w="7295" w:type="dxa"/>
            <w:gridSpan w:val="2"/>
            <w:vAlign w:val="center"/>
          </w:tcPr>
          <w:p w14:paraId="6781AB50" w14:textId="77777777" w:rsidR="00E96902" w:rsidRPr="003A709E" w:rsidRDefault="00E96902" w:rsidP="00617638">
            <w:pPr>
              <w:spacing w:before="0" w:after="0"/>
              <w:ind w:right="436"/>
              <w:rPr>
                <w:sz w:val="18"/>
              </w:rPr>
            </w:pPr>
            <w:r w:rsidRPr="003A709E">
              <w:rPr>
                <w:sz w:val="18"/>
              </w:rPr>
              <w:t>Notes:</w:t>
            </w:r>
          </w:p>
          <w:p w14:paraId="7495FB98" w14:textId="77777777" w:rsidR="00E96902" w:rsidRPr="003A709E" w:rsidRDefault="00E96902" w:rsidP="00617638">
            <w:pPr>
              <w:spacing w:before="0" w:after="0"/>
              <w:ind w:right="436"/>
              <w:rPr>
                <w:sz w:val="18"/>
              </w:rPr>
            </w:pPr>
            <w:r w:rsidRPr="003A709E">
              <w:rPr>
                <w:sz w:val="18"/>
              </w:rPr>
              <w:t xml:space="preserve">1. </w:t>
            </w:r>
          </w:p>
        </w:tc>
      </w:tr>
    </w:tbl>
    <w:p w14:paraId="3DB4F268" w14:textId="4CFB4C54" w:rsidR="00DB0958" w:rsidRDefault="00394BA6" w:rsidP="00DB0958">
      <w:r>
        <w:t>The chart below</w:t>
      </w:r>
      <w:r w:rsidR="00E1758E" w:rsidRPr="00E1758E">
        <w:t xml:space="preserve"> s</w:t>
      </w:r>
      <w:r w:rsidR="00E1758E" w:rsidRPr="005C5113">
        <w:t xml:space="preserve">hows the proposed long term financial plan, including the sustainable reinvestment rate to accommodate full lifecycle costs. </w:t>
      </w:r>
      <w:r w:rsidR="00DB0958">
        <w:t xml:space="preserve">The remaining sustainability </w:t>
      </w:r>
      <w:r w:rsidR="00DB0958" w:rsidRPr="006F6C03">
        <w:t>gap is</w:t>
      </w:r>
      <w:r w:rsidR="00DB0958">
        <w:rPr>
          <w:rStyle w:val="FieldChar"/>
        </w:rPr>
        <w:t xml:space="preserve"> </w:t>
      </w:r>
      <w:r w:rsidR="00DB0958" w:rsidRPr="009F537B">
        <w:rPr>
          <w:rStyle w:val="FieldChar"/>
          <w:highlight w:val="yellow"/>
        </w:rPr>
        <w:t>($0</w:t>
      </w:r>
      <w:r w:rsidR="00DB0958">
        <w:rPr>
          <w:rStyle w:val="FieldChar"/>
          <w:highlight w:val="yellow"/>
        </w:rPr>
        <w:t>0</w:t>
      </w:r>
      <w:r w:rsidR="00DB0958" w:rsidRPr="009F537B">
        <w:rPr>
          <w:rStyle w:val="FieldChar"/>
          <w:highlight w:val="yellow"/>
        </w:rPr>
        <w:t xml:space="preserve"> million)</w:t>
      </w:r>
      <w:r w:rsidR="00DB0958" w:rsidRPr="007B6C97">
        <w:t>.</w:t>
      </w:r>
      <w:r w:rsidR="00DB0958">
        <w:t xml:space="preserve">  This gap is considered manageable in the short term and will be addressed through ongoing optimization to balance costs associated with future projects.  </w:t>
      </w:r>
    </w:p>
    <w:p w14:paraId="5FEFDE41" w14:textId="6678C62C" w:rsidR="00E1758E" w:rsidRDefault="0017417F" w:rsidP="008D167C">
      <w:pPr>
        <w:spacing w:after="0"/>
        <w:rPr>
          <w:color w:val="000000"/>
        </w:rPr>
      </w:pPr>
      <w:r>
        <w:rPr>
          <w:noProof/>
        </w:rPr>
        <w:drawing>
          <wp:inline distT="0" distB="0" distL="0" distR="0" wp14:anchorId="4E140130" wp14:editId="32747145">
            <wp:extent cx="5743575" cy="3280187"/>
            <wp:effectExtent l="19050" t="19050" r="9525" b="15875"/>
            <wp:docPr id="52" name="Picture 52"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1661" t="71831" r="26888" b="12204"/>
                    <a:stretch/>
                  </pic:blipFill>
                  <pic:spPr bwMode="auto">
                    <a:xfrm>
                      <a:off x="0" y="0"/>
                      <a:ext cx="5768535" cy="329444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140C23" w14:textId="527CA119" w:rsidR="00DB0958" w:rsidRDefault="00860696" w:rsidP="008D167C">
      <w:pPr>
        <w:spacing w:before="0"/>
      </w:pPr>
      <w:r>
        <w:rPr>
          <w:b/>
        </w:rPr>
        <w:t>25-Year Optimized Plan</w:t>
      </w:r>
      <w:r w:rsidR="00DB0958">
        <w:br w:type="page"/>
      </w:r>
    </w:p>
    <w:p w14:paraId="3A1ACF6E" w14:textId="67801F9A" w:rsidR="00C046C4" w:rsidRPr="00547C14" w:rsidRDefault="00C046C4" w:rsidP="00547C14">
      <w:pPr>
        <w:rPr>
          <w:b/>
          <w:color w:val="00AEA3"/>
          <w:sz w:val="28"/>
        </w:rPr>
      </w:pPr>
      <w:bookmarkStart w:id="224" w:name="_Toc526424182"/>
      <w:bookmarkStart w:id="225" w:name="_Toc526424285"/>
      <w:bookmarkStart w:id="226" w:name="_Toc526424435"/>
      <w:bookmarkStart w:id="227" w:name="_Toc524692411"/>
      <w:bookmarkStart w:id="228" w:name="_Toc524694520"/>
      <w:bookmarkStart w:id="229" w:name="_Toc524706939"/>
      <w:bookmarkStart w:id="230" w:name="_Toc524948602"/>
      <w:bookmarkStart w:id="231" w:name="_Toc524968674"/>
      <w:bookmarkStart w:id="232" w:name="_Toc525136542"/>
      <w:bookmarkStart w:id="233" w:name="_Toc526068369"/>
      <w:bookmarkStart w:id="234" w:name="_Toc526084450"/>
      <w:bookmarkStart w:id="235" w:name="_Toc526239359"/>
      <w:bookmarkStart w:id="236" w:name="_Toc526239411"/>
      <w:bookmarkStart w:id="237" w:name="_Toc526263538"/>
      <w:bookmarkStart w:id="238" w:name="_Toc526335905"/>
      <w:bookmarkStart w:id="239" w:name="_Toc526432550"/>
      <w:bookmarkStart w:id="240" w:name="_Toc526490090"/>
      <w:bookmarkStart w:id="241" w:name="_Toc526501446"/>
      <w:bookmarkStart w:id="242" w:name="_Toc526505301"/>
      <w:bookmarkStart w:id="243" w:name="_Toc526516721"/>
      <w:bookmarkStart w:id="244" w:name="_Toc526862435"/>
      <w:bookmarkStart w:id="245" w:name="_Toc526864113"/>
      <w:bookmarkStart w:id="246" w:name="_Toc526902615"/>
      <w:bookmarkStart w:id="247" w:name="_Toc526928056"/>
      <w:bookmarkStart w:id="248" w:name="_Toc527198370"/>
      <w:r w:rsidRPr="00547C14">
        <w:rPr>
          <w:b/>
          <w:color w:val="00AEA3"/>
          <w:sz w:val="28"/>
        </w:rPr>
        <w:t>Conclusions</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72E8F509" w14:textId="56B7EACE" w:rsidR="00DA5F8F" w:rsidRDefault="00DA5F8F" w:rsidP="001B24FD">
      <w:r w:rsidRPr="000D1061">
        <w:t xml:space="preserve">Key findings from </w:t>
      </w:r>
      <w:r w:rsidR="00DB0958" w:rsidRPr="002D7882">
        <w:rPr>
          <w:highlight w:val="yellow"/>
        </w:rPr>
        <w:t>(</w:t>
      </w:r>
      <w:r w:rsidR="00DB0958">
        <w:rPr>
          <w:highlight w:val="yellow"/>
        </w:rPr>
        <w:t>Community</w:t>
      </w:r>
      <w:r w:rsidR="00DB0958" w:rsidRPr="002D7882">
        <w:rPr>
          <w:highlight w:val="yellow"/>
        </w:rPr>
        <w:t>)</w:t>
      </w:r>
      <w:r w:rsidR="00DB0958">
        <w:t>‘s</w:t>
      </w:r>
      <w:r w:rsidR="00DB0958" w:rsidRPr="00AC1922">
        <w:t xml:space="preserve"> </w:t>
      </w:r>
      <w:r w:rsidR="00B83DD5">
        <w:t xml:space="preserve">asset management </w:t>
      </w:r>
      <w:r w:rsidRPr="000D1061">
        <w:t xml:space="preserve">analysis are summarized below along with recommendations for implementing this AMP. </w:t>
      </w:r>
      <w:r w:rsidR="00B86E27">
        <w:t xml:space="preserve">Moving forward with these recommendations will enable </w:t>
      </w:r>
      <w:r w:rsidR="00B86E27" w:rsidRPr="002D7882">
        <w:rPr>
          <w:highlight w:val="yellow"/>
        </w:rPr>
        <w:t>(</w:t>
      </w:r>
      <w:r w:rsidR="00B86E27">
        <w:rPr>
          <w:highlight w:val="yellow"/>
        </w:rPr>
        <w:t>Community</w:t>
      </w:r>
      <w:r w:rsidR="00B86E27" w:rsidRPr="002D7882">
        <w:rPr>
          <w:highlight w:val="yellow"/>
        </w:rPr>
        <w:t>)</w:t>
      </w:r>
      <w:r w:rsidR="00B86E27" w:rsidRPr="00773F62">
        <w:t xml:space="preserve"> to </w:t>
      </w:r>
      <w:r w:rsidR="00B86E27">
        <w:t>take important steps towards managing the</w:t>
      </w:r>
      <w:r w:rsidR="00B86E27" w:rsidRPr="00AC1922">
        <w:t xml:space="preserve"> </w:t>
      </w:r>
      <w:r w:rsidR="00B86E27">
        <w:t>full lifecycle of our</w:t>
      </w:r>
      <w:r w:rsidR="00B86E27" w:rsidRPr="00AC1922">
        <w:t xml:space="preserve"> assets </w:t>
      </w:r>
      <w:r w:rsidR="00B86E27">
        <w:t>and delivering sustainable services into the future.</w:t>
      </w:r>
    </w:p>
    <w:p w14:paraId="6DB03BB0" w14:textId="77777777" w:rsidR="00394BA6" w:rsidRDefault="00394BA6" w:rsidP="00394BA6">
      <w:pPr>
        <w:pStyle w:val="Heading3"/>
        <w:ind w:left="0"/>
      </w:pPr>
      <w:r>
        <w:t>Key Findings</w:t>
      </w:r>
    </w:p>
    <w:p w14:paraId="2BD54FD6" w14:textId="77777777" w:rsidR="009B074A" w:rsidRDefault="009B074A" w:rsidP="00394BA6">
      <w:pPr>
        <w:pStyle w:val="ListParagraph"/>
        <w:numPr>
          <w:ilvl w:val="0"/>
          <w:numId w:val="7"/>
        </w:numPr>
        <w:rPr>
          <w:highlight w:val="yellow"/>
        </w:rPr>
      </w:pPr>
      <w:r>
        <w:rPr>
          <w:highlight w:val="yellow"/>
        </w:rPr>
        <w:t>(List)</w:t>
      </w:r>
    </w:p>
    <w:p w14:paraId="1CEEB8AA" w14:textId="551F7DA7" w:rsidR="00394BA6" w:rsidRPr="007F0DCF" w:rsidRDefault="00394BA6" w:rsidP="00394BA6">
      <w:pPr>
        <w:pStyle w:val="ListParagraph"/>
        <w:numPr>
          <w:ilvl w:val="0"/>
          <w:numId w:val="7"/>
        </w:numPr>
        <w:rPr>
          <w:highlight w:val="yellow"/>
        </w:rPr>
      </w:pPr>
    </w:p>
    <w:p w14:paraId="0D2F10A0" w14:textId="77777777" w:rsidR="00394BA6" w:rsidRPr="00DA5F8F" w:rsidRDefault="00394BA6" w:rsidP="00394BA6">
      <w:pPr>
        <w:pStyle w:val="Heading3"/>
        <w:ind w:left="0"/>
      </w:pPr>
      <w:r w:rsidRPr="00DA5F8F">
        <w:t>Recommendatio</w:t>
      </w:r>
      <w:r>
        <w:t>ns</w:t>
      </w:r>
    </w:p>
    <w:p w14:paraId="619D8CCF" w14:textId="31648D0D" w:rsidR="00394BA6" w:rsidRDefault="009B074A" w:rsidP="00394BA6">
      <w:pPr>
        <w:pStyle w:val="ListParagraph"/>
        <w:numPr>
          <w:ilvl w:val="0"/>
          <w:numId w:val="8"/>
        </w:numPr>
        <w:rPr>
          <w:highlight w:val="yellow"/>
        </w:rPr>
      </w:pPr>
      <w:r>
        <w:rPr>
          <w:highlight w:val="yellow"/>
        </w:rPr>
        <w:t>(List)</w:t>
      </w:r>
      <w:r w:rsidR="00394BA6">
        <w:rPr>
          <w:highlight w:val="yellow"/>
        </w:rPr>
        <w:t xml:space="preserve"> </w:t>
      </w:r>
    </w:p>
    <w:p w14:paraId="7983EA0F" w14:textId="77777777" w:rsidR="009B074A" w:rsidRPr="001B24FD" w:rsidRDefault="009B074A" w:rsidP="00394BA6">
      <w:pPr>
        <w:pStyle w:val="ListParagraph"/>
        <w:numPr>
          <w:ilvl w:val="0"/>
          <w:numId w:val="8"/>
        </w:numPr>
        <w:rPr>
          <w:highlight w:val="yellow"/>
        </w:rPr>
      </w:pPr>
    </w:p>
    <w:p w14:paraId="15A424E7" w14:textId="59D05F65" w:rsidR="00A3234C" w:rsidRPr="00AC1922" w:rsidRDefault="00A3234C" w:rsidP="001B24FD"/>
    <w:p w14:paraId="29E88B25" w14:textId="592EE208" w:rsidR="00A3234C" w:rsidRPr="00AC1922" w:rsidRDefault="00A3234C" w:rsidP="001B24FD"/>
    <w:p w14:paraId="76A233B4" w14:textId="47A688AF" w:rsidR="00A3234C" w:rsidRPr="00AC1922" w:rsidRDefault="00A3234C" w:rsidP="001B24FD"/>
    <w:p w14:paraId="5AD68AFF" w14:textId="77777777" w:rsidR="00A3234C" w:rsidRPr="00AC1922" w:rsidRDefault="00A3234C" w:rsidP="001B24FD"/>
    <w:p w14:paraId="082159F2" w14:textId="39493E6C" w:rsidR="00A3234C" w:rsidRPr="00AC1922" w:rsidRDefault="00A3234C" w:rsidP="001B24FD">
      <w:pPr>
        <w:sectPr w:rsidR="00A3234C" w:rsidRPr="00AC1922" w:rsidSect="00BC1CE1">
          <w:type w:val="continuous"/>
          <w:pgSz w:w="12240" w:h="15840" w:code="1"/>
          <w:pgMar w:top="1702" w:right="1152" w:bottom="1152" w:left="1152" w:header="720" w:footer="720" w:gutter="0"/>
          <w:pgNumType w:fmt="lowerRoman" w:start="1"/>
          <w:cols w:space="720"/>
          <w:titlePg/>
          <w:docGrid w:linePitch="360"/>
        </w:sectPr>
      </w:pPr>
    </w:p>
    <w:p w14:paraId="648CF473" w14:textId="77777777" w:rsidR="007F5C82" w:rsidRDefault="007F5C82" w:rsidP="0026483B">
      <w:pPr>
        <w:pStyle w:val="Heading1"/>
      </w:pPr>
      <w:bookmarkStart w:id="249" w:name="_Toc526902616"/>
      <w:bookmarkStart w:id="250" w:name="_Toc526908018"/>
      <w:bookmarkStart w:id="251" w:name="_Toc526928057"/>
      <w:bookmarkStart w:id="252" w:name="_Toc526902617"/>
      <w:bookmarkStart w:id="253" w:name="_Toc526908019"/>
      <w:bookmarkStart w:id="254" w:name="_Toc526928058"/>
      <w:bookmarkStart w:id="255" w:name="_Toc526902618"/>
      <w:bookmarkStart w:id="256" w:name="_Toc526908020"/>
      <w:bookmarkStart w:id="257" w:name="_Toc526928059"/>
      <w:bookmarkStart w:id="258" w:name="_Toc526902619"/>
      <w:bookmarkStart w:id="259" w:name="_Toc526908021"/>
      <w:bookmarkStart w:id="260" w:name="_Toc526928060"/>
      <w:bookmarkStart w:id="261" w:name="_Toc526902620"/>
      <w:bookmarkStart w:id="262" w:name="_Toc526908022"/>
      <w:bookmarkStart w:id="263" w:name="_Toc526928061"/>
      <w:bookmarkStart w:id="264" w:name="_Toc526902621"/>
      <w:bookmarkStart w:id="265" w:name="_Toc526908023"/>
      <w:bookmarkStart w:id="266" w:name="_Toc526928062"/>
      <w:bookmarkStart w:id="267" w:name="_Toc526902622"/>
      <w:bookmarkStart w:id="268" w:name="_Toc526908024"/>
      <w:bookmarkStart w:id="269" w:name="_Toc526928063"/>
      <w:bookmarkStart w:id="270" w:name="_Toc526902623"/>
      <w:bookmarkStart w:id="271" w:name="_Toc526908025"/>
      <w:bookmarkStart w:id="272" w:name="_Toc526928064"/>
      <w:bookmarkStart w:id="273" w:name="_Toc526902624"/>
      <w:bookmarkStart w:id="274" w:name="_Toc526908026"/>
      <w:bookmarkStart w:id="275" w:name="_Toc526928065"/>
      <w:bookmarkStart w:id="276" w:name="_Toc526902625"/>
      <w:bookmarkStart w:id="277" w:name="_Toc526908027"/>
      <w:bookmarkStart w:id="278" w:name="_Toc526928066"/>
      <w:bookmarkStart w:id="279" w:name="_Toc526902626"/>
      <w:bookmarkStart w:id="280" w:name="_Toc526908028"/>
      <w:bookmarkStart w:id="281" w:name="_Toc526928067"/>
      <w:bookmarkStart w:id="282" w:name="_Toc526902627"/>
      <w:bookmarkStart w:id="283" w:name="_Toc526908029"/>
      <w:bookmarkStart w:id="284" w:name="_Toc526928068"/>
      <w:bookmarkStart w:id="285" w:name="_Toc526902628"/>
      <w:bookmarkStart w:id="286" w:name="_Toc526908030"/>
      <w:bookmarkStart w:id="287" w:name="_Toc526928069"/>
      <w:bookmarkStart w:id="288" w:name="_Toc526902629"/>
      <w:bookmarkStart w:id="289" w:name="_Toc526908031"/>
      <w:bookmarkStart w:id="290" w:name="_Toc526928070"/>
      <w:bookmarkStart w:id="291" w:name="_Toc526902630"/>
      <w:bookmarkStart w:id="292" w:name="_Toc526908032"/>
      <w:bookmarkStart w:id="293" w:name="_Toc526928071"/>
      <w:bookmarkStart w:id="294" w:name="_Toc526902631"/>
      <w:bookmarkStart w:id="295" w:name="_Toc526908033"/>
      <w:bookmarkStart w:id="296" w:name="_Toc526928072"/>
      <w:bookmarkStart w:id="297" w:name="_Toc526902632"/>
      <w:bookmarkStart w:id="298" w:name="_Toc526908034"/>
      <w:bookmarkStart w:id="299" w:name="_Toc526928073"/>
      <w:bookmarkStart w:id="300" w:name="_Toc526902633"/>
      <w:bookmarkStart w:id="301" w:name="_Toc526908035"/>
      <w:bookmarkStart w:id="302" w:name="_Toc526928074"/>
      <w:bookmarkStart w:id="303" w:name="_Toc526902634"/>
      <w:bookmarkStart w:id="304" w:name="_Toc526908036"/>
      <w:bookmarkStart w:id="305" w:name="_Toc526928075"/>
      <w:bookmarkStart w:id="306" w:name="_Toc526902635"/>
      <w:bookmarkStart w:id="307" w:name="_Toc526908037"/>
      <w:bookmarkStart w:id="308" w:name="_Toc526928076"/>
      <w:bookmarkStart w:id="309" w:name="_Toc526902636"/>
      <w:bookmarkStart w:id="310" w:name="_Toc526908038"/>
      <w:bookmarkStart w:id="311" w:name="_Toc526928077"/>
      <w:bookmarkStart w:id="312" w:name="_Toc526902637"/>
      <w:bookmarkStart w:id="313" w:name="_Toc526908039"/>
      <w:bookmarkStart w:id="314" w:name="_Toc526928078"/>
      <w:bookmarkStart w:id="315" w:name="_Toc526902638"/>
      <w:bookmarkStart w:id="316" w:name="_Toc526908040"/>
      <w:bookmarkStart w:id="317" w:name="_Toc526928079"/>
      <w:bookmarkStart w:id="318" w:name="_Toc526902639"/>
      <w:bookmarkStart w:id="319" w:name="_Toc526908041"/>
      <w:bookmarkStart w:id="320" w:name="_Toc526928080"/>
      <w:bookmarkStart w:id="321" w:name="_Toc526902640"/>
      <w:bookmarkStart w:id="322" w:name="_Toc526908042"/>
      <w:bookmarkStart w:id="323" w:name="_Toc526928081"/>
      <w:bookmarkStart w:id="324" w:name="_Toc526902641"/>
      <w:bookmarkStart w:id="325" w:name="_Toc526908043"/>
      <w:bookmarkStart w:id="326" w:name="_Toc526928082"/>
      <w:bookmarkStart w:id="327" w:name="_Toc526902642"/>
      <w:bookmarkStart w:id="328" w:name="_Toc526908044"/>
      <w:bookmarkStart w:id="329" w:name="_Toc526928083"/>
      <w:bookmarkStart w:id="330" w:name="_Toc526902643"/>
      <w:bookmarkStart w:id="331" w:name="_Toc526908045"/>
      <w:bookmarkStart w:id="332" w:name="_Toc526928084"/>
      <w:bookmarkStart w:id="333" w:name="_Toc526902644"/>
      <w:bookmarkStart w:id="334" w:name="_Toc526908046"/>
      <w:bookmarkStart w:id="335" w:name="_Toc526928085"/>
      <w:bookmarkStart w:id="336" w:name="_Toc526902645"/>
      <w:bookmarkStart w:id="337" w:name="_Toc526908047"/>
      <w:bookmarkStart w:id="338" w:name="_Toc526928086"/>
      <w:bookmarkStart w:id="339" w:name="_Toc526902646"/>
      <w:bookmarkStart w:id="340" w:name="_Toc526908048"/>
      <w:bookmarkStart w:id="341" w:name="_Toc526928087"/>
      <w:bookmarkStart w:id="342" w:name="_Toc526902647"/>
      <w:bookmarkStart w:id="343" w:name="_Toc526908049"/>
      <w:bookmarkStart w:id="344" w:name="_Toc526928088"/>
      <w:bookmarkStart w:id="345" w:name="_Toc526902648"/>
      <w:bookmarkStart w:id="346" w:name="_Toc526908050"/>
      <w:bookmarkStart w:id="347" w:name="_Toc526928089"/>
      <w:bookmarkStart w:id="348" w:name="_Toc526902649"/>
      <w:bookmarkStart w:id="349" w:name="_Toc526908051"/>
      <w:bookmarkStart w:id="350" w:name="_Toc526928090"/>
      <w:bookmarkStart w:id="351" w:name="_Toc526902650"/>
      <w:bookmarkStart w:id="352" w:name="_Toc526908052"/>
      <w:bookmarkStart w:id="353" w:name="_Toc526928091"/>
      <w:bookmarkStart w:id="354" w:name="_Toc526902651"/>
      <w:bookmarkStart w:id="355" w:name="_Toc526908053"/>
      <w:bookmarkStart w:id="356" w:name="_Toc526928092"/>
      <w:bookmarkStart w:id="357" w:name="_Toc526902652"/>
      <w:bookmarkStart w:id="358" w:name="_Toc526908054"/>
      <w:bookmarkStart w:id="359" w:name="_Toc526928093"/>
      <w:bookmarkStart w:id="360" w:name="_Toc526902653"/>
      <w:bookmarkStart w:id="361" w:name="_Toc526908055"/>
      <w:bookmarkStart w:id="362" w:name="_Toc526928094"/>
      <w:bookmarkStart w:id="363" w:name="_Toc526902654"/>
      <w:bookmarkStart w:id="364" w:name="_Toc526908056"/>
      <w:bookmarkStart w:id="365" w:name="_Toc526928095"/>
      <w:bookmarkStart w:id="366" w:name="_Toc526902655"/>
      <w:bookmarkStart w:id="367" w:name="_Toc526908057"/>
      <w:bookmarkStart w:id="368" w:name="_Toc526928096"/>
      <w:bookmarkStart w:id="369" w:name="_Toc526902656"/>
      <w:bookmarkStart w:id="370" w:name="_Toc526908058"/>
      <w:bookmarkStart w:id="371" w:name="_Toc526928097"/>
      <w:bookmarkStart w:id="372" w:name="_Toc526902657"/>
      <w:bookmarkStart w:id="373" w:name="_Toc526908059"/>
      <w:bookmarkStart w:id="374" w:name="_Toc526928098"/>
      <w:bookmarkStart w:id="375" w:name="_Toc526902658"/>
      <w:bookmarkStart w:id="376" w:name="_Toc526908060"/>
      <w:bookmarkStart w:id="377" w:name="_Toc526928099"/>
      <w:bookmarkStart w:id="378" w:name="_Toc526902659"/>
      <w:bookmarkStart w:id="379" w:name="_Toc526908061"/>
      <w:bookmarkStart w:id="380" w:name="_Toc526928100"/>
      <w:bookmarkStart w:id="381" w:name="_Toc526902660"/>
      <w:bookmarkStart w:id="382" w:name="_Toc526908062"/>
      <w:bookmarkStart w:id="383" w:name="_Toc526928101"/>
      <w:bookmarkStart w:id="384" w:name="_Toc526902661"/>
      <w:bookmarkStart w:id="385" w:name="_Toc526908063"/>
      <w:bookmarkStart w:id="386" w:name="_Toc526928102"/>
      <w:bookmarkStart w:id="387" w:name="_Toc526902662"/>
      <w:bookmarkStart w:id="388" w:name="_Toc526908064"/>
      <w:bookmarkStart w:id="389" w:name="_Toc526928103"/>
      <w:bookmarkStart w:id="390" w:name="_Toc526902663"/>
      <w:bookmarkStart w:id="391" w:name="_Toc526908065"/>
      <w:bookmarkStart w:id="392" w:name="_Toc526928104"/>
      <w:bookmarkStart w:id="393" w:name="_Toc526902664"/>
      <w:bookmarkStart w:id="394" w:name="_Toc526908066"/>
      <w:bookmarkStart w:id="395" w:name="_Toc526928105"/>
      <w:bookmarkStart w:id="396" w:name="_Toc526902665"/>
      <w:bookmarkStart w:id="397" w:name="_Toc526908067"/>
      <w:bookmarkStart w:id="398" w:name="_Toc526928106"/>
      <w:bookmarkStart w:id="399" w:name="_Toc526902666"/>
      <w:bookmarkStart w:id="400" w:name="_Toc526908068"/>
      <w:bookmarkStart w:id="401" w:name="_Toc526928107"/>
      <w:bookmarkStart w:id="402" w:name="_Toc526902667"/>
      <w:bookmarkStart w:id="403" w:name="_Toc526908069"/>
      <w:bookmarkStart w:id="404" w:name="_Toc526928108"/>
      <w:bookmarkStart w:id="405" w:name="_Toc526902668"/>
      <w:bookmarkStart w:id="406" w:name="_Toc526908070"/>
      <w:bookmarkStart w:id="407" w:name="_Toc526928109"/>
      <w:bookmarkStart w:id="408" w:name="_Toc526902669"/>
      <w:bookmarkStart w:id="409" w:name="_Toc526908071"/>
      <w:bookmarkStart w:id="410" w:name="_Toc526928110"/>
      <w:bookmarkStart w:id="411" w:name="_Toc526902670"/>
      <w:bookmarkStart w:id="412" w:name="_Toc526908072"/>
      <w:bookmarkStart w:id="413" w:name="_Toc526928111"/>
      <w:bookmarkStart w:id="414" w:name="_Toc514233078"/>
      <w:bookmarkStart w:id="415" w:name="_Toc526516722"/>
      <w:bookmarkStart w:id="416" w:name="_Toc145942435"/>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t>Glossary of Terms</w:t>
      </w:r>
      <w:bookmarkEnd w:id="414"/>
      <w:bookmarkEnd w:id="415"/>
      <w:bookmarkEnd w:id="416"/>
    </w:p>
    <w:p w14:paraId="0E8ACD1A" w14:textId="77777777" w:rsidR="007F5C82" w:rsidRPr="00AC1922" w:rsidRDefault="007F5C82" w:rsidP="007F5C82">
      <w:r w:rsidRPr="00AC1922">
        <w:t xml:space="preserve">The following list defines key terms used throughout the report: </w:t>
      </w:r>
    </w:p>
    <w:p w14:paraId="7DEB1271" w14:textId="77777777" w:rsidR="007F5C82" w:rsidRPr="00FC48B0" w:rsidRDefault="007F5C82" w:rsidP="00773F62">
      <w:pPr>
        <w:spacing w:before="0"/>
        <w:ind w:left="284"/>
        <w:rPr>
          <w:rFonts w:cs="Arial"/>
          <w:b/>
        </w:rPr>
      </w:pPr>
      <w:r w:rsidRPr="00FC48B0">
        <w:rPr>
          <w:rFonts w:cs="Arial"/>
          <w:b/>
        </w:rPr>
        <w:t>Asset Category</w:t>
      </w:r>
    </w:p>
    <w:p w14:paraId="01BE9555" w14:textId="71D4C67A" w:rsidR="00056ECB" w:rsidRPr="00DC61EC" w:rsidRDefault="00056ECB" w:rsidP="00773F62">
      <w:pPr>
        <w:ind w:left="284" w:right="-144"/>
        <w:rPr>
          <w:rFonts w:cs="Arial"/>
        </w:rPr>
      </w:pPr>
      <w:bookmarkStart w:id="417" w:name="_Hlk527204868"/>
      <w:r w:rsidRPr="00DC61EC">
        <w:rPr>
          <w:rFonts w:cs="Arial"/>
        </w:rPr>
        <w:t>Also referred to as asset classes, these are major infrastructure groupings by system type. Different communities have different types of assets.  Typical asset categories include water, sewer, roads and drainage, buildings, recreation, vehicles, and heavy equipment.  Other categories could include solid waste, cemetery, airport, protective services</w:t>
      </w:r>
      <w:r w:rsidR="0097160B">
        <w:rPr>
          <w:rFonts w:cs="Arial"/>
        </w:rPr>
        <w:t>,</w:t>
      </w:r>
      <w:r w:rsidRPr="00DC61EC">
        <w:rPr>
          <w:rFonts w:cs="Arial"/>
        </w:rPr>
        <w:t xml:space="preserve"> and IT. </w:t>
      </w:r>
    </w:p>
    <w:p w14:paraId="3EA1C07B" w14:textId="77777777" w:rsidR="007F5C82" w:rsidRPr="00FC48B0" w:rsidRDefault="007F5C82" w:rsidP="00773F62">
      <w:pPr>
        <w:spacing w:before="0"/>
        <w:ind w:left="284"/>
        <w:rPr>
          <w:rFonts w:cs="Arial"/>
          <w:b/>
        </w:rPr>
      </w:pPr>
      <w:r w:rsidRPr="00FC48B0">
        <w:rPr>
          <w:rFonts w:cs="Arial"/>
          <w:b/>
        </w:rPr>
        <w:t>Asset Management</w:t>
      </w:r>
    </w:p>
    <w:p w14:paraId="5E62067F" w14:textId="41A671C8" w:rsidR="007F5C82" w:rsidRPr="00AC1922" w:rsidRDefault="007F5C82" w:rsidP="00773F62">
      <w:pPr>
        <w:ind w:left="284" w:right="126"/>
      </w:pPr>
      <w:r w:rsidRPr="00AC1922">
        <w:t xml:space="preserve">Asset management is an integrated process for making informed decisions, considering the present and future needs of users and </w:t>
      </w:r>
      <w:r w:rsidR="00FC79A8">
        <w:t xml:space="preserve">the </w:t>
      </w:r>
      <w:r w:rsidRPr="00AC1922">
        <w:t xml:space="preserve">services being provided. </w:t>
      </w:r>
    </w:p>
    <w:bookmarkEnd w:id="417"/>
    <w:p w14:paraId="71A031D7" w14:textId="77777777" w:rsidR="007F5C82" w:rsidRPr="00FC48B0" w:rsidRDefault="007F5C82" w:rsidP="00773F62">
      <w:pPr>
        <w:spacing w:before="0"/>
        <w:ind w:left="284"/>
        <w:rPr>
          <w:rFonts w:cs="Arial"/>
          <w:b/>
        </w:rPr>
      </w:pPr>
      <w:r w:rsidRPr="00FC48B0">
        <w:rPr>
          <w:rFonts w:cs="Arial"/>
          <w:b/>
        </w:rPr>
        <w:t>Asset Management Plan (AMP)</w:t>
      </w:r>
    </w:p>
    <w:p w14:paraId="528FA3F3" w14:textId="77777777" w:rsidR="00637159" w:rsidRPr="00637159" w:rsidRDefault="00637159" w:rsidP="00773F62">
      <w:pPr>
        <w:spacing w:before="0"/>
        <w:ind w:left="284"/>
        <w:rPr>
          <w:lang w:val="en-CA"/>
        </w:rPr>
      </w:pPr>
      <w:r w:rsidRPr="00637159">
        <w:rPr>
          <w:lang w:val="en-CA"/>
        </w:rPr>
        <w:t xml:space="preserve">A document that describes how one or more </w:t>
      </w:r>
      <w:r w:rsidRPr="002866A3">
        <w:rPr>
          <w:bCs/>
          <w:lang w:val="en-CA"/>
        </w:rPr>
        <w:t xml:space="preserve">groups of assets </w:t>
      </w:r>
      <w:r w:rsidRPr="00637159">
        <w:rPr>
          <w:lang w:val="en-CA"/>
        </w:rPr>
        <w:t xml:space="preserve">are to be </w:t>
      </w:r>
      <w:r w:rsidRPr="002866A3">
        <w:rPr>
          <w:bCs/>
          <w:lang w:val="en-CA"/>
        </w:rPr>
        <w:t>managed</w:t>
      </w:r>
      <w:r w:rsidRPr="00637159">
        <w:rPr>
          <w:lang w:val="en-CA"/>
        </w:rPr>
        <w:t xml:space="preserve"> over a period of time in order to </w:t>
      </w:r>
      <w:r w:rsidRPr="002866A3">
        <w:rPr>
          <w:bCs/>
          <w:lang w:val="en-CA"/>
        </w:rPr>
        <w:t xml:space="preserve">deliver </w:t>
      </w:r>
      <w:r w:rsidRPr="00637159">
        <w:rPr>
          <w:lang w:val="en-CA"/>
        </w:rPr>
        <w:t xml:space="preserve">an agreed upon </w:t>
      </w:r>
      <w:r w:rsidRPr="002866A3">
        <w:rPr>
          <w:bCs/>
          <w:lang w:val="en-CA"/>
        </w:rPr>
        <w:t>standard of service</w:t>
      </w:r>
      <w:r w:rsidRPr="00637159">
        <w:rPr>
          <w:lang w:val="en-CA"/>
        </w:rPr>
        <w:t>.</w:t>
      </w:r>
    </w:p>
    <w:p w14:paraId="3A25A0E5" w14:textId="77777777" w:rsidR="007F5C82" w:rsidRPr="00FC48B0" w:rsidRDefault="007F5C82" w:rsidP="00773F62">
      <w:pPr>
        <w:spacing w:before="0"/>
        <w:ind w:left="284"/>
        <w:rPr>
          <w:rFonts w:cs="Arial"/>
          <w:b/>
        </w:rPr>
      </w:pPr>
      <w:r w:rsidRPr="00FC48B0">
        <w:rPr>
          <w:rFonts w:cs="Arial"/>
          <w:b/>
        </w:rPr>
        <w:t>Asset</w:t>
      </w:r>
    </w:p>
    <w:p w14:paraId="509A36E0" w14:textId="77777777" w:rsidR="007F5C82" w:rsidRPr="00AC1922" w:rsidRDefault="007F5C82" w:rsidP="00773F62">
      <w:pPr>
        <w:ind w:left="284"/>
      </w:pPr>
      <w:r w:rsidRPr="00AC1922">
        <w:t>A physical component that has value, enables services to be provided, and has an economic life of greater than 12 months. This is also referred to as a tangible capital asset (TCA).</w:t>
      </w:r>
    </w:p>
    <w:p w14:paraId="4738065E" w14:textId="77777777" w:rsidR="007F5C82" w:rsidRPr="00FC48B0" w:rsidRDefault="007F5C82" w:rsidP="00773F62">
      <w:pPr>
        <w:spacing w:before="0"/>
        <w:ind w:left="284"/>
        <w:rPr>
          <w:rFonts w:cs="Arial"/>
          <w:b/>
        </w:rPr>
      </w:pPr>
      <w:r w:rsidRPr="00FC48B0">
        <w:rPr>
          <w:rFonts w:cs="Arial"/>
          <w:b/>
        </w:rPr>
        <w:t>Asset Renewal</w:t>
      </w:r>
    </w:p>
    <w:p w14:paraId="4B591991" w14:textId="77777777" w:rsidR="007F5C82" w:rsidRPr="008250BB" w:rsidRDefault="007F5C82" w:rsidP="00773F62">
      <w:pPr>
        <w:ind w:left="284"/>
      </w:pPr>
      <w:bookmarkStart w:id="418" w:name="_Hlk527204960"/>
      <w:r w:rsidRPr="00AC1922">
        <w:t>Capital works including major upgrades, refurbishment</w:t>
      </w:r>
      <w:r>
        <w:t>,</w:t>
      </w:r>
      <w:r w:rsidRPr="00AC1922">
        <w:t xml:space="preserve"> or replacement of existing infrastructure with that of </w:t>
      </w:r>
      <w:r w:rsidRPr="008250BB">
        <w:t>equivalent capacity or performance capability (i.e., bringing the asset to as near new condition as possible).</w:t>
      </w:r>
    </w:p>
    <w:p w14:paraId="046DD3F0" w14:textId="223877C9" w:rsidR="008250BB" w:rsidRPr="008250BB" w:rsidRDefault="001F6855" w:rsidP="00773F62">
      <w:pPr>
        <w:pStyle w:val="NormalIndented"/>
        <w:spacing w:before="0"/>
        <w:ind w:left="284" w:right="126"/>
      </w:pPr>
      <w:bookmarkStart w:id="419" w:name="_Hlk527205844"/>
      <w:bookmarkEnd w:id="418"/>
      <w:r>
        <w:rPr>
          <w:b/>
        </w:rPr>
        <w:t>Annualized</w:t>
      </w:r>
      <w:r w:rsidR="008250BB" w:rsidRPr="008250BB">
        <w:rPr>
          <w:b/>
        </w:rPr>
        <w:t xml:space="preserve"> </w:t>
      </w:r>
      <w:r>
        <w:rPr>
          <w:b/>
        </w:rPr>
        <w:t>R</w:t>
      </w:r>
      <w:r w:rsidRPr="001F6855">
        <w:rPr>
          <w:b/>
        </w:rPr>
        <w:t xml:space="preserve">eplacement </w:t>
      </w:r>
      <w:r>
        <w:rPr>
          <w:b/>
        </w:rPr>
        <w:t>V</w:t>
      </w:r>
      <w:r w:rsidRPr="001F6855">
        <w:rPr>
          <w:b/>
        </w:rPr>
        <w:t>alue</w:t>
      </w:r>
    </w:p>
    <w:p w14:paraId="3C716C3F" w14:textId="019ABAD4" w:rsidR="008250BB" w:rsidRPr="008250BB" w:rsidRDefault="008250BB" w:rsidP="00773F62">
      <w:pPr>
        <w:pStyle w:val="NormalIndented"/>
        <w:spacing w:before="0"/>
        <w:ind w:left="284" w:right="126"/>
      </w:pPr>
      <w:r w:rsidRPr="008250BB">
        <w:t xml:space="preserve">The average cost for renewing </w:t>
      </w:r>
      <w:r w:rsidR="00FC79A8">
        <w:t xml:space="preserve">an asset (or group of </w:t>
      </w:r>
      <w:r w:rsidRPr="008250BB">
        <w:t>assets</w:t>
      </w:r>
      <w:r w:rsidR="00FC79A8">
        <w:t>)</w:t>
      </w:r>
      <w:r w:rsidRPr="008250BB">
        <w:t xml:space="preserve"> where cost </w:t>
      </w:r>
      <w:r w:rsidR="00FC79A8">
        <w:t>is</w:t>
      </w:r>
      <w:r w:rsidR="00FC79A8" w:rsidRPr="008250BB">
        <w:t xml:space="preserve"> </w:t>
      </w:r>
      <w:r w:rsidRPr="008250BB">
        <w:t>divided over the next 25 years</w:t>
      </w:r>
      <w:r w:rsidR="001F6855">
        <w:t>, or over the full life expectancy of the asset.</w:t>
      </w:r>
    </w:p>
    <w:p w14:paraId="3436AC37" w14:textId="6C436343" w:rsidR="007F5C82" w:rsidRPr="00FC48B0" w:rsidRDefault="007F5C82" w:rsidP="00773F62">
      <w:pPr>
        <w:spacing w:before="0"/>
        <w:ind w:left="284"/>
        <w:rPr>
          <w:rFonts w:cs="Arial"/>
          <w:b/>
        </w:rPr>
      </w:pPr>
      <w:r w:rsidRPr="00FC48B0">
        <w:rPr>
          <w:rFonts w:cs="Arial"/>
          <w:b/>
        </w:rPr>
        <w:t>Capital Plan</w:t>
      </w:r>
    </w:p>
    <w:p w14:paraId="307979F8" w14:textId="566FE0B7" w:rsidR="007F5C82" w:rsidRPr="00AC1922" w:rsidRDefault="007F5C82" w:rsidP="00773F62">
      <w:pPr>
        <w:ind w:left="284" w:right="-144"/>
      </w:pPr>
      <w:r w:rsidRPr="00AC1922">
        <w:t>A summary of the major and minor projects that involve restoration of capacity or function (deﬁciencies), replacement or rehabilitation of existing assets at the end of their life (renewal), system expansion (growth)</w:t>
      </w:r>
      <w:r w:rsidR="0087614C">
        <w:t xml:space="preserve">, or addressing other changes to the level of service being provided, such as </w:t>
      </w:r>
      <w:r w:rsidR="005F1668">
        <w:t xml:space="preserve">changes in strategic direction corporately, or </w:t>
      </w:r>
      <w:r w:rsidR="0087614C">
        <w:t>shifts in regulation or industry standards (levels of service)</w:t>
      </w:r>
      <w:r w:rsidRPr="00AC1922">
        <w:t>.</w:t>
      </w:r>
    </w:p>
    <w:bookmarkEnd w:id="419"/>
    <w:p w14:paraId="3F48FD94" w14:textId="3A24E275" w:rsidR="007F5C82" w:rsidRPr="00FC48B0" w:rsidRDefault="007F5C82" w:rsidP="00773F62">
      <w:pPr>
        <w:spacing w:before="0"/>
        <w:ind w:left="284"/>
        <w:rPr>
          <w:rFonts w:cs="Arial"/>
          <w:b/>
        </w:rPr>
      </w:pPr>
      <w:r w:rsidRPr="00FC48B0">
        <w:rPr>
          <w:rFonts w:cs="Arial"/>
          <w:b/>
        </w:rPr>
        <w:t>Condition</w:t>
      </w:r>
    </w:p>
    <w:p w14:paraId="6E34F27A" w14:textId="0B4D1EA1" w:rsidR="007F5C82" w:rsidRPr="00AC1922" w:rsidRDefault="007F5C82" w:rsidP="00773F62">
      <w:pPr>
        <w:ind w:left="284"/>
      </w:pPr>
      <w:bookmarkStart w:id="420" w:name="_Hlk527205219"/>
      <w:r w:rsidRPr="00AC1922">
        <w:t xml:space="preserve">A snapshot in time of an asset's </w:t>
      </w:r>
      <w:r w:rsidR="004B6AC4">
        <w:t xml:space="preserve">current </w:t>
      </w:r>
      <w:r w:rsidRPr="00AC1922">
        <w:t>state of repair</w:t>
      </w:r>
      <w:r w:rsidR="004B6AC4">
        <w:t>.</w:t>
      </w:r>
    </w:p>
    <w:p w14:paraId="004718C0" w14:textId="289CBFE3" w:rsidR="007F5C82" w:rsidRPr="00FC48B0" w:rsidRDefault="007F5C82" w:rsidP="00773F62">
      <w:pPr>
        <w:spacing w:before="0"/>
        <w:ind w:left="284"/>
        <w:rPr>
          <w:rFonts w:cs="Arial"/>
          <w:b/>
        </w:rPr>
      </w:pPr>
      <w:bookmarkStart w:id="421" w:name="_Hlk527205310"/>
      <w:bookmarkEnd w:id="420"/>
      <w:r w:rsidRPr="00FC48B0">
        <w:rPr>
          <w:rFonts w:cs="Arial"/>
          <w:b/>
        </w:rPr>
        <w:t>Consequence</w:t>
      </w:r>
    </w:p>
    <w:p w14:paraId="428D3CEA" w14:textId="451CF880" w:rsidR="007F5C82" w:rsidRPr="00AC1922" w:rsidRDefault="007F5C82" w:rsidP="00773F62">
      <w:pPr>
        <w:ind w:left="284"/>
      </w:pPr>
      <w:r w:rsidRPr="00AC1922">
        <w:t xml:space="preserve">The magnitude of impact </w:t>
      </w:r>
      <w:r w:rsidR="004B6AC4">
        <w:t>that</w:t>
      </w:r>
      <w:r w:rsidRPr="00AC1922">
        <w:t xml:space="preserve"> a possible event or scenario </w:t>
      </w:r>
      <w:r w:rsidR="004B6AC4">
        <w:t>has</w:t>
      </w:r>
      <w:r w:rsidRPr="00AC1922">
        <w:t xml:space="preserve"> considering the ﬁnancial, social and/or environmental effects.</w:t>
      </w:r>
      <w:r w:rsidR="004B6AC4">
        <w:t xml:space="preserve">  This is one of the two criteria used in assessing risk.</w:t>
      </w:r>
    </w:p>
    <w:bookmarkEnd w:id="421"/>
    <w:p w14:paraId="37D9FE45" w14:textId="77777777" w:rsidR="000F6848" w:rsidRDefault="000F6848">
      <w:pPr>
        <w:spacing w:before="0" w:after="0"/>
        <w:rPr>
          <w:rFonts w:cs="Arial"/>
          <w:b/>
        </w:rPr>
      </w:pPr>
      <w:r>
        <w:rPr>
          <w:rFonts w:cs="Arial"/>
          <w:b/>
        </w:rPr>
        <w:br w:type="page"/>
      </w:r>
    </w:p>
    <w:p w14:paraId="3F66BB92" w14:textId="2EDEE3E8" w:rsidR="007F5C82" w:rsidRPr="00FC48B0" w:rsidRDefault="007F5C82" w:rsidP="00773F62">
      <w:pPr>
        <w:spacing w:before="0"/>
        <w:ind w:left="284"/>
        <w:rPr>
          <w:rFonts w:cs="Arial"/>
          <w:b/>
        </w:rPr>
      </w:pPr>
      <w:r w:rsidRPr="00FC48B0">
        <w:rPr>
          <w:rFonts w:cs="Arial"/>
          <w:b/>
        </w:rPr>
        <w:t>Criticality</w:t>
      </w:r>
    </w:p>
    <w:p w14:paraId="7754DF46" w14:textId="5BB8A150" w:rsidR="00E52A77" w:rsidRPr="00DC61EC" w:rsidRDefault="00E52A77" w:rsidP="00773F62">
      <w:pPr>
        <w:ind w:left="284"/>
        <w:rPr>
          <w:rFonts w:cs="Arial"/>
        </w:rPr>
      </w:pPr>
      <w:bookmarkStart w:id="422" w:name="_Hlk527208649"/>
      <w:r w:rsidRPr="00DC61EC">
        <w:rPr>
          <w:rFonts w:cs="Arial"/>
        </w:rPr>
        <w:t xml:space="preserve">The relative importance of an asset in providing community services (i.e. the severity of the consequence </w:t>
      </w:r>
      <w:r w:rsidR="00184E2D">
        <w:rPr>
          <w:rFonts w:cs="Arial"/>
        </w:rPr>
        <w:t>from an asset</w:t>
      </w:r>
      <w:r w:rsidR="00855BB4">
        <w:rPr>
          <w:rFonts w:cs="Arial"/>
        </w:rPr>
        <w:t xml:space="preserve">’s </w:t>
      </w:r>
      <w:r w:rsidRPr="00DC61EC">
        <w:rPr>
          <w:rFonts w:cs="Arial"/>
        </w:rPr>
        <w:t>failure or loss of function).</w:t>
      </w:r>
    </w:p>
    <w:bookmarkEnd w:id="422"/>
    <w:p w14:paraId="377A7D9F" w14:textId="77777777" w:rsidR="007F5C82" w:rsidRPr="00FC48B0" w:rsidRDefault="007F5C82" w:rsidP="00773F62">
      <w:pPr>
        <w:spacing w:before="0" w:after="0"/>
        <w:ind w:left="284"/>
        <w:rPr>
          <w:rFonts w:cs="Arial"/>
          <w:b/>
        </w:rPr>
      </w:pPr>
      <w:r w:rsidRPr="00FC48B0">
        <w:rPr>
          <w:rFonts w:cs="Arial"/>
          <w:b/>
        </w:rPr>
        <w:t>Facility Condition Index (FCI)</w:t>
      </w:r>
    </w:p>
    <w:p w14:paraId="71320C08" w14:textId="6613AC6E" w:rsidR="007F5C82" w:rsidRPr="00AC1922" w:rsidRDefault="007F5C82" w:rsidP="00773F62">
      <w:pPr>
        <w:ind w:left="284"/>
      </w:pPr>
      <w:r w:rsidRPr="00AC1922">
        <w:t>A measure of a building's condition, calculated by dividing the cost requirements (cost to correct current</w:t>
      </w:r>
      <w:r>
        <w:t xml:space="preserve"> </w:t>
      </w:r>
      <w:r w:rsidRPr="00AC1922">
        <w:t>deﬁciencies) by the current replacement value of the asset.</w:t>
      </w:r>
    </w:p>
    <w:p w14:paraId="35B8AFE4" w14:textId="77777777" w:rsidR="007F5C82" w:rsidRPr="00FC48B0" w:rsidRDefault="007F5C82" w:rsidP="00773F62">
      <w:pPr>
        <w:spacing w:before="0"/>
        <w:ind w:left="284"/>
        <w:rPr>
          <w:rFonts w:cs="Arial"/>
          <w:b/>
        </w:rPr>
      </w:pPr>
      <w:r w:rsidRPr="00FC48B0">
        <w:rPr>
          <w:rFonts w:cs="Arial"/>
          <w:b/>
        </w:rPr>
        <w:t>Historical Cost</w:t>
      </w:r>
    </w:p>
    <w:p w14:paraId="0940834A" w14:textId="364E70F0" w:rsidR="007F5C82" w:rsidRPr="00AC1922" w:rsidRDefault="007F5C82" w:rsidP="00773F62">
      <w:pPr>
        <w:ind w:left="284"/>
      </w:pPr>
      <w:bookmarkStart w:id="423" w:name="_Hlk527205506"/>
      <w:r w:rsidRPr="00AC1922">
        <w:t xml:space="preserve">The original cost paid to purchase or construct an asset. Where this information is unavailable, an estimate can be made using the replacement value and the </w:t>
      </w:r>
      <w:r w:rsidR="0001351D">
        <w:t>Consumer Price Index (</w:t>
      </w:r>
      <w:r w:rsidRPr="00AC1922">
        <w:t>CPI</w:t>
      </w:r>
      <w:r w:rsidR="0001351D">
        <w:t>)</w:t>
      </w:r>
      <w:r w:rsidRPr="00AC1922">
        <w:t>/</w:t>
      </w:r>
      <w:r w:rsidR="0001351D">
        <w:t>Engineering News Record (</w:t>
      </w:r>
      <w:r w:rsidRPr="00AC1922">
        <w:t>ENR</w:t>
      </w:r>
      <w:r w:rsidR="0001351D">
        <w:t>)</w:t>
      </w:r>
      <w:r w:rsidRPr="00AC1922">
        <w:t>.</w:t>
      </w:r>
    </w:p>
    <w:p w14:paraId="0AF96FF9" w14:textId="77777777" w:rsidR="007F5C82" w:rsidRPr="00FC48B0" w:rsidRDefault="007F5C82" w:rsidP="00773F62">
      <w:pPr>
        <w:spacing w:before="0"/>
        <w:ind w:left="284"/>
        <w:rPr>
          <w:rFonts w:cs="Arial"/>
          <w:b/>
        </w:rPr>
      </w:pPr>
      <w:bookmarkStart w:id="424" w:name="_Hlk527204591"/>
      <w:bookmarkEnd w:id="423"/>
      <w:r w:rsidRPr="00FC48B0">
        <w:rPr>
          <w:rFonts w:cs="Arial"/>
          <w:b/>
        </w:rPr>
        <w:t>Infrastructure</w:t>
      </w:r>
    </w:p>
    <w:p w14:paraId="1E495EE1" w14:textId="6CC9BFEA" w:rsidR="007F5C82" w:rsidRPr="00AC1922" w:rsidRDefault="007F5C82" w:rsidP="00773F62">
      <w:pPr>
        <w:ind w:left="284"/>
      </w:pPr>
      <w:r w:rsidRPr="00AC1922">
        <w:t xml:space="preserve">Assets that are generally made up of components to form complex systems (e.g. water systems, </w:t>
      </w:r>
      <w:r w:rsidR="004A6EAD">
        <w:t xml:space="preserve">sewer </w:t>
      </w:r>
      <w:r w:rsidRPr="00AC1922">
        <w:t xml:space="preserve">systems, roads </w:t>
      </w:r>
      <w:r w:rsidR="0001351D">
        <w:t>networks, drainage systems</w:t>
      </w:r>
      <w:r w:rsidRPr="00AC1922">
        <w:t xml:space="preserve">, </w:t>
      </w:r>
      <w:r w:rsidR="00E52A77">
        <w:t>and buildings</w:t>
      </w:r>
      <w:r w:rsidRPr="00AC1922">
        <w:t>).</w:t>
      </w:r>
    </w:p>
    <w:p w14:paraId="7FC992C9" w14:textId="77777777" w:rsidR="007F5C82" w:rsidRPr="00FC48B0" w:rsidRDefault="007F5C82" w:rsidP="00773F62">
      <w:pPr>
        <w:spacing w:before="0"/>
        <w:ind w:left="284"/>
        <w:rPr>
          <w:rFonts w:cs="Arial"/>
          <w:b/>
        </w:rPr>
      </w:pPr>
      <w:r w:rsidRPr="00FC48B0">
        <w:rPr>
          <w:rFonts w:cs="Arial"/>
          <w:b/>
        </w:rPr>
        <w:t>Inventory</w:t>
      </w:r>
    </w:p>
    <w:bookmarkEnd w:id="424"/>
    <w:p w14:paraId="2F39E05B" w14:textId="594230E2" w:rsidR="00E52A77" w:rsidRPr="00DC61EC" w:rsidRDefault="00E52A77" w:rsidP="00773F62">
      <w:pPr>
        <w:ind w:left="284"/>
        <w:rPr>
          <w:rFonts w:cs="Arial"/>
        </w:rPr>
      </w:pPr>
      <w:r w:rsidRPr="00DC61EC">
        <w:rPr>
          <w:rFonts w:cs="Arial"/>
        </w:rPr>
        <w:t xml:space="preserve">A record of key information about </w:t>
      </w:r>
      <w:r w:rsidR="0001351D">
        <w:rPr>
          <w:rFonts w:cs="Arial"/>
        </w:rPr>
        <w:t xml:space="preserve">individual </w:t>
      </w:r>
      <w:r w:rsidRPr="00DC61EC">
        <w:rPr>
          <w:rFonts w:cs="Arial"/>
        </w:rPr>
        <w:t xml:space="preserve">community-owned </w:t>
      </w:r>
      <w:r w:rsidR="0001351D">
        <w:rPr>
          <w:rFonts w:cs="Arial"/>
        </w:rPr>
        <w:t>assets</w:t>
      </w:r>
      <w:r w:rsidRPr="00DC61EC">
        <w:rPr>
          <w:rFonts w:cs="Arial"/>
        </w:rPr>
        <w:t xml:space="preserve">, </w:t>
      </w:r>
      <w:r w:rsidR="0001351D">
        <w:rPr>
          <w:rFonts w:cs="Arial"/>
        </w:rPr>
        <w:t xml:space="preserve">and the collective systems they make up, </w:t>
      </w:r>
      <w:r w:rsidRPr="00DC61EC">
        <w:rPr>
          <w:rFonts w:cs="Arial"/>
        </w:rPr>
        <w:t>including key attributes to support decision-making (e</w:t>
      </w:r>
      <w:r w:rsidR="00A036B3">
        <w:rPr>
          <w:rFonts w:cs="Arial"/>
        </w:rPr>
        <w:t>.</w:t>
      </w:r>
      <w:r w:rsidRPr="00DC61EC">
        <w:rPr>
          <w:rFonts w:cs="Arial"/>
        </w:rPr>
        <w:t>g. age, material, size, condition, etc.).</w:t>
      </w:r>
    </w:p>
    <w:p w14:paraId="721CDBD5" w14:textId="77777777" w:rsidR="007F5C82" w:rsidRPr="00FC48B0" w:rsidRDefault="007F5C82" w:rsidP="00773F62">
      <w:pPr>
        <w:spacing w:before="0"/>
        <w:ind w:left="284"/>
        <w:rPr>
          <w:rFonts w:cs="Arial"/>
          <w:b/>
        </w:rPr>
      </w:pPr>
      <w:r w:rsidRPr="00FC48B0">
        <w:rPr>
          <w:rFonts w:cs="Arial"/>
          <w:b/>
        </w:rPr>
        <w:t>Level of Service</w:t>
      </w:r>
    </w:p>
    <w:p w14:paraId="557A3C53" w14:textId="7904BDF0" w:rsidR="00E52A77" w:rsidRPr="00DC61EC" w:rsidRDefault="00D0527B" w:rsidP="00773F62">
      <w:pPr>
        <w:ind w:left="284"/>
        <w:rPr>
          <w:rFonts w:cs="Arial"/>
        </w:rPr>
      </w:pPr>
      <w:r w:rsidRPr="00773F62">
        <w:rPr>
          <w:rFonts w:cs="Arial"/>
        </w:rPr>
        <w:t xml:space="preserve">The level of service the municipality </w:t>
      </w:r>
      <w:r>
        <w:rPr>
          <w:rFonts w:cs="Arial"/>
        </w:rPr>
        <w:t>actually</w:t>
      </w:r>
      <w:r w:rsidRPr="00773F62">
        <w:rPr>
          <w:rFonts w:cs="Arial"/>
        </w:rPr>
        <w:t xml:space="preserve"> deliver</w:t>
      </w:r>
      <w:r>
        <w:rPr>
          <w:rFonts w:cs="Arial"/>
        </w:rPr>
        <w:t>s</w:t>
      </w:r>
      <w:r w:rsidRPr="00773F62">
        <w:rPr>
          <w:rFonts w:cs="Arial"/>
        </w:rPr>
        <w:t xml:space="preserve"> to its customers.  </w:t>
      </w:r>
      <w:r>
        <w:rPr>
          <w:rFonts w:cs="Arial"/>
        </w:rPr>
        <w:t xml:space="preserve">This </w:t>
      </w:r>
      <w:r w:rsidR="0001351D">
        <w:rPr>
          <w:rFonts w:cs="Arial"/>
        </w:rPr>
        <w:t xml:space="preserve">measure </w:t>
      </w:r>
      <w:r w:rsidR="00E52A77" w:rsidRPr="00DC61EC">
        <w:rPr>
          <w:rFonts w:cs="Arial"/>
        </w:rPr>
        <w:t xml:space="preserve">reﬂects the quality or quantity of a given service for a particular asset category. </w:t>
      </w:r>
    </w:p>
    <w:p w14:paraId="594AD801" w14:textId="5079B632" w:rsidR="00DD0142" w:rsidRPr="00FC48B0" w:rsidRDefault="00DD0142" w:rsidP="00DD0142">
      <w:pPr>
        <w:spacing w:before="0"/>
        <w:ind w:left="284"/>
        <w:rPr>
          <w:rFonts w:cs="Arial"/>
          <w:b/>
        </w:rPr>
      </w:pPr>
      <w:r w:rsidRPr="00FC48B0">
        <w:rPr>
          <w:rFonts w:cs="Arial"/>
          <w:b/>
        </w:rPr>
        <w:t>Level of Service</w:t>
      </w:r>
      <w:r>
        <w:rPr>
          <w:rFonts w:cs="Arial"/>
          <w:b/>
        </w:rPr>
        <w:t xml:space="preserve"> Commitment</w:t>
      </w:r>
    </w:p>
    <w:p w14:paraId="4966BBC0" w14:textId="45F7A842" w:rsidR="00DD0142" w:rsidRPr="00773F62" w:rsidRDefault="00DD0142" w:rsidP="00773F62">
      <w:pPr>
        <w:ind w:left="284"/>
        <w:rPr>
          <w:rFonts w:cs="Arial"/>
        </w:rPr>
      </w:pPr>
      <w:r w:rsidRPr="00773F62">
        <w:rPr>
          <w:rFonts w:cs="Arial"/>
        </w:rPr>
        <w:t xml:space="preserve">The level of service the municipality aims to deliver to its customers.  </w:t>
      </w:r>
    </w:p>
    <w:p w14:paraId="712BF22F" w14:textId="31594988" w:rsidR="007F5C82" w:rsidRPr="00FC48B0" w:rsidRDefault="007F5C82" w:rsidP="00773F62">
      <w:pPr>
        <w:spacing w:before="0"/>
        <w:ind w:left="284"/>
        <w:rPr>
          <w:rFonts w:cs="Arial"/>
          <w:b/>
        </w:rPr>
      </w:pPr>
      <w:r w:rsidRPr="00FC48B0">
        <w:rPr>
          <w:rFonts w:cs="Arial"/>
          <w:b/>
        </w:rPr>
        <w:t>Lifecycle</w:t>
      </w:r>
    </w:p>
    <w:p w14:paraId="3DF6DFEC" w14:textId="54C80E3C" w:rsidR="007F5C82" w:rsidRPr="00AC1922" w:rsidRDefault="007F5C82" w:rsidP="00773F62">
      <w:pPr>
        <w:ind w:left="284"/>
      </w:pPr>
      <w:r w:rsidRPr="00AC1922">
        <w:t xml:space="preserve">The stages an asset passes through during its useful life (e.g., construction » </w:t>
      </w:r>
      <w:r w:rsidR="0001351D">
        <w:t xml:space="preserve">operations and </w:t>
      </w:r>
      <w:r w:rsidRPr="00AC1922">
        <w:t>maintenance » replacement).</w:t>
      </w:r>
    </w:p>
    <w:p w14:paraId="42F93B79" w14:textId="2EAC63DA" w:rsidR="007F5C82" w:rsidRPr="00FC48B0" w:rsidRDefault="007F5C82" w:rsidP="00773F62">
      <w:pPr>
        <w:spacing w:before="0"/>
        <w:ind w:left="284"/>
        <w:rPr>
          <w:rFonts w:cs="Arial"/>
          <w:b/>
        </w:rPr>
      </w:pPr>
      <w:bookmarkStart w:id="425" w:name="_Hlk527205331"/>
      <w:r w:rsidRPr="00FC48B0">
        <w:rPr>
          <w:rFonts w:cs="Arial"/>
          <w:b/>
        </w:rPr>
        <w:t>Likelihood</w:t>
      </w:r>
    </w:p>
    <w:p w14:paraId="6E6B6985" w14:textId="267F652F" w:rsidR="007F5C82" w:rsidRPr="00AC1922" w:rsidRDefault="007F5C82" w:rsidP="00773F62">
      <w:pPr>
        <w:ind w:left="284"/>
      </w:pPr>
      <w:r w:rsidRPr="00AC1922">
        <w:t>The statistical probability or frequency of a possible event or scenario, typically considered within the lifespan of an asset.</w:t>
      </w:r>
      <w:r w:rsidR="00C04C37">
        <w:t xml:space="preserve">  This is one of the two criteria used in assessing risk.</w:t>
      </w:r>
    </w:p>
    <w:bookmarkEnd w:id="425"/>
    <w:p w14:paraId="33E4F75B" w14:textId="77777777" w:rsidR="008250BB" w:rsidRPr="00FC48B0" w:rsidRDefault="008250BB" w:rsidP="00773F62">
      <w:pPr>
        <w:spacing w:before="0"/>
        <w:ind w:left="284"/>
        <w:rPr>
          <w:rFonts w:cs="Arial"/>
          <w:b/>
        </w:rPr>
      </w:pPr>
      <w:r>
        <w:rPr>
          <w:rFonts w:cs="Arial"/>
          <w:b/>
        </w:rPr>
        <w:t>Long Term Financial Plan</w:t>
      </w:r>
    </w:p>
    <w:p w14:paraId="229ED10A" w14:textId="77777777" w:rsidR="00E52A77" w:rsidRPr="00DC61EC" w:rsidRDefault="00E52A77" w:rsidP="00773F62">
      <w:pPr>
        <w:ind w:left="284"/>
        <w:rPr>
          <w:rFonts w:cs="Arial"/>
        </w:rPr>
      </w:pPr>
      <w:bookmarkStart w:id="426" w:name="_Hlk527208441"/>
      <w:r w:rsidRPr="00DC61EC">
        <w:rPr>
          <w:rFonts w:cs="Arial"/>
        </w:rPr>
        <w:t>A plan to fund a community's long-term (20+ year) capital and operating needs by balancing these costs with available revenue, considering risk, criticality, levels of service and maintenance practices.</w:t>
      </w:r>
    </w:p>
    <w:bookmarkEnd w:id="426"/>
    <w:p w14:paraId="29BC07FB" w14:textId="5C35CA48" w:rsidR="007F5C82" w:rsidRPr="00FC48B0" w:rsidRDefault="007F5C82" w:rsidP="00773F62">
      <w:pPr>
        <w:spacing w:before="0"/>
        <w:ind w:left="284"/>
        <w:rPr>
          <w:rFonts w:cs="Arial"/>
          <w:b/>
        </w:rPr>
      </w:pPr>
      <w:r w:rsidRPr="00FC48B0">
        <w:rPr>
          <w:rFonts w:cs="Arial"/>
          <w:b/>
        </w:rPr>
        <w:t>Maintenance Management</w:t>
      </w:r>
    </w:p>
    <w:p w14:paraId="2D8AFAFB" w14:textId="77777777" w:rsidR="007F5C82" w:rsidRPr="00AC1922" w:rsidRDefault="007F5C82" w:rsidP="00773F62">
      <w:pPr>
        <w:ind w:left="284"/>
      </w:pPr>
      <w:r w:rsidRPr="00AC1922">
        <w:t>A systematic approach to repairing and undertaking preventative work to optimize asset life expectancies, manage risks and sustain target service levels.</w:t>
      </w:r>
    </w:p>
    <w:p w14:paraId="47D9293F" w14:textId="77777777" w:rsidR="00C65A3F" w:rsidRDefault="00C65A3F" w:rsidP="00C741ED">
      <w:pPr>
        <w:ind w:left="284"/>
      </w:pPr>
      <w:r w:rsidRPr="00C57BD9">
        <w:rPr>
          <w:b/>
        </w:rPr>
        <w:t>Non-Renewal</w:t>
      </w:r>
      <w:r w:rsidRPr="00C57BD9">
        <w:t xml:space="preserve"> </w:t>
      </w:r>
      <w:r w:rsidRPr="00C57BD9">
        <w:rPr>
          <w:b/>
        </w:rPr>
        <w:t>Capital Projects</w:t>
      </w:r>
    </w:p>
    <w:p w14:paraId="71102263" w14:textId="77777777" w:rsidR="00C65A3F" w:rsidRPr="00C57BD9" w:rsidRDefault="00C65A3F" w:rsidP="00C741ED">
      <w:pPr>
        <w:ind w:left="284"/>
      </w:pPr>
      <w:r w:rsidRPr="00C57BD9">
        <w:t xml:space="preserve">Projects designed to increase current levels of service, e.g. through upgrading or expanding existing assets, conducting studies or assessments, or building new assets. </w:t>
      </w:r>
    </w:p>
    <w:p w14:paraId="1CF359D9" w14:textId="2E09C748" w:rsidR="00CC17EC" w:rsidRPr="00FC48B0" w:rsidRDefault="00CC17EC" w:rsidP="00CC17EC">
      <w:pPr>
        <w:spacing w:before="0"/>
        <w:ind w:left="284"/>
        <w:rPr>
          <w:rFonts w:cs="Arial"/>
          <w:b/>
        </w:rPr>
      </w:pPr>
      <w:r>
        <w:rPr>
          <w:rFonts w:cs="Arial"/>
          <w:b/>
        </w:rPr>
        <w:t>Performance Measure</w:t>
      </w:r>
    </w:p>
    <w:p w14:paraId="0DA33F60" w14:textId="64A8291C" w:rsidR="00CC17EC" w:rsidRPr="00773F62" w:rsidRDefault="00CC17EC" w:rsidP="00773F62">
      <w:pPr>
        <w:ind w:left="284"/>
      </w:pPr>
      <w:r w:rsidRPr="00773F62">
        <w:t>The means used to assess a level of service (e.g. direct measurement, customer survey, complaint, internal review).</w:t>
      </w:r>
    </w:p>
    <w:p w14:paraId="47CB3E02" w14:textId="3AB6B0A3" w:rsidR="007F5C82" w:rsidRPr="00FC48B0" w:rsidRDefault="007F5C82" w:rsidP="00773F62">
      <w:pPr>
        <w:spacing w:before="0"/>
        <w:ind w:left="284"/>
        <w:rPr>
          <w:rFonts w:cs="Arial"/>
          <w:b/>
        </w:rPr>
      </w:pPr>
      <w:r w:rsidRPr="00FC48B0">
        <w:rPr>
          <w:rFonts w:cs="Arial"/>
          <w:b/>
        </w:rPr>
        <w:t>Replacement Cost/Value</w:t>
      </w:r>
    </w:p>
    <w:p w14:paraId="5B16AFDC" w14:textId="70CC6622" w:rsidR="007F5C82" w:rsidRPr="00AC1922" w:rsidRDefault="007F5C82" w:rsidP="00773F62">
      <w:pPr>
        <w:ind w:left="284"/>
      </w:pPr>
      <w:bookmarkStart w:id="427" w:name="_Hlk527205378"/>
      <w:r w:rsidRPr="00AC1922">
        <w:t>The funds required if an asset had to be renewed or replaced, in today's dollars.</w:t>
      </w:r>
    </w:p>
    <w:bookmarkEnd w:id="427"/>
    <w:p w14:paraId="106582A9" w14:textId="349A06BB" w:rsidR="007F5C82" w:rsidRPr="00FC48B0" w:rsidRDefault="007F5C82" w:rsidP="00773F62">
      <w:pPr>
        <w:spacing w:before="0" w:after="0"/>
        <w:ind w:firstLine="284"/>
        <w:rPr>
          <w:rFonts w:cs="Arial"/>
          <w:b/>
        </w:rPr>
      </w:pPr>
      <w:r w:rsidRPr="00FC48B0">
        <w:rPr>
          <w:rFonts w:cs="Arial"/>
          <w:b/>
        </w:rPr>
        <w:t>Remaining Life</w:t>
      </w:r>
    </w:p>
    <w:p w14:paraId="0017503B" w14:textId="77777777" w:rsidR="00E52A77" w:rsidRPr="00DC61EC" w:rsidRDefault="00E52A77" w:rsidP="00773F62">
      <w:pPr>
        <w:ind w:left="284"/>
        <w:rPr>
          <w:rFonts w:cs="Arial"/>
        </w:rPr>
      </w:pPr>
      <w:r w:rsidRPr="00DC61EC">
        <w:rPr>
          <w:rFonts w:cs="Arial"/>
        </w:rPr>
        <w:t>The number of remaining years in which an asset is expected to continue to be functional.  When calculated simply, this is based on the attributes of an asset, its expected useful life, and current age.  A more accurate estimate would be based on observed asset condition.</w:t>
      </w:r>
    </w:p>
    <w:p w14:paraId="6535B333" w14:textId="77777777" w:rsidR="007F5C82" w:rsidRPr="00FC48B0" w:rsidRDefault="007F5C82" w:rsidP="00773F62">
      <w:pPr>
        <w:spacing w:before="0"/>
        <w:ind w:left="284"/>
        <w:rPr>
          <w:rFonts w:cs="Arial"/>
          <w:b/>
        </w:rPr>
      </w:pPr>
      <w:r w:rsidRPr="00FC48B0">
        <w:rPr>
          <w:rFonts w:cs="Arial"/>
          <w:b/>
        </w:rPr>
        <w:t>Cost Requirement</w:t>
      </w:r>
    </w:p>
    <w:p w14:paraId="133220C9" w14:textId="12B1AFF6" w:rsidR="00E52A77" w:rsidRPr="00DC61EC" w:rsidRDefault="00E52A77" w:rsidP="00773F62">
      <w:pPr>
        <w:ind w:left="284"/>
        <w:rPr>
          <w:rFonts w:cs="Arial"/>
        </w:rPr>
      </w:pPr>
      <w:r w:rsidRPr="00DC61EC">
        <w:rPr>
          <w:rFonts w:cs="Arial"/>
        </w:rPr>
        <w:t xml:space="preserve">Summarizes expenses, which is sometimes referred to as revenue requirements, consisting of capital (renewal and new works), </w:t>
      </w:r>
      <w:r w:rsidR="002E1049">
        <w:rPr>
          <w:rFonts w:cs="Arial"/>
        </w:rPr>
        <w:t xml:space="preserve">debt servicing, </w:t>
      </w:r>
      <w:r w:rsidRPr="00DC61EC">
        <w:rPr>
          <w:rFonts w:cs="Arial"/>
        </w:rPr>
        <w:t>operational and maintenance activities.</w:t>
      </w:r>
      <w:r w:rsidR="002E1049">
        <w:rPr>
          <w:rFonts w:cs="Arial"/>
        </w:rPr>
        <w:t xml:space="preserve">  </w:t>
      </w:r>
    </w:p>
    <w:p w14:paraId="288536CF" w14:textId="3B7D3CCF" w:rsidR="007F5C82" w:rsidRPr="00FC48B0" w:rsidRDefault="007F5C82" w:rsidP="00773F62">
      <w:pPr>
        <w:spacing w:before="0"/>
        <w:ind w:left="284"/>
        <w:rPr>
          <w:rFonts w:cs="Arial"/>
          <w:b/>
        </w:rPr>
      </w:pPr>
      <w:r w:rsidRPr="00FC48B0">
        <w:rPr>
          <w:rFonts w:cs="Arial"/>
          <w:b/>
        </w:rPr>
        <w:t>Risk</w:t>
      </w:r>
    </w:p>
    <w:p w14:paraId="199472ED" w14:textId="77777777" w:rsidR="007F5C82" w:rsidRPr="00AC1922" w:rsidRDefault="007F5C82" w:rsidP="00773F62">
      <w:pPr>
        <w:ind w:left="284"/>
      </w:pPr>
      <w:r w:rsidRPr="00AC1922">
        <w:t>The potential for undesirable outcomes resulting from an incident, event, or occurrence. This is made up of the</w:t>
      </w:r>
      <w:r>
        <w:t xml:space="preserve"> </w:t>
      </w:r>
      <w:r w:rsidRPr="00AC1922">
        <w:t>consequence and likelihood of asset failure or service disruption.</w:t>
      </w:r>
    </w:p>
    <w:p w14:paraId="6F09ABC3" w14:textId="287C3FCD" w:rsidR="007F5C82" w:rsidRDefault="007F5C82" w:rsidP="00773F62">
      <w:pPr>
        <w:spacing w:before="0"/>
        <w:ind w:left="284"/>
        <w:rPr>
          <w:rFonts w:cs="Arial"/>
          <w:b/>
        </w:rPr>
      </w:pPr>
      <w:r w:rsidRPr="00E52A77">
        <w:rPr>
          <w:rFonts w:cs="Arial"/>
          <w:b/>
        </w:rPr>
        <w:t>Sustainability Gap</w:t>
      </w:r>
    </w:p>
    <w:p w14:paraId="117E6041" w14:textId="5D6690EB" w:rsidR="00E52A77" w:rsidRPr="00DC61EC" w:rsidRDefault="00E52A77" w:rsidP="00773F62">
      <w:pPr>
        <w:ind w:left="284"/>
        <w:rPr>
          <w:rFonts w:cs="Arial"/>
        </w:rPr>
      </w:pPr>
      <w:r w:rsidRPr="00DC61EC">
        <w:rPr>
          <w:rFonts w:cs="Arial"/>
        </w:rPr>
        <w:t>The difference between revenue available over the long term and associated expenses in order to</w:t>
      </w:r>
      <w:r w:rsidR="002E1049">
        <w:rPr>
          <w:rFonts w:cs="Arial"/>
        </w:rPr>
        <w:t xml:space="preserve"> continue</w:t>
      </w:r>
      <w:r w:rsidRPr="00DC61EC">
        <w:rPr>
          <w:rFonts w:cs="Arial"/>
        </w:rPr>
        <w:t xml:space="preserve"> </w:t>
      </w:r>
      <w:r w:rsidR="002E1049" w:rsidRPr="00DC61EC">
        <w:rPr>
          <w:rFonts w:cs="Arial"/>
        </w:rPr>
        <w:t>provid</w:t>
      </w:r>
      <w:r w:rsidR="002E1049">
        <w:rPr>
          <w:rFonts w:cs="Arial"/>
        </w:rPr>
        <w:t>ing</w:t>
      </w:r>
      <w:r w:rsidR="002E1049" w:rsidRPr="00DC61EC">
        <w:rPr>
          <w:rFonts w:cs="Arial"/>
        </w:rPr>
        <w:t xml:space="preserve"> </w:t>
      </w:r>
      <w:r w:rsidRPr="00DC61EC">
        <w:rPr>
          <w:rFonts w:cs="Arial"/>
        </w:rPr>
        <w:t>community services</w:t>
      </w:r>
      <w:r w:rsidR="002E1049">
        <w:rPr>
          <w:rFonts w:cs="Arial"/>
        </w:rPr>
        <w:t xml:space="preserve"> at a defined level</w:t>
      </w:r>
      <w:r w:rsidRPr="00DC61EC">
        <w:rPr>
          <w:rFonts w:cs="Arial"/>
        </w:rPr>
        <w:t xml:space="preserve">.  </w:t>
      </w:r>
      <w:r w:rsidR="00F331D0">
        <w:rPr>
          <w:rFonts w:cs="Arial"/>
        </w:rPr>
        <w:t>This is often annualized for comparison purposes.</w:t>
      </w:r>
    </w:p>
    <w:p w14:paraId="610F447C" w14:textId="42D25F56" w:rsidR="007F5C82" w:rsidRPr="00FC48B0" w:rsidRDefault="007F5C82" w:rsidP="00773F62">
      <w:pPr>
        <w:spacing w:before="0"/>
        <w:ind w:left="284"/>
        <w:rPr>
          <w:rFonts w:cs="Arial"/>
          <w:b/>
        </w:rPr>
      </w:pPr>
      <w:r w:rsidRPr="00FC48B0">
        <w:rPr>
          <w:rFonts w:cs="Arial"/>
          <w:b/>
        </w:rPr>
        <w:t>Tangible Capital Asset (TCA)</w:t>
      </w:r>
    </w:p>
    <w:p w14:paraId="282CC846" w14:textId="77777777" w:rsidR="00E52A77" w:rsidRPr="00DC61EC" w:rsidRDefault="00E52A77" w:rsidP="00773F62">
      <w:pPr>
        <w:ind w:left="284"/>
        <w:rPr>
          <w:rFonts w:cs="Arial"/>
        </w:rPr>
      </w:pPr>
      <w:r w:rsidRPr="00DC61EC">
        <w:rPr>
          <w:rFonts w:cs="Arial"/>
        </w:rPr>
        <w:t>As stated in PS 3150, tangible capital assets are non-financial assets having physical substance that:</w:t>
      </w:r>
    </w:p>
    <w:p w14:paraId="590BF753" w14:textId="77777777" w:rsidR="00E52A77" w:rsidRPr="00DC61EC" w:rsidRDefault="00E52A77" w:rsidP="005E226D">
      <w:pPr>
        <w:pStyle w:val="ListParagraph"/>
        <w:numPr>
          <w:ilvl w:val="0"/>
          <w:numId w:val="5"/>
        </w:numPr>
        <w:ind w:left="540" w:hanging="284"/>
        <w:rPr>
          <w:rFonts w:cs="Arial"/>
        </w:rPr>
      </w:pPr>
      <w:r w:rsidRPr="00DC61EC">
        <w:rPr>
          <w:rFonts w:cs="Arial"/>
        </w:rPr>
        <w:t>are held for use in the production or supply of goods and services, for rental to others, for administrative purposes or for the development, construction, maintenance, or repair of other tangible capital assets;</w:t>
      </w:r>
    </w:p>
    <w:p w14:paraId="3B1C1973" w14:textId="77777777" w:rsidR="00E52A77" w:rsidRPr="00DC61EC" w:rsidRDefault="00E52A77" w:rsidP="005E226D">
      <w:pPr>
        <w:pStyle w:val="ListParagraph"/>
        <w:numPr>
          <w:ilvl w:val="0"/>
          <w:numId w:val="5"/>
        </w:numPr>
        <w:ind w:left="540" w:hanging="284"/>
        <w:rPr>
          <w:rFonts w:cs="Arial"/>
        </w:rPr>
      </w:pPr>
      <w:r w:rsidRPr="00DC61EC">
        <w:rPr>
          <w:rFonts w:cs="Arial"/>
        </w:rPr>
        <w:t>have useful economic lives extending beyond an accounting period;</w:t>
      </w:r>
    </w:p>
    <w:p w14:paraId="400912A4" w14:textId="30F2255F" w:rsidR="00E52A77" w:rsidRPr="00DC61EC" w:rsidRDefault="00E52A77" w:rsidP="005E226D">
      <w:pPr>
        <w:pStyle w:val="ListParagraph"/>
        <w:numPr>
          <w:ilvl w:val="0"/>
          <w:numId w:val="5"/>
        </w:numPr>
        <w:ind w:left="540" w:hanging="284"/>
        <w:rPr>
          <w:rFonts w:cs="Arial"/>
        </w:rPr>
      </w:pPr>
      <w:r w:rsidRPr="00DC61EC">
        <w:rPr>
          <w:rFonts w:cs="Arial"/>
        </w:rPr>
        <w:t>are to be used on a continuing basis; and</w:t>
      </w:r>
    </w:p>
    <w:p w14:paraId="371CEA75" w14:textId="17D61174" w:rsidR="00E52A77" w:rsidRDefault="00E52A77" w:rsidP="005E226D">
      <w:pPr>
        <w:pStyle w:val="ListParagraph"/>
        <w:numPr>
          <w:ilvl w:val="0"/>
          <w:numId w:val="5"/>
        </w:numPr>
        <w:ind w:left="540" w:hanging="284"/>
        <w:rPr>
          <w:rFonts w:cs="Arial"/>
        </w:rPr>
      </w:pPr>
      <w:r w:rsidRPr="00DC61EC">
        <w:rPr>
          <w:rFonts w:cs="Arial"/>
        </w:rPr>
        <w:t>are not for sale in the ordinary course of operations.</w:t>
      </w:r>
    </w:p>
    <w:p w14:paraId="20A365C4" w14:textId="37FEA431" w:rsidR="00682EAF" w:rsidRPr="00682EAF" w:rsidRDefault="00682EAF" w:rsidP="00682EAF">
      <w:pPr>
        <w:sectPr w:rsidR="00682EAF" w:rsidRPr="00682EAF" w:rsidSect="004B7DC6">
          <w:headerReference w:type="default" r:id="rId21"/>
          <w:footerReference w:type="default" r:id="rId22"/>
          <w:pgSz w:w="12240" w:h="15840" w:code="1"/>
          <w:pgMar w:top="1843" w:right="1152" w:bottom="1152" w:left="1152" w:header="720" w:footer="720" w:gutter="0"/>
          <w:pgNumType w:start="1"/>
          <w:cols w:space="720"/>
          <w:docGrid w:linePitch="360"/>
        </w:sectPr>
      </w:pPr>
    </w:p>
    <w:p w14:paraId="58033EB2" w14:textId="283BFE9C" w:rsidR="009B426F" w:rsidRDefault="003D7968" w:rsidP="00773F62">
      <w:pPr>
        <w:pStyle w:val="Heading1"/>
        <w:numPr>
          <w:ilvl w:val="0"/>
          <w:numId w:val="30"/>
        </w:numPr>
        <w:ind w:left="426" w:hanging="426"/>
      </w:pPr>
      <w:bookmarkStart w:id="428" w:name="_Toc145942436"/>
      <w:r>
        <w:t>Introduction</w:t>
      </w:r>
      <w:bookmarkEnd w:id="428"/>
    </w:p>
    <w:p w14:paraId="5456E981" w14:textId="34263816" w:rsidR="00946C31" w:rsidRDefault="00946C31" w:rsidP="00946C31">
      <w:r w:rsidRPr="00AC1922">
        <w:t xml:space="preserve">The </w:t>
      </w:r>
      <w:r w:rsidRPr="002D7882">
        <w:rPr>
          <w:highlight w:val="yellow"/>
        </w:rPr>
        <w:t>(</w:t>
      </w:r>
      <w:r>
        <w:rPr>
          <w:highlight w:val="yellow"/>
        </w:rPr>
        <w:t>Community</w:t>
      </w:r>
      <w:r w:rsidRPr="002D7882">
        <w:rPr>
          <w:highlight w:val="yellow"/>
        </w:rPr>
        <w:t>)</w:t>
      </w:r>
      <w:r w:rsidRPr="00AC1922">
        <w:t xml:space="preserve"> </w:t>
      </w:r>
      <w:r>
        <w:t xml:space="preserve">delivers services to </w:t>
      </w:r>
      <w:r w:rsidR="002877F3">
        <w:t xml:space="preserve">approximately </w:t>
      </w:r>
      <w:r w:rsidRPr="0080261C">
        <w:rPr>
          <w:highlight w:val="yellow"/>
        </w:rPr>
        <w:t>(population)</w:t>
      </w:r>
      <w:r>
        <w:t xml:space="preserve"> residents across a land base of </w:t>
      </w:r>
      <w:r w:rsidRPr="0080261C">
        <w:rPr>
          <w:highlight w:val="yellow"/>
        </w:rPr>
        <w:t>(area)</w:t>
      </w:r>
      <w:r>
        <w:t xml:space="preserve"> ha.  </w:t>
      </w:r>
      <w:r w:rsidRPr="00AC1922">
        <w:t xml:space="preserve">The </w:t>
      </w:r>
      <w:r w:rsidRPr="002D7882">
        <w:rPr>
          <w:highlight w:val="yellow"/>
        </w:rPr>
        <w:t>(</w:t>
      </w:r>
      <w:r>
        <w:rPr>
          <w:highlight w:val="yellow"/>
        </w:rPr>
        <w:t>Community</w:t>
      </w:r>
      <w:r w:rsidRPr="002D7882">
        <w:rPr>
          <w:highlight w:val="yellow"/>
        </w:rPr>
        <w:t>)</w:t>
      </w:r>
      <w:r>
        <w:rPr>
          <w:highlight w:val="yellow"/>
        </w:rPr>
        <w:t xml:space="preserve"> </w:t>
      </w:r>
      <w:r w:rsidRPr="00AC1922">
        <w:t xml:space="preserve">is responsible for </w:t>
      </w:r>
      <w:r w:rsidRPr="00AC1922">
        <w:rPr>
          <w:highlight w:val="yellow"/>
        </w:rPr>
        <w:t>($00 million)</w:t>
      </w:r>
      <w:r w:rsidRPr="00AC1922">
        <w:t xml:space="preserve"> in community-owned assets that </w:t>
      </w:r>
      <w:r>
        <w:t xml:space="preserve">enable the provision of core services including clean water, sanitation, transportation, recreation and more.  </w:t>
      </w:r>
    </w:p>
    <w:p w14:paraId="3608F6B2" w14:textId="7F3D5DA1" w:rsidR="00946C31" w:rsidRPr="00AC1922" w:rsidRDefault="00946C31" w:rsidP="005E226D">
      <w:pPr>
        <w:ind w:right="-234"/>
      </w:pPr>
      <w:r w:rsidRPr="00AC1922">
        <w:t xml:space="preserve">This Asset Management Plan (AMP) is a prioritized, strategic plan for </w:t>
      </w:r>
      <w:r w:rsidR="002877F3">
        <w:t xml:space="preserve">managing the </w:t>
      </w:r>
      <w:r w:rsidRPr="00AC1922">
        <w:t xml:space="preserve">full lifecycle of </w:t>
      </w:r>
      <w:r w:rsidR="002877F3">
        <w:t>the p</w:t>
      </w:r>
      <w:r w:rsidRPr="00AC1922">
        <w:t>hysical assets owned by</w:t>
      </w:r>
      <w:r w:rsidRPr="00AC1922" w:rsidDel="007F7273">
        <w:t xml:space="preserve"> </w:t>
      </w:r>
      <w:r>
        <w:t xml:space="preserve">the </w:t>
      </w:r>
      <w:r w:rsidRPr="002D7882">
        <w:rPr>
          <w:highlight w:val="yellow"/>
        </w:rPr>
        <w:t>(</w:t>
      </w:r>
      <w:r>
        <w:rPr>
          <w:highlight w:val="yellow"/>
        </w:rPr>
        <w:t>Community</w:t>
      </w:r>
      <w:r w:rsidRPr="002D7882">
        <w:rPr>
          <w:highlight w:val="yellow"/>
        </w:rPr>
        <w:t>)</w:t>
      </w:r>
      <w:r w:rsidRPr="00AC1922">
        <w:t xml:space="preserve"> </w:t>
      </w:r>
      <w:r w:rsidR="002877F3">
        <w:t>and</w:t>
      </w:r>
      <w:r w:rsidRPr="00AC1922">
        <w:t xml:space="preserve"> used to deliver </w:t>
      </w:r>
      <w:r>
        <w:t xml:space="preserve">services. </w:t>
      </w:r>
      <w:r w:rsidR="00A036B3">
        <w:t xml:space="preserve"> </w:t>
      </w:r>
      <w:r w:rsidRPr="00AC1922">
        <w:t>Contracted services</w:t>
      </w:r>
      <w:r>
        <w:t xml:space="preserve"> are not included in this AMP.</w:t>
      </w:r>
    </w:p>
    <w:p w14:paraId="4CFD104E" w14:textId="088DFFD5" w:rsidR="006129BF" w:rsidRPr="00496927" w:rsidRDefault="00EA20A6" w:rsidP="00773F62">
      <w:bookmarkStart w:id="429" w:name="_Toc526902672"/>
      <w:bookmarkStart w:id="430" w:name="_Toc526908074"/>
      <w:bookmarkStart w:id="431" w:name="_Toc526928113"/>
      <w:bookmarkEnd w:id="429"/>
      <w:bookmarkEnd w:id="430"/>
      <w:bookmarkEnd w:id="431"/>
      <w:r w:rsidRPr="00773F62">
        <w:rPr>
          <w:b/>
          <w:color w:val="00AEA3"/>
          <w:sz w:val="28"/>
        </w:rPr>
        <w:t xml:space="preserve">Asset Management Plan </w:t>
      </w:r>
      <w:r w:rsidR="006129BF" w:rsidRPr="00773F62">
        <w:rPr>
          <w:b/>
          <w:color w:val="00AEA3"/>
          <w:sz w:val="28"/>
        </w:rPr>
        <w:t>Scope</w:t>
      </w:r>
    </w:p>
    <w:p w14:paraId="707E7F0E" w14:textId="56F88460" w:rsidR="000215BB" w:rsidRPr="00AC1922" w:rsidRDefault="001433EE" w:rsidP="001B24FD">
      <w:r w:rsidRPr="00AC1922">
        <w:t>The AMP</w:t>
      </w:r>
      <w:r w:rsidR="00C12FC8" w:rsidRPr="00AC1922">
        <w:t xml:space="preserve"> </w:t>
      </w:r>
      <w:r w:rsidR="00E73201" w:rsidRPr="00AC1922">
        <w:t xml:space="preserve">focuses on </w:t>
      </w:r>
      <w:r w:rsidR="00B0484F">
        <w:t>core</w:t>
      </w:r>
      <w:r w:rsidR="00B0484F" w:rsidRPr="00AC1922">
        <w:t xml:space="preserve"> </w:t>
      </w:r>
      <w:r w:rsidR="00E73201" w:rsidRPr="00AC1922">
        <w:t>assets across all major asset categorie</w:t>
      </w:r>
      <w:r w:rsidR="00AC1922">
        <w:t>s in the community, including:</w:t>
      </w:r>
    </w:p>
    <w:p w14:paraId="78D3A577" w14:textId="77777777" w:rsidR="00E530C0" w:rsidRDefault="00E530C0" w:rsidP="00A12CA3">
      <w:pPr>
        <w:pStyle w:val="ListParagraph"/>
        <w:numPr>
          <w:ilvl w:val="0"/>
          <w:numId w:val="6"/>
        </w:numPr>
        <w:spacing w:before="0" w:after="0"/>
        <w:sectPr w:rsidR="00E530C0" w:rsidSect="005D2C9F">
          <w:pgSz w:w="12240" w:h="15840" w:code="1"/>
          <w:pgMar w:top="1843" w:right="1152" w:bottom="1152" w:left="1152" w:header="720" w:footer="720" w:gutter="0"/>
          <w:cols w:space="720"/>
          <w:docGrid w:linePitch="360"/>
        </w:sectPr>
      </w:pPr>
      <w:bookmarkStart w:id="432" w:name="_Hlk526505413"/>
    </w:p>
    <w:p w14:paraId="59E79E37" w14:textId="62E83C61" w:rsidR="00E563AD" w:rsidRPr="00AC1922" w:rsidRDefault="00A036B3" w:rsidP="00A12CA3">
      <w:pPr>
        <w:pStyle w:val="ListParagraph"/>
        <w:numPr>
          <w:ilvl w:val="0"/>
          <w:numId w:val="6"/>
        </w:numPr>
        <w:spacing w:before="0" w:after="0"/>
      </w:pPr>
      <w:r>
        <w:t>w</w:t>
      </w:r>
      <w:r w:rsidRPr="00AC1922">
        <w:t xml:space="preserve">ater; </w:t>
      </w:r>
    </w:p>
    <w:p w14:paraId="25AD7CB3" w14:textId="02612FC1" w:rsidR="00E563AD" w:rsidRPr="00AC1922" w:rsidRDefault="00A036B3" w:rsidP="00A12CA3">
      <w:pPr>
        <w:pStyle w:val="ListParagraph"/>
        <w:numPr>
          <w:ilvl w:val="0"/>
          <w:numId w:val="6"/>
        </w:numPr>
        <w:spacing w:before="0" w:after="0"/>
      </w:pPr>
      <w:r>
        <w:t>sewer</w:t>
      </w:r>
      <w:r w:rsidRPr="00AC1922">
        <w:t>;</w:t>
      </w:r>
    </w:p>
    <w:p w14:paraId="0B9594E8" w14:textId="71CD5C95" w:rsidR="00E563AD" w:rsidRPr="00AC1922" w:rsidRDefault="00A036B3" w:rsidP="00A12CA3">
      <w:pPr>
        <w:pStyle w:val="ListParagraph"/>
        <w:numPr>
          <w:ilvl w:val="0"/>
          <w:numId w:val="6"/>
        </w:numPr>
        <w:spacing w:before="0" w:after="0"/>
      </w:pPr>
      <w:r>
        <w:t>r</w:t>
      </w:r>
      <w:r w:rsidRPr="00AC1922">
        <w:t>oads and drainage;</w:t>
      </w:r>
    </w:p>
    <w:p w14:paraId="777A0DA8" w14:textId="2185478C" w:rsidR="00E563AD" w:rsidRPr="00AC1922" w:rsidRDefault="00A036B3">
      <w:pPr>
        <w:pStyle w:val="ListParagraph"/>
        <w:numPr>
          <w:ilvl w:val="0"/>
          <w:numId w:val="6"/>
        </w:numPr>
        <w:spacing w:before="0" w:after="0"/>
      </w:pPr>
      <w:r>
        <w:t>b</w:t>
      </w:r>
      <w:r w:rsidRPr="00AC1922">
        <w:t>uildings;</w:t>
      </w:r>
    </w:p>
    <w:p w14:paraId="206AE69C" w14:textId="4007D0D8" w:rsidR="00E563AD" w:rsidRPr="00AC1922" w:rsidRDefault="00A036B3">
      <w:pPr>
        <w:pStyle w:val="ListParagraph"/>
        <w:numPr>
          <w:ilvl w:val="0"/>
          <w:numId w:val="6"/>
        </w:numPr>
        <w:spacing w:before="0" w:after="0"/>
      </w:pPr>
      <w:r>
        <w:t>r</w:t>
      </w:r>
      <w:r w:rsidRPr="00AC1922">
        <w:t>ecreation;</w:t>
      </w:r>
    </w:p>
    <w:p w14:paraId="40C5A1B5" w14:textId="7A1E991C" w:rsidR="00BC4A19" w:rsidRDefault="00A036B3">
      <w:pPr>
        <w:pStyle w:val="ListParagraph"/>
        <w:numPr>
          <w:ilvl w:val="0"/>
          <w:numId w:val="6"/>
        </w:numPr>
        <w:spacing w:before="0" w:after="0"/>
      </w:pPr>
      <w:r>
        <w:t>v</w:t>
      </w:r>
      <w:r w:rsidRPr="00AC1922">
        <w:t>ehicles</w:t>
      </w:r>
      <w:r>
        <w:t>;</w:t>
      </w:r>
    </w:p>
    <w:p w14:paraId="401DBCD3" w14:textId="431FA3A8" w:rsidR="00E563AD" w:rsidRPr="00866D41" w:rsidRDefault="00A036B3">
      <w:pPr>
        <w:pStyle w:val="ListParagraph"/>
        <w:numPr>
          <w:ilvl w:val="0"/>
          <w:numId w:val="6"/>
        </w:numPr>
        <w:spacing w:before="0" w:after="0"/>
      </w:pPr>
      <w:r w:rsidRPr="00720306">
        <w:t xml:space="preserve">heavy </w:t>
      </w:r>
      <w:r w:rsidR="00B0605C">
        <w:t xml:space="preserve">mobile </w:t>
      </w:r>
      <w:r w:rsidR="00EA5168">
        <w:t>equipment; and</w:t>
      </w:r>
    </w:p>
    <w:p w14:paraId="20142BCA" w14:textId="46B75741" w:rsidR="00E563AD" w:rsidRPr="002866A3" w:rsidRDefault="00A036B3" w:rsidP="00773F62">
      <w:pPr>
        <w:pStyle w:val="ListParagraph"/>
        <w:numPr>
          <w:ilvl w:val="0"/>
          <w:numId w:val="6"/>
        </w:numPr>
        <w:spacing w:before="0" w:after="240"/>
        <w:ind w:left="357" w:hanging="357"/>
        <w:rPr>
          <w:highlight w:val="yellow"/>
        </w:rPr>
      </w:pPr>
      <w:r w:rsidRPr="002866A3">
        <w:rPr>
          <w:highlight w:val="yellow"/>
        </w:rPr>
        <w:t>other (adjust whole list as necessary).</w:t>
      </w:r>
      <w:r w:rsidRPr="002866A3" w:rsidDel="00866D41">
        <w:rPr>
          <w:highlight w:val="yellow"/>
        </w:rPr>
        <w:t xml:space="preserve"> </w:t>
      </w:r>
    </w:p>
    <w:bookmarkEnd w:id="432"/>
    <w:p w14:paraId="3FEA04BB" w14:textId="77777777" w:rsidR="00E530C0" w:rsidRDefault="00E530C0" w:rsidP="001B24FD">
      <w:pPr>
        <w:sectPr w:rsidR="00E530C0" w:rsidSect="00773F62">
          <w:type w:val="continuous"/>
          <w:pgSz w:w="12240" w:h="15840" w:code="1"/>
          <w:pgMar w:top="1843" w:right="1152" w:bottom="1152" w:left="1152" w:header="720" w:footer="720" w:gutter="0"/>
          <w:pgNumType w:start="1"/>
          <w:cols w:num="2" w:space="720"/>
          <w:docGrid w:linePitch="360"/>
        </w:sectPr>
      </w:pPr>
    </w:p>
    <w:p w14:paraId="0E9180C9" w14:textId="3736D4A5" w:rsidR="0031497B" w:rsidRPr="00A036B3" w:rsidRDefault="008A7A77" w:rsidP="001B24FD">
      <w:r w:rsidRPr="00866D41">
        <w:t>This</w:t>
      </w:r>
      <w:r w:rsidR="00A1242E" w:rsidRPr="00866D41">
        <w:t xml:space="preserve"> AMP </w:t>
      </w:r>
      <w:r w:rsidRPr="00866D41">
        <w:t>provides</w:t>
      </w:r>
      <w:r w:rsidRPr="00AC1922">
        <w:t xml:space="preserve"> </w:t>
      </w:r>
      <w:r w:rsidR="00395932">
        <w:t xml:space="preserve">a long term perspective to support decision making regarding our services and the assets that support them.  It includes </w:t>
      </w:r>
      <w:r w:rsidR="00A1242E" w:rsidRPr="00AC1922">
        <w:t>a framework, strategy</w:t>
      </w:r>
      <w:r w:rsidR="00AC1922">
        <w:t>,</w:t>
      </w:r>
      <w:r w:rsidR="00DA25EF" w:rsidRPr="00AC1922">
        <w:t xml:space="preserve"> and plan for asset management across the organization </w:t>
      </w:r>
      <w:r w:rsidR="00A1242E" w:rsidRPr="00AC1922">
        <w:t>that is</w:t>
      </w:r>
      <w:r w:rsidRPr="00AC1922">
        <w:t xml:space="preserve"> based on the best available inf</w:t>
      </w:r>
      <w:r w:rsidR="00F97DE6" w:rsidRPr="00AC1922">
        <w:t>ormation about community assets, drawn from the</w:t>
      </w:r>
      <w:r w:rsidR="009F537B">
        <w:t xml:space="preserve"> </w:t>
      </w:r>
      <w:r w:rsidR="009F537B" w:rsidRPr="002D7882">
        <w:rPr>
          <w:highlight w:val="yellow"/>
        </w:rPr>
        <w:t>(</w:t>
      </w:r>
      <w:r w:rsidR="009F537B">
        <w:rPr>
          <w:highlight w:val="yellow"/>
        </w:rPr>
        <w:t>Community</w:t>
      </w:r>
      <w:r w:rsidR="009F537B" w:rsidRPr="002D7882">
        <w:rPr>
          <w:highlight w:val="yellow"/>
        </w:rPr>
        <w:t>)</w:t>
      </w:r>
      <w:r w:rsidR="00F97DE6" w:rsidRPr="00AC1922">
        <w:t xml:space="preserve">’s </w:t>
      </w:r>
      <w:r w:rsidR="00794C69">
        <w:t>a</w:t>
      </w:r>
      <w:r w:rsidR="00794C69" w:rsidRPr="00AC1922">
        <w:t xml:space="preserve">sset </w:t>
      </w:r>
      <w:r w:rsidR="00794C69" w:rsidRPr="00B0484F">
        <w:t>i</w:t>
      </w:r>
      <w:r w:rsidR="00F97DE6" w:rsidRPr="00B0484F">
        <w:t>nventory</w:t>
      </w:r>
      <w:r w:rsidRPr="00773F62">
        <w:t>.</w:t>
      </w:r>
      <w:r w:rsidRPr="002866A3">
        <w:t xml:space="preserve"> </w:t>
      </w:r>
      <w:r w:rsidR="00A12CA3" w:rsidRPr="002866A3">
        <w:t xml:space="preserve"> </w:t>
      </w:r>
    </w:p>
    <w:p w14:paraId="3D248224" w14:textId="14D9CD6D" w:rsidR="00F97DE6" w:rsidRPr="00AC1922" w:rsidRDefault="00F97DE6" w:rsidP="001B24FD">
      <w:r w:rsidRPr="00AC1922">
        <w:t xml:space="preserve">Developing the AMP involved </w:t>
      </w:r>
      <w:r w:rsidR="0031497B">
        <w:t xml:space="preserve">assessing the current state of assets, </w:t>
      </w:r>
      <w:r w:rsidR="0031497B" w:rsidRPr="00AC1922">
        <w:t xml:space="preserve">identifying risks, </w:t>
      </w:r>
      <w:r w:rsidRPr="00AC1922">
        <w:t xml:space="preserve">evaluating service levels, and prioritizing </w:t>
      </w:r>
      <w:r w:rsidR="000479C1" w:rsidRPr="00AC1922">
        <w:t xml:space="preserve">renewal and non-renewal projects </w:t>
      </w:r>
      <w:r w:rsidR="00DB7CB9">
        <w:t xml:space="preserve">to </w:t>
      </w:r>
      <w:r w:rsidR="000479C1" w:rsidRPr="00AC1922">
        <w:t>address key issues</w:t>
      </w:r>
      <w:r w:rsidR="00FE0C9B" w:rsidRPr="00AC1922">
        <w:t xml:space="preserve"> identified in delivering services</w:t>
      </w:r>
      <w:r w:rsidR="00AC1922">
        <w:t>.</w:t>
      </w:r>
      <w:r w:rsidR="00A12CA3">
        <w:t xml:space="preserve"> </w:t>
      </w:r>
      <w:r w:rsidR="00AC1922">
        <w:t xml:space="preserve"> </w:t>
      </w:r>
      <w:r w:rsidR="00DB7CB9">
        <w:t>The outcome is an</w:t>
      </w:r>
      <w:r w:rsidR="00DB7CB9" w:rsidRPr="00DB7CB9">
        <w:t xml:space="preserve"> </w:t>
      </w:r>
      <w:r w:rsidR="00DB7CB9" w:rsidRPr="00CD2AB6">
        <w:t xml:space="preserve">optimized </w:t>
      </w:r>
      <w:r w:rsidR="00F1782A">
        <w:t>L</w:t>
      </w:r>
      <w:r w:rsidR="00DB7CB9" w:rsidRPr="00CD2AB6">
        <w:t xml:space="preserve">ong </w:t>
      </w:r>
      <w:r w:rsidR="00F1782A">
        <w:t>T</w:t>
      </w:r>
      <w:r w:rsidR="00DB7CB9" w:rsidRPr="00CD2AB6">
        <w:t xml:space="preserve">erm </w:t>
      </w:r>
      <w:r w:rsidR="00F1782A">
        <w:t>F</w:t>
      </w:r>
      <w:r w:rsidR="00DB7CB9" w:rsidRPr="00CD2AB6">
        <w:t xml:space="preserve">inancial </w:t>
      </w:r>
      <w:r w:rsidR="00F1782A">
        <w:t>P</w:t>
      </w:r>
      <w:r w:rsidR="00DB7CB9" w:rsidRPr="00CD2AB6">
        <w:t>lan</w:t>
      </w:r>
      <w:r w:rsidR="00DB7CB9">
        <w:t xml:space="preserve"> </w:t>
      </w:r>
      <w:r w:rsidR="00F1782A">
        <w:t xml:space="preserve">(LTFP) </w:t>
      </w:r>
      <w:r w:rsidR="00DB7CB9">
        <w:t xml:space="preserve">and recommendations for taking a more proactive and sustainable approach to delivering services into the future.  </w:t>
      </w:r>
      <w:r w:rsidR="000479C1" w:rsidRPr="00AC1922">
        <w:t>The AMP is an</w:t>
      </w:r>
      <w:r w:rsidRPr="00AC1922">
        <w:t xml:space="preserve"> initial strategy for implementation </w:t>
      </w:r>
      <w:r w:rsidR="000479C1" w:rsidRPr="00AC1922">
        <w:t>to</w:t>
      </w:r>
      <w:r w:rsidRPr="00AC1922">
        <w:t xml:space="preserve"> be refined further over time</w:t>
      </w:r>
      <w:r w:rsidR="00AC1922">
        <w:t>.</w:t>
      </w:r>
    </w:p>
    <w:p w14:paraId="41CB6489" w14:textId="60E21E15" w:rsidR="00395932" w:rsidRPr="000B3BE5" w:rsidRDefault="008A7A77" w:rsidP="00395932">
      <w:r w:rsidRPr="00AC1922">
        <w:t>The AMP is</w:t>
      </w:r>
      <w:r w:rsidR="00A1242E" w:rsidRPr="00AC1922">
        <w:t xml:space="preserve"> </w:t>
      </w:r>
      <w:bookmarkStart w:id="433" w:name="_Hlk526505462"/>
      <w:r w:rsidR="00A1242E" w:rsidRPr="00AC1922">
        <w:t xml:space="preserve">grounded in regional, </w:t>
      </w:r>
      <w:r w:rsidR="00FE0C9B" w:rsidRPr="00AC1922">
        <w:t>national</w:t>
      </w:r>
      <w:r w:rsidR="00D533EF">
        <w:t>,</w:t>
      </w:r>
      <w:r w:rsidR="00FE0C9B" w:rsidRPr="00AC1922">
        <w:t xml:space="preserve"> </w:t>
      </w:r>
      <w:r w:rsidR="00A1242E" w:rsidRPr="00AC1922">
        <w:t>and international best practices and is the result of collaboration across departments to ensure alignment with the</w:t>
      </w:r>
      <w:r w:rsidR="009F537B">
        <w:t xml:space="preserve"> </w:t>
      </w:r>
      <w:r w:rsidR="009F537B" w:rsidRPr="002D7882">
        <w:rPr>
          <w:highlight w:val="yellow"/>
        </w:rPr>
        <w:t>(</w:t>
      </w:r>
      <w:r w:rsidR="009F537B">
        <w:rPr>
          <w:highlight w:val="yellow"/>
        </w:rPr>
        <w:t>Community</w:t>
      </w:r>
      <w:r w:rsidR="009F537B" w:rsidRPr="002D7882">
        <w:rPr>
          <w:highlight w:val="yellow"/>
        </w:rPr>
        <w:t>)</w:t>
      </w:r>
      <w:r w:rsidR="00A1242E" w:rsidRPr="00AC1922">
        <w:t>’s other asset management initiatives</w:t>
      </w:r>
      <w:r w:rsidR="00F97DE6" w:rsidRPr="00AC1922">
        <w:t xml:space="preserve"> and service goals</w:t>
      </w:r>
      <w:r w:rsidR="00884ED7">
        <w:t xml:space="preserve">. </w:t>
      </w:r>
      <w:bookmarkEnd w:id="433"/>
    </w:p>
    <w:p w14:paraId="59F35C0B" w14:textId="19321499" w:rsidR="00861A5B" w:rsidRDefault="00EA20A6" w:rsidP="0026483B">
      <w:pPr>
        <w:pStyle w:val="Heading2"/>
      </w:pPr>
      <w:bookmarkStart w:id="434" w:name="_Toc145942437"/>
      <w:r>
        <w:t xml:space="preserve">About </w:t>
      </w:r>
      <w:r w:rsidR="00861A5B" w:rsidRPr="00FC778A">
        <w:t>Asset Management</w:t>
      </w:r>
      <w:bookmarkEnd w:id="434"/>
    </w:p>
    <w:p w14:paraId="245282E4" w14:textId="10C81888" w:rsidR="00A04DB8" w:rsidRDefault="002E1479" w:rsidP="00A12CA3">
      <w:pPr>
        <w:ind w:right="126"/>
      </w:pPr>
      <w:r>
        <w:rPr>
          <w:rFonts w:cs="Arial"/>
          <w:noProof/>
        </w:rPr>
        <w:drawing>
          <wp:anchor distT="0" distB="0" distL="114300" distR="114300" simplePos="0" relativeHeight="251688448" behindDoc="0" locked="0" layoutInCell="1" allowOverlap="1" wp14:anchorId="6761CE61" wp14:editId="150106B9">
            <wp:simplePos x="0" y="0"/>
            <wp:positionH relativeFrom="column">
              <wp:posOffset>2763710</wp:posOffset>
            </wp:positionH>
            <wp:positionV relativeFrom="paragraph">
              <wp:posOffset>14225</wp:posOffset>
            </wp:positionV>
            <wp:extent cx="3549015" cy="2157664"/>
            <wp:effectExtent l="0" t="0" r="0" b="0"/>
            <wp:wrapSquare wrapText="bothSides"/>
            <wp:docPr id="18" name="Picture 18" descr="C:\Users\csimpson\Desktop\2018-05-23 NWT-Policy-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csimpson\Desktop\2018-05-23 NWT-Policy-Plan.jpg"/>
                    <pic:cNvPicPr>
                      <a:picLocks noChangeAspect="1"/>
                    </pic:cNvPicPr>
                  </pic:nvPicPr>
                  <pic:blipFill rotWithShape="1">
                    <a:blip r:embed="rId23">
                      <a:extLst>
                        <a:ext uri="{28A0092B-C50C-407E-A947-70E740481C1C}">
                          <a14:useLocalDpi xmlns:a14="http://schemas.microsoft.com/office/drawing/2010/main" val="0"/>
                        </a:ext>
                      </a:extLst>
                    </a:blip>
                    <a:srcRect l="6949" t="25195" r="5287" b="8203"/>
                    <a:stretch/>
                  </pic:blipFill>
                  <pic:spPr bwMode="auto">
                    <a:xfrm>
                      <a:off x="0" y="0"/>
                      <a:ext cx="3549015" cy="2157664"/>
                    </a:xfrm>
                    <a:prstGeom prst="rect">
                      <a:avLst/>
                    </a:prstGeom>
                    <a:noFill/>
                    <a:ln>
                      <a:noFill/>
                    </a:ln>
                    <a:extLst>
                      <a:ext uri="{53640926-AAD7-44D8-BBD7-CCE9431645EC}">
                        <a14:shadowObscured xmlns:a14="http://schemas.microsoft.com/office/drawing/2010/main"/>
                      </a:ext>
                    </a:extLst>
                  </pic:spPr>
                </pic:pic>
              </a:graphicData>
            </a:graphic>
          </wp:anchor>
        </w:drawing>
      </w:r>
      <w:r w:rsidR="00EB3B59">
        <w:rPr>
          <w:rFonts w:cs="Arial"/>
        </w:rPr>
        <w:t>A</w:t>
      </w:r>
      <w:r w:rsidR="00770459" w:rsidRPr="00E8518E">
        <w:rPr>
          <w:rFonts w:cs="Arial"/>
        </w:rPr>
        <w:t xml:space="preserve">sset management is about the delivery of </w:t>
      </w:r>
      <w:r w:rsidR="00EB3B59">
        <w:rPr>
          <w:rFonts w:cs="Arial"/>
        </w:rPr>
        <w:t xml:space="preserve">core </w:t>
      </w:r>
      <w:r w:rsidR="00770459" w:rsidRPr="00E8518E">
        <w:rPr>
          <w:rFonts w:cs="Arial"/>
        </w:rPr>
        <w:t>services to those that live and work in the community.</w:t>
      </w:r>
      <w:r w:rsidR="000E0435" w:rsidRPr="00E8518E">
        <w:rPr>
          <w:rFonts w:cs="Arial"/>
        </w:rPr>
        <w:t xml:space="preserve"> </w:t>
      </w:r>
      <w:r w:rsidR="00A12CA3">
        <w:rPr>
          <w:rFonts w:cs="Arial"/>
        </w:rPr>
        <w:t xml:space="preserve"> </w:t>
      </w:r>
      <w:r w:rsidR="000E0435" w:rsidRPr="00E8518E">
        <w:t xml:space="preserve">It provides an integrated process for making informed decisions, considering the present and future needs of users and services </w:t>
      </w:r>
      <w:r w:rsidR="000479C1" w:rsidRPr="00E8518E">
        <w:t>they provide</w:t>
      </w:r>
      <w:r w:rsidR="000E0435" w:rsidRPr="00E8518E">
        <w:t xml:space="preserve">. </w:t>
      </w:r>
      <w:r w:rsidR="00A12CA3">
        <w:t xml:space="preserve"> </w:t>
      </w:r>
      <w:r w:rsidR="00A04DB8">
        <w:t>Understanding the full lifecycle costs of community assets is essential.</w:t>
      </w:r>
    </w:p>
    <w:p w14:paraId="29D33D54" w14:textId="72F3B337" w:rsidR="007C1BE7" w:rsidRDefault="00BA031B" w:rsidP="00A12CA3">
      <w:pPr>
        <w:ind w:right="126"/>
      </w:pPr>
      <w:r>
        <w:t xml:space="preserve">The elements of asset management are commonly </w:t>
      </w:r>
      <w:r w:rsidR="00902476" w:rsidRPr="00E8518E">
        <w:t>presented as questions which relate to key components of any community’s asset management program</w:t>
      </w:r>
      <w:r>
        <w:t xml:space="preserve">. </w:t>
      </w:r>
    </w:p>
    <w:p w14:paraId="636B9A9B" w14:textId="77777777" w:rsidR="002E1479" w:rsidRPr="00114372" w:rsidRDefault="002E1479" w:rsidP="002E1479">
      <w:pPr>
        <w:pStyle w:val="Caption"/>
        <w:spacing w:before="0" w:after="0"/>
        <w:jc w:val="right"/>
        <w:rPr>
          <w:lang w:val="en-CA"/>
        </w:rPr>
      </w:pPr>
      <w:bookmarkStart w:id="435" w:name="_Ref536692148"/>
      <w:bookmarkStart w:id="436" w:name="_Toc536692169"/>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35"/>
      <w:r w:rsidRPr="007162A8">
        <w:t>:</w:t>
      </w:r>
      <w:r>
        <w:t xml:space="preserve"> </w:t>
      </w:r>
      <w:r w:rsidRPr="007162A8">
        <w:t>Elements of Asset Management</w:t>
      </w:r>
      <w:bookmarkEnd w:id="436"/>
    </w:p>
    <w:p w14:paraId="2B497DBD" w14:textId="6A5FFD94" w:rsidR="002E1479" w:rsidRPr="0008075F" w:rsidRDefault="00682EAF" w:rsidP="000D6E76">
      <w:pPr>
        <w:ind w:right="126"/>
      </w:pPr>
      <w:r w:rsidRPr="000D6E76">
        <w:rPr>
          <w:rFonts w:cs="Arial"/>
          <w:b/>
          <w:bCs/>
          <w:noProof/>
        </w:rPr>
        <mc:AlternateContent>
          <mc:Choice Requires="wpg">
            <w:drawing>
              <wp:anchor distT="0" distB="0" distL="114300" distR="114300" simplePos="0" relativeHeight="251768320" behindDoc="0" locked="0" layoutInCell="1" allowOverlap="1" wp14:anchorId="0985CEF9" wp14:editId="13907798">
                <wp:simplePos x="752475" y="1276350"/>
                <wp:positionH relativeFrom="margin">
                  <wp:align>center</wp:align>
                </wp:positionH>
                <wp:positionV relativeFrom="margin">
                  <wp:align>top</wp:align>
                </wp:positionV>
                <wp:extent cx="5762625" cy="2685415"/>
                <wp:effectExtent l="19050" t="19050" r="28575" b="19685"/>
                <wp:wrapSquare wrapText="bothSides"/>
                <wp:docPr id="30" name="Group 30"/>
                <wp:cNvGraphicFramePr/>
                <a:graphic xmlns:a="http://schemas.openxmlformats.org/drawingml/2006/main">
                  <a:graphicData uri="http://schemas.microsoft.com/office/word/2010/wordprocessingGroup">
                    <wpg:wgp>
                      <wpg:cNvGrpSpPr/>
                      <wpg:grpSpPr>
                        <a:xfrm>
                          <a:off x="0" y="0"/>
                          <a:ext cx="5762625" cy="2685415"/>
                          <a:chOff x="0" y="0"/>
                          <a:chExt cx="6397503" cy="2981325"/>
                        </a:xfrm>
                      </wpg:grpSpPr>
                      <wpg:grpSp>
                        <wpg:cNvPr id="63" name="Group 63"/>
                        <wpg:cNvGrpSpPr/>
                        <wpg:grpSpPr>
                          <a:xfrm>
                            <a:off x="0" y="0"/>
                            <a:ext cx="6397503" cy="2981325"/>
                            <a:chOff x="-476261" y="-38101"/>
                            <a:chExt cx="6398148" cy="2981325"/>
                          </a:xfrm>
                        </wpg:grpSpPr>
                        <pic:pic xmlns:pic="http://schemas.openxmlformats.org/drawingml/2006/picture">
                          <pic:nvPicPr>
                            <pic:cNvPr id="61" name="Picture 2">
                              <a:extLst>
                                <a:ext uri="{FF2B5EF4-FFF2-40B4-BE49-F238E27FC236}">
                                  <a16:creationId xmlns:a16="http://schemas.microsoft.com/office/drawing/2014/main" id="{9F9124DC-888D-4B95-B611-72335EFB1EDD}"/>
                                </a:ext>
                              </a:extLst>
                            </pic:cNvPr>
                            <pic:cNvPicPr>
                              <a:picLocks noChangeAspect="1"/>
                            </pic:cNvPicPr>
                          </pic:nvPicPr>
                          <pic:blipFill>
                            <a:blip r:embed="rId24"/>
                            <a:stretch>
                              <a:fillRect/>
                            </a:stretch>
                          </pic:blipFill>
                          <pic:spPr>
                            <a:xfrm>
                              <a:off x="-476261" y="95250"/>
                              <a:ext cx="2705100" cy="2753242"/>
                            </a:xfrm>
                            <a:prstGeom prst="rect">
                              <a:avLst/>
                            </a:prstGeom>
                          </pic:spPr>
                        </pic:pic>
                        <pic:pic xmlns:pic="http://schemas.openxmlformats.org/drawingml/2006/picture">
                          <pic:nvPicPr>
                            <pic:cNvPr id="62" name="Picture 4">
                              <a:extLst>
                                <a:ext uri="{FF2B5EF4-FFF2-40B4-BE49-F238E27FC236}">
                                  <a16:creationId xmlns:a16="http://schemas.microsoft.com/office/drawing/2014/main" id="{5042B4FC-90ED-438E-8B01-AEFBB14980C0}"/>
                                </a:ext>
                              </a:extLst>
                            </pic:cNvPr>
                            <pic:cNvPicPr>
                              <a:picLocks noChangeAspect="1"/>
                            </pic:cNvPicPr>
                          </pic:nvPicPr>
                          <pic:blipFill rotWithShape="1">
                            <a:blip r:embed="rId24"/>
                            <a:srcRect t="51227" r="49293"/>
                            <a:stretch/>
                          </pic:blipFill>
                          <pic:spPr>
                            <a:xfrm>
                              <a:off x="2876550" y="-38101"/>
                              <a:ext cx="3045337" cy="2981325"/>
                            </a:xfrm>
                            <a:prstGeom prst="rect">
                              <a:avLst/>
                            </a:prstGeom>
                          </pic:spPr>
                        </pic:pic>
                      </wpg:grpSp>
                      <wps:wsp>
                        <wps:cNvPr id="28" name="Straight Connector 28"/>
                        <wps:cNvCnPr/>
                        <wps:spPr>
                          <a:xfrm flipV="1">
                            <a:off x="9525" y="9525"/>
                            <a:ext cx="3361998" cy="1533525"/>
                          </a:xfrm>
                          <a:prstGeom prst="line">
                            <a:avLst/>
                          </a:prstGeom>
                          <a:ln w="38100">
                            <a:solidFill>
                              <a:schemeClr val="accent4">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1257300" y="2886075"/>
                            <a:ext cx="5140203" cy="95249"/>
                          </a:xfrm>
                          <a:prstGeom prst="line">
                            <a:avLst/>
                          </a:prstGeom>
                          <a:ln w="38100">
                            <a:solidFill>
                              <a:schemeClr val="accent4">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C84FCD" id="Group 30" o:spid="_x0000_s1026" style="position:absolute;margin-left:0;margin-top:0;width:453.75pt;height:211.45pt;z-index:251768320;mso-position-horizontal:center;mso-position-horizontal-relative:margin;mso-position-vertical:top;mso-position-vertical-relative:margin" coordsize="63975,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">
                <v:group id="Group 63" o:spid="_x0000_s1027" style="position:absolute;width:63975;height:29813" coordorigin="-4762,-381" coordsize="63981,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762;top:952;width:27050;height:2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">
                    <v:imagedata r:id="rId25" o:title=""/>
                  </v:shape>
                  <v:shape id="Picture 4" o:spid="_x0000_s1029" type="#_x0000_t75" style="position:absolute;left:28765;top:-381;width:30453;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">
                    <v:imagedata r:id="rId25" o:title="" croptop="33572f" cropright="32305f"/>
                  </v:shape>
                </v:group>
                <v:line id="Straight Connector 28" o:spid="_x0000_s1030" style="position:absolute;flip:y;visibility:visible;mso-wrap-style:square" from="95,95" to="33715,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" strokecolor="#ccc0d9 [1303]" strokeweight="3pt">
                  <v:stroke dashstyle="1 1"/>
                </v:line>
                <v:line id="Straight Connector 29" o:spid="_x0000_s1031" style="position:absolute;visibility:visible;mso-wrap-style:square" from="12573,28860" to="63975,2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" strokecolor="#ccc0d9 [1303]" strokeweight="3pt">
                  <v:stroke dashstyle="1 1"/>
                </v:line>
                <w10:wrap type="square" anchorx="margin" anchory="margin"/>
              </v:group>
            </w:pict>
          </mc:Fallback>
        </mc:AlternateContent>
      </w:r>
      <w:r w:rsidR="0008075F" w:rsidRPr="000D6E76">
        <w:rPr>
          <w:rFonts w:cs="Arial"/>
          <w:b/>
          <w:bCs/>
        </w:rPr>
        <w:tab/>
      </w:r>
      <w:r w:rsidR="0008075F" w:rsidRPr="000D6E76">
        <w:rPr>
          <w:rFonts w:cs="Arial"/>
          <w:b/>
          <w:bCs/>
        </w:rPr>
        <w:tab/>
      </w:r>
      <w:r w:rsidR="0008075F" w:rsidRPr="000D6E76">
        <w:rPr>
          <w:rFonts w:cs="Arial"/>
          <w:b/>
          <w:bCs/>
        </w:rPr>
        <w:tab/>
      </w:r>
      <w:r w:rsidR="0008075F" w:rsidRPr="000D6E76">
        <w:rPr>
          <w:rFonts w:cs="Arial"/>
          <w:b/>
          <w:bCs/>
        </w:rPr>
        <w:tab/>
      </w:r>
      <w:r w:rsidR="0008075F" w:rsidRPr="000D6E76">
        <w:rPr>
          <w:rFonts w:cs="Arial"/>
          <w:b/>
          <w:bCs/>
        </w:rPr>
        <w:tab/>
      </w:r>
      <w:r w:rsidR="0008075F" w:rsidRPr="000D6E76">
        <w:rPr>
          <w:rFonts w:cs="Arial"/>
          <w:b/>
          <w:bCs/>
        </w:rPr>
        <w:tab/>
      </w:r>
      <w:r w:rsidR="0008075F" w:rsidRPr="000D6E76">
        <w:rPr>
          <w:rFonts w:cs="Arial"/>
          <w:b/>
          <w:bCs/>
        </w:rPr>
        <w:tab/>
        <w:t xml:space="preserve">    </w:t>
      </w:r>
      <w:bookmarkStart w:id="437" w:name="_Ref527371763"/>
      <w:bookmarkStart w:id="438" w:name="_Toc526864159"/>
      <w:bookmarkStart w:id="439" w:name="_Toc536692170"/>
      <w:r w:rsidR="002E1479" w:rsidRPr="000D6E76">
        <w:rPr>
          <w:b/>
          <w:bCs/>
        </w:rPr>
        <w:t xml:space="preserve">Figure </w:t>
      </w:r>
      <w:r w:rsidR="002E1479" w:rsidRPr="000D6E76">
        <w:rPr>
          <w:b/>
          <w:bCs/>
          <w:noProof/>
        </w:rPr>
        <w:fldChar w:fldCharType="begin"/>
      </w:r>
      <w:r w:rsidR="002E1479" w:rsidRPr="000D6E76">
        <w:rPr>
          <w:b/>
          <w:bCs/>
          <w:noProof/>
        </w:rPr>
        <w:instrText xml:space="preserve"> SEQ Figure \* ARABIC </w:instrText>
      </w:r>
      <w:r w:rsidR="002E1479" w:rsidRPr="000D6E76">
        <w:rPr>
          <w:b/>
          <w:bCs/>
          <w:noProof/>
        </w:rPr>
        <w:fldChar w:fldCharType="separate"/>
      </w:r>
      <w:r w:rsidR="002E1479" w:rsidRPr="000D6E76">
        <w:rPr>
          <w:b/>
          <w:bCs/>
          <w:noProof/>
        </w:rPr>
        <w:t>2</w:t>
      </w:r>
      <w:r w:rsidR="002E1479" w:rsidRPr="000D6E76">
        <w:rPr>
          <w:b/>
          <w:bCs/>
          <w:noProof/>
        </w:rPr>
        <w:fldChar w:fldCharType="end"/>
      </w:r>
      <w:bookmarkEnd w:id="437"/>
      <w:r w:rsidR="002E1479" w:rsidRPr="000D6E76">
        <w:rPr>
          <w:b/>
          <w:bCs/>
        </w:rPr>
        <w:t>: NWT Asset Management Framework</w:t>
      </w:r>
      <w:bookmarkEnd w:id="438"/>
      <w:bookmarkEnd w:id="439"/>
    </w:p>
    <w:p w14:paraId="0C088BD3" w14:textId="77C48C5C" w:rsidR="000E0435" w:rsidRPr="00496927" w:rsidRDefault="002E1479" w:rsidP="00A12CA3">
      <w:pPr>
        <w:ind w:right="126"/>
        <w:rPr>
          <w:rFonts w:cs="Arial"/>
        </w:rPr>
      </w:pPr>
      <w:r w:rsidRPr="002E1479">
        <w:rPr>
          <w:rFonts w:cs="Arial"/>
        </w:rPr>
        <w:fldChar w:fldCharType="begin"/>
      </w:r>
      <w:r w:rsidRPr="002E1479">
        <w:rPr>
          <w:rFonts w:cs="Arial"/>
        </w:rPr>
        <w:instrText xml:space="preserve"> REF _Ref536692148 \h </w:instrText>
      </w:r>
      <w:r>
        <w:rPr>
          <w:rFonts w:cs="Arial"/>
        </w:rPr>
        <w:instrText xml:space="preserve"> \* MERGEFORMAT </w:instrText>
      </w:r>
      <w:r w:rsidRPr="002E1479">
        <w:rPr>
          <w:rFonts w:cs="Arial"/>
        </w:rPr>
      </w:r>
      <w:r w:rsidRPr="002E1479">
        <w:rPr>
          <w:rFonts w:cs="Arial"/>
        </w:rPr>
        <w:fldChar w:fldCharType="separate"/>
      </w:r>
      <w:r w:rsidRPr="002E1479">
        <w:t xml:space="preserve">Figure </w:t>
      </w:r>
      <w:r w:rsidRPr="002E1479">
        <w:rPr>
          <w:noProof/>
        </w:rPr>
        <w:t>1</w:t>
      </w:r>
      <w:r w:rsidRPr="002E1479">
        <w:rPr>
          <w:rFonts w:cs="Arial"/>
        </w:rPr>
        <w:fldChar w:fldCharType="end"/>
      </w:r>
      <w:r w:rsidRPr="002E1479">
        <w:rPr>
          <w:rFonts w:cs="Arial"/>
        </w:rPr>
        <w:t xml:space="preserve"> </w:t>
      </w:r>
      <w:r w:rsidR="00902476" w:rsidRPr="002E1479">
        <w:rPr>
          <w:rFonts w:cs="Arial"/>
        </w:rPr>
        <w:t>describes</w:t>
      </w:r>
      <w:r w:rsidR="00902476" w:rsidRPr="00E8518E">
        <w:rPr>
          <w:rFonts w:cs="Arial"/>
        </w:rPr>
        <w:t xml:space="preserve"> these elements.</w:t>
      </w:r>
      <w:r w:rsidR="00BA031B">
        <w:rPr>
          <w:rFonts w:cs="Arial"/>
        </w:rPr>
        <w:t xml:space="preserve">  </w:t>
      </w:r>
      <w:r w:rsidR="00BA031B">
        <w:t>T</w:t>
      </w:r>
      <w:r w:rsidR="00BA031B" w:rsidRPr="00E8518E">
        <w:t>h</w:t>
      </w:r>
      <w:r w:rsidR="00BA031B">
        <w:t xml:space="preserve">e </w:t>
      </w:r>
      <w:r w:rsidR="00BA031B" w:rsidRPr="002D7882">
        <w:rPr>
          <w:highlight w:val="yellow"/>
        </w:rPr>
        <w:t>(</w:t>
      </w:r>
      <w:r w:rsidR="00BA031B">
        <w:rPr>
          <w:highlight w:val="yellow"/>
        </w:rPr>
        <w:t>Community</w:t>
      </w:r>
      <w:r w:rsidR="00BA031B" w:rsidRPr="002D7882">
        <w:rPr>
          <w:highlight w:val="yellow"/>
        </w:rPr>
        <w:t>)</w:t>
      </w:r>
      <w:r w:rsidR="005E226D">
        <w:t>’</w:t>
      </w:r>
      <w:r w:rsidR="00BA031B">
        <w:t>s</w:t>
      </w:r>
      <w:r w:rsidR="00BA031B" w:rsidRPr="00E8518E">
        <w:t xml:space="preserve"> AMP provides information on each of the</w:t>
      </w:r>
      <w:r w:rsidR="00BA031B">
        <w:t>se</w:t>
      </w:r>
      <w:r w:rsidR="00BA031B" w:rsidRPr="00E8518E">
        <w:t xml:space="preserve"> seven </w:t>
      </w:r>
      <w:r w:rsidR="007C1BE7">
        <w:t>essential</w:t>
      </w:r>
      <w:r w:rsidR="00BA031B" w:rsidRPr="00E8518E">
        <w:t xml:space="preserve"> elements of asset management</w:t>
      </w:r>
      <w:r w:rsidR="00BA031B">
        <w:t>, as described in the report sections below.</w:t>
      </w:r>
    </w:p>
    <w:p w14:paraId="4D889BA9" w14:textId="06FDE119" w:rsidR="003C5600" w:rsidRDefault="003C5600" w:rsidP="001B24FD">
      <w:r>
        <w:t xml:space="preserve">An AMP is a core component of the Asset Management Framework established by the Government of the Northwest Territories’ Municipal and Community Affairs (MACA) in collaboration with the Northwest Territories Association of Communities (NWTAC) and community governments. This Framework is shown </w:t>
      </w:r>
      <w:r w:rsidRPr="00E8518E">
        <w:t xml:space="preserve">in </w:t>
      </w:r>
      <w:r>
        <w:rPr>
          <w:highlight w:val="yellow"/>
        </w:rPr>
        <w:fldChar w:fldCharType="begin"/>
      </w:r>
      <w:r>
        <w:instrText xml:space="preserve"> REF _Ref527371763 \h </w:instrText>
      </w:r>
      <w:r>
        <w:rPr>
          <w:highlight w:val="yellow"/>
        </w:rPr>
      </w:r>
      <w:r>
        <w:rPr>
          <w:highlight w:val="yellow"/>
        </w:rPr>
        <w:fldChar w:fldCharType="separate"/>
      </w:r>
      <w:r w:rsidR="002E1479">
        <w:t xml:space="preserve">Figure </w:t>
      </w:r>
      <w:r w:rsidR="002E1479">
        <w:rPr>
          <w:noProof/>
        </w:rPr>
        <w:t>2</w:t>
      </w:r>
      <w:r>
        <w:rPr>
          <w:highlight w:val="yellow"/>
        </w:rPr>
        <w:fldChar w:fldCharType="end"/>
      </w:r>
      <w:r w:rsidRPr="00E8518E">
        <w:t>.</w:t>
      </w:r>
      <w:r>
        <w:t xml:space="preserve">  </w:t>
      </w:r>
    </w:p>
    <w:p w14:paraId="0B83C350" w14:textId="602298F8" w:rsidR="00DD3F3C" w:rsidRDefault="00DD3F3C" w:rsidP="00DD3F3C">
      <w:pPr>
        <w:pStyle w:val="Heading2"/>
      </w:pPr>
      <w:bookmarkStart w:id="440" w:name="_Toc145942438"/>
      <w:r>
        <w:t xml:space="preserve">Considering Climate Change in </w:t>
      </w:r>
      <w:r w:rsidRPr="00FC778A">
        <w:t>Asset Management</w:t>
      </w:r>
      <w:bookmarkEnd w:id="440"/>
    </w:p>
    <w:p w14:paraId="2A535B7B" w14:textId="254ACFAE" w:rsidR="00DD3F3C" w:rsidRDefault="00DD3F3C" w:rsidP="00DD3F3C">
      <w:r>
        <w:t xml:space="preserve">In the North, the climate is warming at approximately 4 times faster than the rest of the world.  This has, and will continue to, </w:t>
      </w:r>
      <w:r w:rsidR="0008075F">
        <w:t>challenge our a</w:t>
      </w:r>
      <w:r>
        <w:t xml:space="preserve">bility to deliver essential and relied upon services to our community.  The climate hazards that our community experiences include </w:t>
      </w:r>
      <w:r>
        <w:rPr>
          <w:highlight w:val="yellow"/>
        </w:rPr>
        <w:t>(List each hazard</w:t>
      </w:r>
      <w:r w:rsidRPr="00D47422">
        <w:rPr>
          <w:highlight w:val="yellow"/>
        </w:rPr>
        <w:t>)</w:t>
      </w:r>
      <w:r>
        <w:t xml:space="preserve">.  </w:t>
      </w:r>
      <w:r w:rsidR="00B32C56">
        <w:t xml:space="preserve">As we consider climate change as part of our asset management program, </w:t>
      </w:r>
      <w:r w:rsidR="0008075F">
        <w:t xml:space="preserve">it provides an avenue for becoming more resilient and ultimately sets a path forward for how we can </w:t>
      </w:r>
      <w:r w:rsidR="0008075F" w:rsidRPr="000D6E76">
        <w:rPr>
          <w:lang w:val="en-CA"/>
        </w:rPr>
        <w:t>continue delivering services to future generations</w:t>
      </w:r>
      <w:r w:rsidR="0008075F">
        <w:rPr>
          <w:lang w:val="en-CA"/>
        </w:rPr>
        <w:t>.</w:t>
      </w:r>
    </w:p>
    <w:p w14:paraId="56364068" w14:textId="03D7F413" w:rsidR="00FC778A" w:rsidRDefault="00DD3F3C" w:rsidP="00DD3F3C">
      <w:pPr>
        <w:pStyle w:val="Heading2"/>
      </w:pPr>
      <w:bookmarkStart w:id="441" w:name="_Toc145942439"/>
      <w:r>
        <w:t>A</w:t>
      </w:r>
      <w:r w:rsidRPr="00E8518E">
        <w:t xml:space="preserve">sset </w:t>
      </w:r>
      <w:r w:rsidR="001E271A">
        <w:t>M</w:t>
      </w:r>
      <w:r w:rsidRPr="00E8518E">
        <w:t xml:space="preserve">anagement </w:t>
      </w:r>
      <w:r w:rsidR="006974AE">
        <w:t xml:space="preserve">Strategic </w:t>
      </w:r>
      <w:r w:rsidR="006C0539">
        <w:t>Alignment</w:t>
      </w:r>
      <w:bookmarkEnd w:id="441"/>
    </w:p>
    <w:p w14:paraId="294BB80F" w14:textId="239731E0" w:rsidR="00DE6E08" w:rsidRPr="007162A8" w:rsidRDefault="00DE6E08" w:rsidP="001B24FD">
      <w:pPr>
        <w:rPr>
          <w:szCs w:val="22"/>
        </w:rPr>
      </w:pPr>
      <w:bookmarkStart w:id="442" w:name="_Hlk524947560"/>
      <w:r w:rsidRPr="00FC48B0">
        <w:t xml:space="preserve">The Northwest Territories Community Government Accountability Framework identifies </w:t>
      </w:r>
      <w:r w:rsidR="008B6A3A" w:rsidRPr="00FC48B0">
        <w:t>AMPs</w:t>
      </w:r>
      <w:r w:rsidRPr="00FC48B0">
        <w:t xml:space="preserve"> as one of twelve indicators that will be used in measuring the performance of individual communities.</w:t>
      </w:r>
      <w:r w:rsidR="00D50DD5" w:rsidRPr="00FC48B0">
        <w:t xml:space="preserve"> </w:t>
      </w:r>
      <w:r w:rsidR="00D533EF">
        <w:t xml:space="preserve"> </w:t>
      </w:r>
      <w:r w:rsidRPr="00FC48B0">
        <w:t xml:space="preserve">This AMP reflects these commitments and is designed </w:t>
      </w:r>
      <w:r w:rsidR="00FC48B0">
        <w:t>to align with the</w:t>
      </w:r>
      <w:r w:rsidR="00CD7AB3">
        <w:t xml:space="preserve"> </w:t>
      </w:r>
      <w:r w:rsidR="003C5600">
        <w:t>NWT</w:t>
      </w:r>
      <w:r w:rsidR="007C7231" w:rsidRPr="00FC48B0">
        <w:t xml:space="preserve"> </w:t>
      </w:r>
      <w:r w:rsidR="008277AE" w:rsidRPr="00FC48B0">
        <w:t>Asset Management Framework</w:t>
      </w:r>
      <w:r w:rsidR="00CD7AB3">
        <w:rPr>
          <w:szCs w:val="22"/>
        </w:rPr>
        <w:t>.</w:t>
      </w:r>
      <w:r w:rsidRPr="007162A8">
        <w:rPr>
          <w:szCs w:val="22"/>
        </w:rPr>
        <w:t xml:space="preserve"> </w:t>
      </w:r>
      <w:r w:rsidR="009F537B">
        <w:rPr>
          <w:szCs w:val="22"/>
        </w:rPr>
        <w:t xml:space="preserve"> </w:t>
      </w:r>
    </w:p>
    <w:p w14:paraId="01A19010" w14:textId="2A355719" w:rsidR="00391353" w:rsidRPr="00FC48B0" w:rsidRDefault="00DE6E08" w:rsidP="001B24FD">
      <w:r w:rsidRPr="00FC48B0">
        <w:t>The AMP</w:t>
      </w:r>
      <w:r w:rsidR="00391353" w:rsidRPr="00FC48B0">
        <w:t xml:space="preserve"> is designed to support implementation of the Asset Management Policy </w:t>
      </w:r>
      <w:r w:rsidR="00391353" w:rsidRPr="002866A3">
        <w:rPr>
          <w:highlight w:val="yellow"/>
        </w:rPr>
        <w:t>(refer to the Asset Management Policy template and guide resource)</w:t>
      </w:r>
      <w:r w:rsidR="00391353" w:rsidRPr="002866A3">
        <w:t xml:space="preserve"> </w:t>
      </w:r>
      <w:r w:rsidR="00391353" w:rsidRPr="00FC48B0">
        <w:t>and is integrated with other features of the</w:t>
      </w:r>
      <w:r w:rsidR="009F537B">
        <w:t xml:space="preserve"> </w:t>
      </w:r>
      <w:r w:rsidR="009F537B" w:rsidRPr="002D7882">
        <w:rPr>
          <w:highlight w:val="yellow"/>
        </w:rPr>
        <w:t>(</w:t>
      </w:r>
      <w:r w:rsidR="009F537B">
        <w:rPr>
          <w:highlight w:val="yellow"/>
        </w:rPr>
        <w:t>Community</w:t>
      </w:r>
      <w:r w:rsidR="009F537B" w:rsidRPr="002D7882">
        <w:rPr>
          <w:highlight w:val="yellow"/>
        </w:rPr>
        <w:t>)</w:t>
      </w:r>
      <w:r w:rsidR="00391353" w:rsidRPr="00FC48B0">
        <w:t>’s asset ma</w:t>
      </w:r>
      <w:r w:rsidR="00E74511">
        <w:t>na</w:t>
      </w:r>
      <w:r w:rsidR="00391353" w:rsidRPr="00FC48B0">
        <w:t>gement</w:t>
      </w:r>
      <w:r w:rsidR="00D533EF">
        <w:t xml:space="preserve"> </w:t>
      </w:r>
      <w:r w:rsidR="00391353" w:rsidRPr="00FC48B0">
        <w:t xml:space="preserve">program. </w:t>
      </w:r>
      <w:r w:rsidR="00D533EF">
        <w:t xml:space="preserve"> </w:t>
      </w:r>
      <w:r w:rsidR="00391353" w:rsidRPr="00FC48B0">
        <w:t xml:space="preserve">The AMP is </w:t>
      </w:r>
      <w:bookmarkEnd w:id="442"/>
      <w:r w:rsidR="00391353" w:rsidRPr="00FC48B0">
        <w:t>aligned</w:t>
      </w:r>
      <w:r w:rsidR="00773977" w:rsidRPr="00FC48B0">
        <w:t xml:space="preserve"> with the</w:t>
      </w:r>
      <w:r w:rsidR="00E74511">
        <w:t xml:space="preserve"> </w:t>
      </w:r>
      <w:r w:rsidR="00E74511" w:rsidRPr="002D7882">
        <w:rPr>
          <w:highlight w:val="yellow"/>
        </w:rPr>
        <w:t>(</w:t>
      </w:r>
      <w:r w:rsidR="00E74511">
        <w:rPr>
          <w:highlight w:val="yellow"/>
        </w:rPr>
        <w:t>Community</w:t>
      </w:r>
      <w:r w:rsidR="00E74511" w:rsidRPr="002D7882">
        <w:rPr>
          <w:highlight w:val="yellow"/>
        </w:rPr>
        <w:t>)</w:t>
      </w:r>
      <w:r w:rsidR="00773977" w:rsidRPr="00FC48B0">
        <w:t>’s</w:t>
      </w:r>
      <w:r w:rsidR="00391353" w:rsidRPr="00FC48B0">
        <w:t xml:space="preserve"> </w:t>
      </w:r>
      <w:r w:rsidR="00773977" w:rsidRPr="00FC48B0">
        <w:t xml:space="preserve">overarching vision, </w:t>
      </w:r>
      <w:r w:rsidR="00391353" w:rsidRPr="00FC48B0">
        <w:t xml:space="preserve">associated policies, and plans, including: </w:t>
      </w:r>
    </w:p>
    <w:p w14:paraId="2EC432EB" w14:textId="61656D3A" w:rsidR="00391353" w:rsidRPr="00114372" w:rsidRDefault="00391353" w:rsidP="00053883">
      <w:pPr>
        <w:pStyle w:val="ListParagraph"/>
        <w:numPr>
          <w:ilvl w:val="0"/>
          <w:numId w:val="3"/>
        </w:numPr>
        <w:rPr>
          <w:color w:val="000000" w:themeColor="text1"/>
          <w:highlight w:val="yellow"/>
        </w:rPr>
      </w:pPr>
      <w:r w:rsidRPr="00114372">
        <w:rPr>
          <w:color w:val="000000" w:themeColor="text1"/>
          <w:highlight w:val="yellow"/>
        </w:rPr>
        <w:t>(list plans, policies, reports)</w:t>
      </w:r>
    </w:p>
    <w:p w14:paraId="2B111847" w14:textId="10AFAA92" w:rsidR="000618E3" w:rsidRDefault="000618E3" w:rsidP="0026483B">
      <w:pPr>
        <w:pStyle w:val="Heading2"/>
      </w:pPr>
      <w:bookmarkStart w:id="443" w:name="_Toc145942440"/>
      <w:r>
        <w:t>Asset Management Plan Structure</w:t>
      </w:r>
      <w:bookmarkEnd w:id="443"/>
    </w:p>
    <w:p w14:paraId="70404F43" w14:textId="505AB4BE" w:rsidR="00CF273D" w:rsidRDefault="000618E3" w:rsidP="001B24FD">
      <w:r w:rsidRPr="00FC48B0">
        <w:t xml:space="preserve">The AMP serves as a mechanism for transparent and informed decision-making about community assets. </w:t>
      </w:r>
      <w:r w:rsidR="00CD7AB3">
        <w:t xml:space="preserve"> </w:t>
      </w:r>
      <w:r w:rsidRPr="00FC48B0">
        <w:t xml:space="preserve">It summarizes key information about </w:t>
      </w:r>
      <w:r w:rsidR="00CF273D">
        <w:t xml:space="preserve">the assets </w:t>
      </w:r>
      <w:r w:rsidR="00CF273D" w:rsidRPr="002D7882">
        <w:rPr>
          <w:highlight w:val="yellow"/>
        </w:rPr>
        <w:t>(</w:t>
      </w:r>
      <w:r w:rsidR="00CF273D">
        <w:rPr>
          <w:highlight w:val="yellow"/>
        </w:rPr>
        <w:t>Community</w:t>
      </w:r>
      <w:r w:rsidR="00CF273D" w:rsidRPr="002D7882">
        <w:rPr>
          <w:highlight w:val="yellow"/>
        </w:rPr>
        <w:t>)</w:t>
      </w:r>
      <w:r w:rsidR="00CF273D" w:rsidRPr="00773F62">
        <w:t xml:space="preserve"> owns, operates and maintains</w:t>
      </w:r>
      <w:r w:rsidR="00CF273D">
        <w:t>. K</w:t>
      </w:r>
      <w:r w:rsidRPr="00FC48B0">
        <w:t>ey issues such as information gaps or</w:t>
      </w:r>
      <w:r w:rsidR="001662F4">
        <w:t xml:space="preserve"> service deficiencies</w:t>
      </w:r>
      <w:r w:rsidR="00CF273D">
        <w:t xml:space="preserve"> have been highlighted</w:t>
      </w:r>
      <w:r w:rsidR="001662F4">
        <w:t xml:space="preserve"> to inform </w:t>
      </w:r>
      <w:r w:rsidRPr="00FC48B0">
        <w:t>pri</w:t>
      </w:r>
      <w:r w:rsidR="00FC48B0">
        <w:t xml:space="preserve">orities for asset investments. </w:t>
      </w:r>
      <w:r w:rsidR="00CD7AB3">
        <w:t xml:space="preserve"> </w:t>
      </w:r>
      <w:r w:rsidRPr="00FC48B0">
        <w:t xml:space="preserve">Ultimately these key issues serve as the basis for developing options and a financial plan to support the ongoing delivery of essential community services. </w:t>
      </w:r>
      <w:r w:rsidR="00CD7AB3">
        <w:t xml:space="preserve"> </w:t>
      </w:r>
    </w:p>
    <w:p w14:paraId="533172E2" w14:textId="7A6040F8" w:rsidR="000618E3" w:rsidRPr="00FC48B0" w:rsidRDefault="000618E3" w:rsidP="001B24FD">
      <w:r w:rsidRPr="00FC48B0">
        <w:rPr>
          <w:rFonts w:cs="Arial"/>
        </w:rPr>
        <w:t xml:space="preserve">The relationship between each section in the AMP is illustrated in </w:t>
      </w:r>
      <w:r w:rsidR="002814F9">
        <w:rPr>
          <w:rFonts w:cs="Arial"/>
          <w:highlight w:val="yellow"/>
        </w:rPr>
        <w:fldChar w:fldCharType="begin"/>
      </w:r>
      <w:r w:rsidR="002814F9">
        <w:rPr>
          <w:rFonts w:cs="Arial"/>
        </w:rPr>
        <w:instrText xml:space="preserve"> REF _Ref527371750 \h </w:instrText>
      </w:r>
      <w:r w:rsidR="002814F9">
        <w:rPr>
          <w:rFonts w:cs="Arial"/>
          <w:highlight w:val="yellow"/>
        </w:rPr>
      </w:r>
      <w:r w:rsidR="002814F9">
        <w:rPr>
          <w:rFonts w:cs="Arial"/>
          <w:highlight w:val="yellow"/>
        </w:rPr>
        <w:fldChar w:fldCharType="separate"/>
      </w:r>
      <w:r w:rsidR="002E1479">
        <w:t xml:space="preserve">Figure </w:t>
      </w:r>
      <w:r w:rsidR="002E1479">
        <w:rPr>
          <w:noProof/>
        </w:rPr>
        <w:t>3</w:t>
      </w:r>
      <w:r w:rsidR="002814F9">
        <w:rPr>
          <w:rFonts w:cs="Arial"/>
          <w:highlight w:val="yellow"/>
        </w:rPr>
        <w:fldChar w:fldCharType="end"/>
      </w:r>
      <w:r w:rsidR="00CF273D">
        <w:rPr>
          <w:rFonts w:cs="Arial"/>
        </w:rPr>
        <w:t>.  I</w:t>
      </w:r>
      <w:r w:rsidRPr="00FC48B0">
        <w:rPr>
          <w:rFonts w:cs="Arial"/>
        </w:rPr>
        <w:t>nformation</w:t>
      </w:r>
      <w:r w:rsidR="00CF273D">
        <w:rPr>
          <w:rFonts w:cs="Arial"/>
        </w:rPr>
        <w:t xml:space="preserve"> and analysis outcomes from the earlier sections (1-4) are carried through subsequent </w:t>
      </w:r>
      <w:r w:rsidRPr="00FC48B0">
        <w:rPr>
          <w:rFonts w:cs="Arial"/>
        </w:rPr>
        <w:t>sections</w:t>
      </w:r>
      <w:r w:rsidR="00CF273D">
        <w:rPr>
          <w:rFonts w:cs="Arial"/>
        </w:rPr>
        <w:t xml:space="preserve"> (</w:t>
      </w:r>
      <w:r w:rsidR="000B351D">
        <w:rPr>
          <w:rFonts w:cs="Arial"/>
        </w:rPr>
        <w:t>5</w:t>
      </w:r>
      <w:r w:rsidR="00CF273D">
        <w:rPr>
          <w:rFonts w:cs="Arial"/>
        </w:rPr>
        <w:t xml:space="preserve">-6), resulting in a </w:t>
      </w:r>
      <w:r w:rsidR="00F1782A">
        <w:rPr>
          <w:rFonts w:cs="Arial"/>
        </w:rPr>
        <w:t>LTFP</w:t>
      </w:r>
      <w:r w:rsidR="00CF273D">
        <w:rPr>
          <w:rFonts w:cs="Arial"/>
        </w:rPr>
        <w:t xml:space="preserve"> that is both affordable and practical</w:t>
      </w:r>
      <w:r w:rsidRPr="00FC48B0">
        <w:rPr>
          <w:rFonts w:cs="Arial"/>
        </w:rPr>
        <w:t xml:space="preserve">. </w:t>
      </w:r>
      <w:r w:rsidR="00661B97">
        <w:t xml:space="preserve">The process </w:t>
      </w:r>
      <w:r w:rsidR="00882FD2">
        <w:t>i</w:t>
      </w:r>
      <w:r w:rsidR="00447372">
        <w:t xml:space="preserve">s </w:t>
      </w:r>
      <w:r w:rsidR="00661B97">
        <w:t>iterative, as illustrated by the arrow</w:t>
      </w:r>
      <w:r w:rsidR="00447372">
        <w:t xml:space="preserve">.  </w:t>
      </w:r>
      <w:r w:rsidR="00661B97">
        <w:rPr>
          <w:rFonts w:cs="Arial"/>
        </w:rPr>
        <w:t xml:space="preserve">This AMP is </w:t>
      </w:r>
      <w:r w:rsidR="00447372">
        <w:rPr>
          <w:rFonts w:cs="Arial"/>
        </w:rPr>
        <w:t xml:space="preserve">also </w:t>
      </w:r>
      <w:r w:rsidR="00661B97">
        <w:rPr>
          <w:rFonts w:cs="Arial"/>
        </w:rPr>
        <w:t xml:space="preserve">a living document, meaning that it has been designed to evolve as the </w:t>
      </w:r>
      <w:r w:rsidR="00661B97" w:rsidRPr="002D7882">
        <w:rPr>
          <w:highlight w:val="yellow"/>
        </w:rPr>
        <w:t>(</w:t>
      </w:r>
      <w:r w:rsidR="00661B97">
        <w:rPr>
          <w:highlight w:val="yellow"/>
        </w:rPr>
        <w:t>Community</w:t>
      </w:r>
      <w:r w:rsidR="00661B97" w:rsidRPr="002D7882">
        <w:rPr>
          <w:highlight w:val="yellow"/>
        </w:rPr>
        <w:t>)</w:t>
      </w:r>
      <w:r w:rsidR="00661B97" w:rsidRPr="00114372">
        <w:rPr>
          <w:rFonts w:cs="Arial"/>
        </w:rPr>
        <w:t>’s asset management program advances.</w:t>
      </w:r>
    </w:p>
    <w:p w14:paraId="0A3228E0" w14:textId="506456AF" w:rsidR="00CD7AB3" w:rsidRDefault="00523A8D" w:rsidP="00CD7AB3">
      <w:pPr>
        <w:jc w:val="center"/>
        <w:rPr>
          <w:szCs w:val="22"/>
        </w:rPr>
      </w:pPr>
      <w:r>
        <w:rPr>
          <w:noProof/>
        </w:rPr>
        <w:drawing>
          <wp:inline distT="0" distB="0" distL="0" distR="0" wp14:anchorId="5DF1911B" wp14:editId="5541E349">
            <wp:extent cx="4048125" cy="56087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clrChange>
                        <a:clrFrom>
                          <a:srgbClr val="FFFFFF"/>
                        </a:clrFrom>
                        <a:clrTo>
                          <a:srgbClr val="FFFFFF">
                            <a:alpha val="0"/>
                          </a:srgbClr>
                        </a:clrTo>
                      </a:clrChange>
                    </a:blip>
                    <a:stretch>
                      <a:fillRect/>
                    </a:stretch>
                  </pic:blipFill>
                  <pic:spPr>
                    <a:xfrm>
                      <a:off x="0" y="0"/>
                      <a:ext cx="4067596" cy="5635731"/>
                    </a:xfrm>
                    <a:prstGeom prst="rect">
                      <a:avLst/>
                    </a:prstGeom>
                  </pic:spPr>
                </pic:pic>
              </a:graphicData>
            </a:graphic>
          </wp:inline>
        </w:drawing>
      </w:r>
    </w:p>
    <w:p w14:paraId="58401B39" w14:textId="71375AF0" w:rsidR="003A527A" w:rsidRDefault="002814F9" w:rsidP="00773F62">
      <w:pPr>
        <w:pStyle w:val="Caption"/>
        <w:ind w:left="1843"/>
        <w:sectPr w:rsidR="003A527A" w:rsidSect="00E530C0">
          <w:headerReference w:type="default" r:id="rId27"/>
          <w:footerReference w:type="default" r:id="rId28"/>
          <w:headerReference w:type="first" r:id="rId29"/>
          <w:footerReference w:type="first" r:id="rId30"/>
          <w:type w:val="continuous"/>
          <w:pgSz w:w="12240" w:h="15840" w:code="1"/>
          <w:pgMar w:top="1843" w:right="1152" w:bottom="1152" w:left="1152" w:header="720" w:footer="720" w:gutter="0"/>
          <w:pgNumType w:start="1"/>
          <w:cols w:space="720"/>
          <w:docGrid w:linePitch="360"/>
        </w:sectPr>
      </w:pPr>
      <w:bookmarkStart w:id="444" w:name="_Ref527371750"/>
      <w:bookmarkStart w:id="445" w:name="_Toc536692171"/>
      <w:r>
        <w:t xml:space="preserve">Figure </w:t>
      </w:r>
      <w:r w:rsidR="00AC18EC">
        <w:rPr>
          <w:noProof/>
        </w:rPr>
        <w:fldChar w:fldCharType="begin"/>
      </w:r>
      <w:r w:rsidR="00AC18EC">
        <w:rPr>
          <w:noProof/>
        </w:rPr>
        <w:instrText xml:space="preserve"> SEQ Figure \* ARABIC </w:instrText>
      </w:r>
      <w:r w:rsidR="00AC18EC">
        <w:rPr>
          <w:noProof/>
        </w:rPr>
        <w:fldChar w:fldCharType="separate"/>
      </w:r>
      <w:r w:rsidR="002E1479">
        <w:rPr>
          <w:noProof/>
        </w:rPr>
        <w:t>3</w:t>
      </w:r>
      <w:r w:rsidR="00AC18EC">
        <w:rPr>
          <w:noProof/>
        </w:rPr>
        <w:fldChar w:fldCharType="end"/>
      </w:r>
      <w:bookmarkEnd w:id="444"/>
      <w:r w:rsidR="00CD7AB3">
        <w:t>: AMP Structure</w:t>
      </w:r>
      <w:bookmarkEnd w:id="445"/>
    </w:p>
    <w:p w14:paraId="750330D4" w14:textId="7D13D60E" w:rsidR="00354F04" w:rsidRDefault="00354F04" w:rsidP="000D6E76">
      <w:pPr>
        <w:pStyle w:val="Heading1"/>
        <w:numPr>
          <w:ilvl w:val="0"/>
          <w:numId w:val="30"/>
        </w:numPr>
        <w:spacing w:before="0"/>
        <w:ind w:left="426" w:hanging="426"/>
      </w:pPr>
      <w:bookmarkStart w:id="446" w:name="_Toc145942441"/>
      <w:r>
        <w:t>Current State of Assets</w:t>
      </w:r>
      <w:bookmarkEnd w:id="446"/>
    </w:p>
    <w:p w14:paraId="0BDC57F9" w14:textId="6DD7130E" w:rsidR="006B03A3" w:rsidRPr="00FC48B0" w:rsidRDefault="006B03A3" w:rsidP="001B24FD">
      <w:r w:rsidRPr="00FC48B0">
        <w:t xml:space="preserve">The </w:t>
      </w:r>
      <w:r w:rsidR="009F537B" w:rsidRPr="002D7882">
        <w:rPr>
          <w:highlight w:val="yellow"/>
        </w:rPr>
        <w:t>(</w:t>
      </w:r>
      <w:r w:rsidR="009F537B">
        <w:rPr>
          <w:highlight w:val="yellow"/>
        </w:rPr>
        <w:t>Community</w:t>
      </w:r>
      <w:r w:rsidR="009F537B" w:rsidRPr="002D7882">
        <w:rPr>
          <w:highlight w:val="yellow"/>
        </w:rPr>
        <w:t>)</w:t>
      </w:r>
      <w:r w:rsidRPr="00FC48B0">
        <w:t xml:space="preserve"> is responsible for assets that provide a range of essential community services, </w:t>
      </w:r>
      <w:r w:rsidR="00FE0C9B" w:rsidRPr="00FC48B0">
        <w:t>such as</w:t>
      </w:r>
      <w:r w:rsidRPr="00FC48B0">
        <w:t xml:space="preserve"> clean water, sanitation</w:t>
      </w:r>
      <w:r w:rsidR="00FC48B0">
        <w:t>, and recreation.</w:t>
      </w:r>
      <w:r w:rsidRPr="00FC48B0">
        <w:t xml:space="preserve"> </w:t>
      </w:r>
      <w:r w:rsidR="00C64584">
        <w:t xml:space="preserve"> </w:t>
      </w:r>
      <w:r w:rsidRPr="00FC48B0">
        <w:t>At its core, asset management is about sustainable service delivery, which directly affects quality of life.</w:t>
      </w:r>
    </w:p>
    <w:p w14:paraId="6C56DCA4" w14:textId="275E74A3" w:rsidR="006B03A3" w:rsidRPr="00FC48B0" w:rsidRDefault="00B55AD5" w:rsidP="001B24FD">
      <w:r w:rsidRPr="00FC48B0">
        <w:t xml:space="preserve">Identifying and analyzing the current state of community assets answers the following questions: </w:t>
      </w:r>
      <w:r w:rsidR="00622A5D" w:rsidRPr="00114372">
        <w:rPr>
          <w:b/>
        </w:rPr>
        <w:t>‘</w:t>
      </w:r>
      <w:r w:rsidRPr="00114372">
        <w:rPr>
          <w:b/>
        </w:rPr>
        <w:t>What do you own?</w:t>
      </w:r>
      <w:r w:rsidR="00622A5D" w:rsidRPr="00114372">
        <w:rPr>
          <w:b/>
        </w:rPr>
        <w:t>’</w:t>
      </w:r>
      <w:r w:rsidRPr="00114372">
        <w:rPr>
          <w:b/>
        </w:rPr>
        <w:t xml:space="preserve"> </w:t>
      </w:r>
      <w:r w:rsidR="00622A5D" w:rsidRPr="00114372">
        <w:rPr>
          <w:b/>
        </w:rPr>
        <w:t>‘</w:t>
      </w:r>
      <w:r w:rsidRPr="00114372">
        <w:rPr>
          <w:b/>
        </w:rPr>
        <w:t>What is it worth?</w:t>
      </w:r>
      <w:r w:rsidR="00622A5D" w:rsidRPr="00114372">
        <w:rPr>
          <w:b/>
        </w:rPr>
        <w:t>’</w:t>
      </w:r>
      <w:r w:rsidR="00FC48B0" w:rsidRPr="00114372">
        <w:rPr>
          <w:b/>
        </w:rPr>
        <w:t xml:space="preserve"> </w:t>
      </w:r>
      <w:r w:rsidR="00FC48B0">
        <w:t xml:space="preserve">and </w:t>
      </w:r>
      <w:r w:rsidR="00622A5D" w:rsidRPr="00114372">
        <w:rPr>
          <w:b/>
        </w:rPr>
        <w:t>‘</w:t>
      </w:r>
      <w:r w:rsidR="00FC48B0" w:rsidRPr="00114372">
        <w:rPr>
          <w:b/>
        </w:rPr>
        <w:t>What is its condition?</w:t>
      </w:r>
      <w:r w:rsidR="00622A5D" w:rsidRPr="00114372">
        <w:rPr>
          <w:b/>
        </w:rPr>
        <w:t>’</w:t>
      </w:r>
      <w:r w:rsidR="00FC48B0">
        <w:t>.</w:t>
      </w:r>
      <w:r w:rsidR="009F537B">
        <w:t xml:space="preserve"> </w:t>
      </w:r>
      <w:r w:rsidR="00FC48B0">
        <w:t xml:space="preserve"> </w:t>
      </w:r>
      <w:r w:rsidRPr="00FC48B0">
        <w:t xml:space="preserve">It also helps to answer part of the question regarding </w:t>
      </w:r>
      <w:r w:rsidR="00622A5D" w:rsidRPr="00114372">
        <w:rPr>
          <w:b/>
        </w:rPr>
        <w:t>‘</w:t>
      </w:r>
      <w:r w:rsidRPr="00114372">
        <w:rPr>
          <w:b/>
        </w:rPr>
        <w:t>What needs to be done?</w:t>
      </w:r>
      <w:r w:rsidR="00622A5D" w:rsidRPr="00114372">
        <w:rPr>
          <w:b/>
        </w:rPr>
        <w:t>’</w:t>
      </w:r>
      <w:r w:rsidRPr="00FC48B0">
        <w:t xml:space="preserve"> specifically for the renewal of existing assets.</w:t>
      </w:r>
      <w:r w:rsidR="002A35CC">
        <w:t xml:space="preserve">  </w:t>
      </w:r>
      <w:r w:rsidR="006B03A3" w:rsidRPr="00FC48B0">
        <w:t xml:space="preserve">This information has made it possible to identify key issues, or areas requiring investment to continue delivering services to the community. </w:t>
      </w:r>
    </w:p>
    <w:p w14:paraId="71AD78E4" w14:textId="42D25088" w:rsidR="0054668F" w:rsidRPr="00B95439" w:rsidRDefault="0054668F" w:rsidP="0026483B">
      <w:pPr>
        <w:pStyle w:val="Heading2"/>
      </w:pPr>
      <w:bookmarkStart w:id="447" w:name="_Toc145942442"/>
      <w:r w:rsidRPr="00B95439">
        <w:t>Asset Information</w:t>
      </w:r>
      <w:bookmarkEnd w:id="447"/>
    </w:p>
    <w:p w14:paraId="0518A400" w14:textId="77777777" w:rsidR="00840A7A" w:rsidRDefault="003C05C0" w:rsidP="007446AA">
      <w:r w:rsidRPr="00FC48B0">
        <w:t>The accuracy of our AMP r</w:t>
      </w:r>
      <w:r w:rsidR="00E83FF4" w:rsidRPr="00FC48B0">
        <w:t xml:space="preserve">elies on </w:t>
      </w:r>
      <w:r w:rsidR="00D453DF" w:rsidRPr="00FC48B0">
        <w:t>the quality</w:t>
      </w:r>
      <w:r w:rsidRPr="00FC48B0">
        <w:t xml:space="preserve"> </w:t>
      </w:r>
      <w:r w:rsidR="00E83FF4" w:rsidRPr="00FC48B0">
        <w:t>information about our</w:t>
      </w:r>
      <w:r w:rsidR="00FC48B0">
        <w:t xml:space="preserve"> assets. </w:t>
      </w:r>
      <w:r w:rsidR="00E74511">
        <w:t xml:space="preserve"> </w:t>
      </w:r>
      <w:r w:rsidR="00840A7A">
        <w:t>Major gaps and uncertainties in asset information include:</w:t>
      </w:r>
    </w:p>
    <w:p w14:paraId="5C8C2E08" w14:textId="3E1CD4EC" w:rsidR="00840A7A" w:rsidRPr="00114372" w:rsidRDefault="00840A7A" w:rsidP="00840A7A">
      <w:pPr>
        <w:pStyle w:val="ListParagraph"/>
        <w:numPr>
          <w:ilvl w:val="0"/>
          <w:numId w:val="32"/>
        </w:numPr>
        <w:rPr>
          <w:color w:val="000000" w:themeColor="text1"/>
          <w:highlight w:val="yellow"/>
        </w:rPr>
      </w:pPr>
      <w:r w:rsidRPr="00114372">
        <w:rPr>
          <w:color w:val="000000" w:themeColor="text1"/>
          <w:highlight w:val="yellow"/>
        </w:rPr>
        <w:t xml:space="preserve">(list </w:t>
      </w:r>
      <w:r>
        <w:rPr>
          <w:color w:val="000000" w:themeColor="text1"/>
          <w:highlight w:val="yellow"/>
        </w:rPr>
        <w:t>gaps and uncertainties; depending on detail this could be organized by asset category</w:t>
      </w:r>
      <w:r w:rsidRPr="00114372">
        <w:rPr>
          <w:color w:val="000000" w:themeColor="text1"/>
          <w:highlight w:val="yellow"/>
        </w:rPr>
        <w:t>)</w:t>
      </w:r>
    </w:p>
    <w:p w14:paraId="0B4E26B3" w14:textId="5AE32E7E" w:rsidR="00B163BA" w:rsidRPr="00B95439" w:rsidRDefault="00B163BA" w:rsidP="00B163BA">
      <w:pPr>
        <w:pStyle w:val="Heading2"/>
      </w:pPr>
      <w:bookmarkStart w:id="448" w:name="_Toc145942443"/>
      <w:r w:rsidRPr="00B95439">
        <w:t xml:space="preserve">Asset </w:t>
      </w:r>
      <w:r>
        <w:t>Renewal</w:t>
      </w:r>
      <w:bookmarkEnd w:id="448"/>
    </w:p>
    <w:p w14:paraId="502F6570" w14:textId="0F10C6C7" w:rsidR="00B163BA" w:rsidRDefault="00B163BA" w:rsidP="00B163BA">
      <w:r>
        <w:rPr>
          <w:b/>
          <w:noProof/>
        </w:rPr>
        <mc:AlternateContent>
          <mc:Choice Requires="wps">
            <w:drawing>
              <wp:anchor distT="0" distB="0" distL="114300" distR="114300" simplePos="0" relativeHeight="251725312" behindDoc="0" locked="0" layoutInCell="1" allowOverlap="1" wp14:anchorId="7DACB76D" wp14:editId="5BB9524A">
                <wp:simplePos x="0" y="0"/>
                <wp:positionH relativeFrom="margin">
                  <wp:align>center</wp:align>
                </wp:positionH>
                <wp:positionV relativeFrom="paragraph">
                  <wp:posOffset>863600</wp:posOffset>
                </wp:positionV>
                <wp:extent cx="4429125" cy="3333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29125" cy="333375"/>
                        </a:xfrm>
                        <a:prstGeom prst="rect">
                          <a:avLst/>
                        </a:prstGeom>
                        <a:noFill/>
                        <a:ln w="6350">
                          <a:noFill/>
                        </a:ln>
                      </wps:spPr>
                      <wps:txbx>
                        <w:txbxContent>
                          <w:p w14:paraId="467628BC" w14:textId="1D039E25" w:rsidR="00EA70FE" w:rsidRDefault="00EA70FE" w:rsidP="00E45A06">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CB76D" id="Text Box 11" o:spid="_x0000_s1028" type="#_x0000_t202" style="position:absolute;margin-left:0;margin-top:68pt;width:348.75pt;height:26.25pt;z-index:251725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" filled="f" stroked="f" strokeweight=".5pt">
                <v:textbox>
                  <w:txbxContent>
                    <w:p w14:paraId="467628BC" w14:textId="1D039E25" w:rsidR="00EA70FE" w:rsidRDefault="00EA70FE" w:rsidP="00E45A06">
                      <w:pPr>
                        <w:jc w:val="center"/>
                      </w:pPr>
                      <w:r w:rsidRPr="002D7882">
                        <w:rPr>
                          <w:highlight w:val="yellow"/>
                        </w:rPr>
                        <w:t>(</w:t>
                      </w:r>
                      <w:r>
                        <w:rPr>
                          <w:highlight w:val="yellow"/>
                        </w:rPr>
                        <w:t>import figure from inventory spreadsheet</w:t>
                      </w:r>
                      <w:r w:rsidRPr="002D7882">
                        <w:rPr>
                          <w:highlight w:val="yellow"/>
                        </w:rPr>
                        <w:t>)</w:t>
                      </w:r>
                    </w:p>
                  </w:txbxContent>
                </v:textbox>
                <w10:wrap anchorx="margin"/>
              </v:shape>
            </w:pict>
          </mc:Fallback>
        </mc:AlternateContent>
      </w:r>
      <w:r w:rsidRPr="007040A6">
        <w:rPr>
          <w:b/>
          <w:noProof/>
        </w:rPr>
        <w:drawing>
          <wp:anchor distT="0" distB="0" distL="114300" distR="114300" simplePos="0" relativeHeight="251724288" behindDoc="1" locked="0" layoutInCell="1" allowOverlap="1" wp14:anchorId="3CD59896" wp14:editId="6F96DADD">
            <wp:simplePos x="0" y="0"/>
            <wp:positionH relativeFrom="margin">
              <wp:align>right</wp:align>
            </wp:positionH>
            <wp:positionV relativeFrom="paragraph">
              <wp:posOffset>835025</wp:posOffset>
            </wp:positionV>
            <wp:extent cx="6268720" cy="3562350"/>
            <wp:effectExtent l="19050" t="19050" r="17780" b="19050"/>
            <wp:wrapTopAndBottom/>
            <wp:docPr id="7" name="Picture 7"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0865" t="72594" r="25843" b="12541"/>
                    <a:stretch/>
                  </pic:blipFill>
                  <pic:spPr bwMode="auto">
                    <a:xfrm>
                      <a:off x="0" y="0"/>
                      <a:ext cx="6268720" cy="356235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49" w:name="_Hlk532770034"/>
      <w:r>
        <w:t xml:space="preserve">All of the </w:t>
      </w:r>
      <w:r w:rsidRPr="002D7882">
        <w:rPr>
          <w:highlight w:val="yellow"/>
        </w:rPr>
        <w:t>(</w:t>
      </w:r>
      <w:r>
        <w:rPr>
          <w:highlight w:val="yellow"/>
        </w:rPr>
        <w:t>Community</w:t>
      </w:r>
      <w:r w:rsidRPr="002D7882">
        <w:rPr>
          <w:highlight w:val="yellow"/>
        </w:rPr>
        <w:t>)</w:t>
      </w:r>
      <w:r>
        <w:t xml:space="preserve">‘s assets have been evaluated </w:t>
      </w:r>
      <w:r w:rsidR="005A4250">
        <w:t>according to</w:t>
      </w:r>
      <w:r>
        <w:t xml:space="preserve"> their expected remaining life.  Wherever possible, this has been based on asset condition.  Alternately, a calculated remaining life according to standard life expectances for the asset’s characteristics has been used.</w:t>
      </w:r>
      <w:bookmarkEnd w:id="449"/>
      <w:r>
        <w:t xml:space="preserve">  </w:t>
      </w:r>
      <w:r w:rsidR="008D167C">
        <w:fldChar w:fldCharType="begin"/>
      </w:r>
      <w:r w:rsidR="008D167C">
        <w:instrText xml:space="preserve"> REF _Ref532827557 \h </w:instrText>
      </w:r>
      <w:r w:rsidR="008D167C">
        <w:fldChar w:fldCharType="separate"/>
      </w:r>
      <w:r w:rsidR="002E1479">
        <w:t xml:space="preserve">Figure </w:t>
      </w:r>
      <w:r w:rsidR="002E1479">
        <w:rPr>
          <w:noProof/>
        </w:rPr>
        <w:t>4</w:t>
      </w:r>
      <w:r w:rsidR="008D167C">
        <w:fldChar w:fldCharType="end"/>
      </w:r>
      <w:r w:rsidR="008D167C">
        <w:t xml:space="preserve"> </w:t>
      </w:r>
      <w:r>
        <w:t xml:space="preserve">illustrates the preliminary </w:t>
      </w:r>
      <w:r w:rsidR="00710BDE">
        <w:t xml:space="preserve">25 year </w:t>
      </w:r>
      <w:r>
        <w:t xml:space="preserve">asset renewal schedule (unadjusted for risk, levels of service and other factors).  </w:t>
      </w:r>
    </w:p>
    <w:p w14:paraId="08BEA70E" w14:textId="7DD52FAE" w:rsidR="00B163BA" w:rsidRPr="00FC48B0" w:rsidRDefault="008D167C" w:rsidP="00E45A06">
      <w:pPr>
        <w:pStyle w:val="Caption"/>
      </w:pPr>
      <w:bookmarkStart w:id="450" w:name="_Ref532827557"/>
      <w:bookmarkStart w:id="451" w:name="_Toc536692172"/>
      <w:r>
        <w:t xml:space="preserve">Figure </w:t>
      </w:r>
      <w:r w:rsidR="00AC18EC">
        <w:rPr>
          <w:noProof/>
        </w:rPr>
        <w:fldChar w:fldCharType="begin"/>
      </w:r>
      <w:r w:rsidR="00AC18EC">
        <w:rPr>
          <w:noProof/>
        </w:rPr>
        <w:instrText xml:space="preserve"> SEQ Figure \* ARABIC </w:instrText>
      </w:r>
      <w:r w:rsidR="00AC18EC">
        <w:rPr>
          <w:noProof/>
        </w:rPr>
        <w:fldChar w:fldCharType="separate"/>
      </w:r>
      <w:r w:rsidR="002E1479">
        <w:rPr>
          <w:noProof/>
        </w:rPr>
        <w:t>4</w:t>
      </w:r>
      <w:r w:rsidR="00AC18EC">
        <w:rPr>
          <w:noProof/>
        </w:rPr>
        <w:fldChar w:fldCharType="end"/>
      </w:r>
      <w:bookmarkEnd w:id="450"/>
      <w:r w:rsidR="00B163BA">
        <w:t xml:space="preserve">: Preliminary </w:t>
      </w:r>
      <w:r w:rsidR="00FF5207">
        <w:t xml:space="preserve">25 Year </w:t>
      </w:r>
      <w:r w:rsidR="00B163BA">
        <w:t>Asset Renewal Schedule</w:t>
      </w:r>
      <w:bookmarkEnd w:id="451"/>
    </w:p>
    <w:p w14:paraId="2BCF381E" w14:textId="1A143849" w:rsidR="005F04DA" w:rsidRDefault="00C85D45">
      <w:pPr>
        <w:pStyle w:val="Heading2"/>
      </w:pPr>
      <w:r w:rsidRPr="00FC48B0">
        <w:br w:type="page"/>
      </w:r>
      <w:bookmarkStart w:id="452" w:name="_Toc145942444"/>
      <w:r w:rsidR="00691B18">
        <w:t>Community</w:t>
      </w:r>
      <w:r w:rsidR="005F04DA">
        <w:t>-Wide</w:t>
      </w:r>
      <w:bookmarkEnd w:id="452"/>
    </w:p>
    <w:tbl>
      <w:tblPr>
        <w:tblW w:w="9949" w:type="dxa"/>
        <w:tblBorders>
          <w:insideH w:val="single" w:sz="4" w:space="0" w:color="auto"/>
        </w:tblBorders>
        <w:tblLook w:val="04A0" w:firstRow="1" w:lastRow="0" w:firstColumn="1" w:lastColumn="0" w:noHBand="0" w:noVBand="1"/>
      </w:tblPr>
      <w:tblGrid>
        <w:gridCol w:w="4066"/>
        <w:gridCol w:w="267"/>
        <w:gridCol w:w="5616"/>
      </w:tblGrid>
      <w:tr w:rsidR="005F04DA" w14:paraId="548C94C9" w14:textId="77777777" w:rsidTr="00481A8E">
        <w:trPr>
          <w:trHeight w:val="6040"/>
        </w:trPr>
        <w:tc>
          <w:tcPr>
            <w:tcW w:w="4225" w:type="dxa"/>
            <w:tcBorders>
              <w:top w:val="single" w:sz="4" w:space="0" w:color="auto"/>
              <w:left w:val="single" w:sz="4" w:space="0" w:color="auto"/>
              <w:bottom w:val="single" w:sz="4" w:space="0" w:color="auto"/>
              <w:right w:val="single" w:sz="4" w:space="0" w:color="auto"/>
            </w:tcBorders>
            <w:vAlign w:val="center"/>
          </w:tcPr>
          <w:p w14:paraId="47A89829" w14:textId="319EECC7" w:rsidR="005F04DA" w:rsidRDefault="003C2A7D" w:rsidP="002866A3">
            <w:pPr>
              <w:jc w:val="center"/>
            </w:pPr>
            <w:r>
              <w:rPr>
                <w:highlight w:val="yellow"/>
              </w:rPr>
              <w:t xml:space="preserve">(community </w:t>
            </w:r>
            <w:r w:rsidR="005F04DA" w:rsidRPr="00114372">
              <w:rPr>
                <w:highlight w:val="yellow"/>
              </w:rPr>
              <w:t>photo</w:t>
            </w:r>
            <w:r>
              <w:rPr>
                <w:highlight w:val="yellow"/>
              </w:rPr>
              <w:t>)</w:t>
            </w:r>
          </w:p>
        </w:tc>
        <w:tc>
          <w:tcPr>
            <w:tcW w:w="270" w:type="dxa"/>
            <w:tcBorders>
              <w:left w:val="single" w:sz="4" w:space="0" w:color="auto"/>
            </w:tcBorders>
          </w:tcPr>
          <w:p w14:paraId="29E23EC1" w14:textId="104EF61F" w:rsidR="005F04DA" w:rsidRDefault="005F04DA" w:rsidP="001B24FD">
            <w:pPr>
              <w:rPr>
                <w:noProof/>
              </w:rPr>
            </w:pPr>
          </w:p>
        </w:tc>
        <w:tc>
          <w:tcPr>
            <w:tcW w:w="5454" w:type="dxa"/>
          </w:tcPr>
          <w:p w14:paraId="678E2E21" w14:textId="2ADD4D0D" w:rsidR="005F04DA" w:rsidRPr="00114372" w:rsidRDefault="00244923">
            <w:pPr>
              <w:jc w:val="center"/>
              <w:rPr>
                <w:b/>
              </w:rPr>
            </w:pPr>
            <w:r w:rsidRPr="007040A6">
              <w:rPr>
                <w:b/>
                <w:noProof/>
              </w:rPr>
              <w:drawing>
                <wp:anchor distT="0" distB="0" distL="114300" distR="114300" simplePos="0" relativeHeight="251667967" behindDoc="1" locked="0" layoutInCell="1" allowOverlap="1" wp14:anchorId="06E1A665" wp14:editId="09574567">
                  <wp:simplePos x="0" y="0"/>
                  <wp:positionH relativeFrom="column">
                    <wp:posOffset>83820</wp:posOffset>
                  </wp:positionH>
                  <wp:positionV relativeFrom="paragraph">
                    <wp:posOffset>347980</wp:posOffset>
                  </wp:positionV>
                  <wp:extent cx="3392170" cy="2838450"/>
                  <wp:effectExtent l="19050" t="19050" r="17780" b="19050"/>
                  <wp:wrapSquare wrapText="bothSides"/>
                  <wp:docPr id="12" name="Picture 12"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285" t="71063" r="27483" b="9925"/>
                          <a:stretch/>
                        </pic:blipFill>
                        <pic:spPr bwMode="auto">
                          <a:xfrm>
                            <a:off x="0" y="0"/>
                            <a:ext cx="3392170" cy="283845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14A" w:rsidRPr="0077214A">
              <w:rPr>
                <w:noProof/>
                <w:highlight w:val="yellow"/>
              </w:rPr>
              <mc:AlternateContent>
                <mc:Choice Requires="wps">
                  <w:drawing>
                    <wp:anchor distT="45720" distB="45720" distL="114300" distR="114300" simplePos="0" relativeHeight="251716096" behindDoc="0" locked="0" layoutInCell="1" allowOverlap="1" wp14:anchorId="4B1A0F61" wp14:editId="740E304B">
                      <wp:simplePos x="0" y="0"/>
                      <wp:positionH relativeFrom="column">
                        <wp:posOffset>90170</wp:posOffset>
                      </wp:positionH>
                      <wp:positionV relativeFrom="paragraph">
                        <wp:posOffset>3383602</wp:posOffset>
                      </wp:positionV>
                      <wp:extent cx="3382645" cy="1404620"/>
                      <wp:effectExtent l="0" t="0" r="27305"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1404620"/>
                              </a:xfrm>
                              <a:prstGeom prst="rect">
                                <a:avLst/>
                              </a:prstGeom>
                              <a:solidFill>
                                <a:srgbClr val="FFFFFF"/>
                              </a:solidFill>
                              <a:ln w="9525">
                                <a:solidFill>
                                  <a:srgbClr val="000000"/>
                                </a:solidFill>
                                <a:miter lim="800000"/>
                                <a:headEnd/>
                                <a:tailEnd/>
                              </a:ln>
                            </wps:spPr>
                            <wps:txbx>
                              <w:txbxContent>
                                <w:p w14:paraId="0B987091" w14:textId="14068B31" w:rsidR="00EA70FE" w:rsidRDefault="00EA70FE">
                                  <w:r>
                                    <w:t>Annualized Replacement Value</w:t>
                                  </w:r>
                                  <w:r w:rsidRPr="000618E3">
                                    <w:t>:</w:t>
                                  </w:r>
                                  <w:r>
                                    <w:t xml:space="preserve"> $</w:t>
                                  </w:r>
                                  <w:r w:rsidRPr="00114372">
                                    <w:rPr>
                                      <w:highlight w:val="yellow"/>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1A0F61" id="Text Box 2" o:spid="_x0000_s1029" type="#_x0000_t202" style="position:absolute;left:0;text-align:left;margin-left:7.1pt;margin-top:266.45pt;width:266.35pt;height:110.6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">
                      <v:textbox style="mso-fit-shape-to-text:t">
                        <w:txbxContent>
                          <w:p w14:paraId="0B987091" w14:textId="14068B31" w:rsidR="00EA70FE" w:rsidRDefault="00EA70FE">
                            <w:r>
                              <w:t>Annualized Replacement Value</w:t>
                            </w:r>
                            <w:r w:rsidRPr="000618E3">
                              <w:t>:</w:t>
                            </w:r>
                            <w:r>
                              <w:t xml:space="preserve"> $</w:t>
                            </w:r>
                            <w:r w:rsidRPr="00114372">
                              <w:rPr>
                                <w:highlight w:val="yellow"/>
                              </w:rPr>
                              <w:t>(#)</w:t>
                            </w:r>
                          </w:p>
                        </w:txbxContent>
                      </v:textbox>
                    </v:shape>
                  </w:pict>
                </mc:Fallback>
              </mc:AlternateContent>
            </w:r>
            <w:r w:rsidR="007040A6" w:rsidRPr="007040A6">
              <w:rPr>
                <w:b/>
                <w:noProof/>
              </w:rPr>
              <mc:AlternateContent>
                <mc:Choice Requires="wps">
                  <w:drawing>
                    <wp:anchor distT="0" distB="0" distL="114300" distR="114300" simplePos="0" relativeHeight="251691520" behindDoc="1" locked="0" layoutInCell="1" allowOverlap="1" wp14:anchorId="5DC5F3C2" wp14:editId="5F5FB012">
                      <wp:simplePos x="0" y="0"/>
                      <wp:positionH relativeFrom="column">
                        <wp:posOffset>170180</wp:posOffset>
                      </wp:positionH>
                      <wp:positionV relativeFrom="paragraph">
                        <wp:posOffset>451485</wp:posOffset>
                      </wp:positionV>
                      <wp:extent cx="3121660" cy="635"/>
                      <wp:effectExtent l="0" t="0" r="2540" b="635"/>
                      <wp:wrapTight wrapText="bothSides">
                        <wp:wrapPolygon edited="0">
                          <wp:start x="0" y="0"/>
                          <wp:lineTo x="0" y="20369"/>
                          <wp:lineTo x="21486" y="20369"/>
                          <wp:lineTo x="2148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121660" cy="635"/>
                              </a:xfrm>
                              <a:prstGeom prst="rect">
                                <a:avLst/>
                              </a:prstGeom>
                              <a:noFill/>
                              <a:ln>
                                <a:noFill/>
                              </a:ln>
                            </wps:spPr>
                            <wps:txbx>
                              <w:txbxContent>
                                <w:p w14:paraId="626BE49F" w14:textId="77777777" w:rsidR="00EA70FE" w:rsidRPr="00C741ED" w:rsidRDefault="00EA70FE" w:rsidP="007040A6">
                                  <w:pPr>
                                    <w:pStyle w:val="DocumentNamePath"/>
                                    <w:jc w:val="center"/>
                                    <w:rPr>
                                      <w:noProof/>
                                      <w:sz w:val="22"/>
                                      <w:szCs w:val="22"/>
                                    </w:rPr>
                                  </w:pPr>
                                  <w:r w:rsidRPr="00C741ED">
                                    <w:rPr>
                                      <w:sz w:val="22"/>
                                      <w:szCs w:val="22"/>
                                      <w:highlight w:val="yellow"/>
                                    </w:rPr>
                                    <w:t xml:space="preserve">  (import figure from inventory spreadsheet)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C5F3C2" id="_x0000_s1030" type="#_x0000_t202" style="position:absolute;left:0;text-align:left;margin-left:13.4pt;margin-top:35.55pt;width:245.8pt;height:.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" filled="f" stroked="f">
                      <v:textbox style="mso-fit-shape-to-text:t" inset="0,0,0,0">
                        <w:txbxContent>
                          <w:p w14:paraId="626BE49F" w14:textId="77777777" w:rsidR="00EA70FE" w:rsidRPr="00C741ED" w:rsidRDefault="00EA70FE" w:rsidP="007040A6">
                            <w:pPr>
                              <w:pStyle w:val="DocumentNamePath"/>
                              <w:jc w:val="center"/>
                              <w:rPr>
                                <w:noProof/>
                                <w:sz w:val="22"/>
                                <w:szCs w:val="22"/>
                              </w:rPr>
                            </w:pPr>
                            <w:r w:rsidRPr="00C741ED">
                              <w:rPr>
                                <w:sz w:val="22"/>
                                <w:szCs w:val="22"/>
                                <w:highlight w:val="yellow"/>
                              </w:rPr>
                              <w:t xml:space="preserve">  (import figure from inventory spreadsheet)</w:t>
                            </w:r>
                          </w:p>
                        </w:txbxContent>
                      </v:textbox>
                      <w10:wrap type="tight"/>
                    </v:shape>
                  </w:pict>
                </mc:Fallback>
              </mc:AlternateContent>
            </w:r>
            <w:r w:rsidR="009717B5" w:rsidRPr="00114372">
              <w:rPr>
                <w:b/>
              </w:rPr>
              <w:t>Replacement Value by Asset Type</w:t>
            </w:r>
          </w:p>
        </w:tc>
      </w:tr>
    </w:tbl>
    <w:p w14:paraId="3034B2F8" w14:textId="77777777" w:rsidR="005F04DA" w:rsidRDefault="005F04DA" w:rsidP="00C64584">
      <w:pPr>
        <w:spacing w:before="0" w:after="0"/>
      </w:pPr>
    </w:p>
    <w:tbl>
      <w:tblPr>
        <w:tblW w:w="9923" w:type="dxa"/>
        <w:tblLayout w:type="fixed"/>
        <w:tblLook w:val="04A0" w:firstRow="1" w:lastRow="0" w:firstColumn="1" w:lastColumn="0" w:noHBand="0" w:noVBand="1"/>
      </w:tblPr>
      <w:tblGrid>
        <w:gridCol w:w="2970"/>
        <w:gridCol w:w="236"/>
        <w:gridCol w:w="1530"/>
        <w:gridCol w:w="236"/>
        <w:gridCol w:w="4951"/>
      </w:tblGrid>
      <w:tr w:rsidR="007040A6" w:rsidRPr="002B04F7" w14:paraId="27D41D57" w14:textId="77777777" w:rsidTr="00C741ED">
        <w:trPr>
          <w:cantSplit/>
          <w:trHeight w:val="576"/>
        </w:trPr>
        <w:tc>
          <w:tcPr>
            <w:tcW w:w="2970" w:type="dxa"/>
            <w:tcBorders>
              <w:bottom w:val="single" w:sz="4" w:space="0" w:color="auto"/>
            </w:tcBorders>
            <w:shd w:val="clear" w:color="auto" w:fill="D9D9D9" w:themeFill="background1" w:themeFillShade="D9"/>
            <w:noWrap/>
            <w:vAlign w:val="center"/>
            <w:hideMark/>
          </w:tcPr>
          <w:p w14:paraId="70C2A6A9" w14:textId="04B53DBE" w:rsidR="007040A6" w:rsidRPr="000D72D8" w:rsidRDefault="007040A6" w:rsidP="000D72D8">
            <w:pPr>
              <w:spacing w:before="0" w:after="0"/>
              <w:jc w:val="center"/>
              <w:rPr>
                <w:b/>
              </w:rPr>
            </w:pPr>
            <w:r w:rsidRPr="000D72D8">
              <w:rPr>
                <w:b/>
              </w:rPr>
              <w:t>Asset</w:t>
            </w:r>
            <w:r>
              <w:rPr>
                <w:b/>
              </w:rPr>
              <w:t xml:space="preserve"> Category </w:t>
            </w:r>
          </w:p>
        </w:tc>
        <w:tc>
          <w:tcPr>
            <w:tcW w:w="236" w:type="dxa"/>
            <w:tcBorders>
              <w:bottom w:val="single" w:sz="4" w:space="0" w:color="auto"/>
            </w:tcBorders>
            <w:shd w:val="clear" w:color="auto" w:fill="D9D9D9" w:themeFill="background1" w:themeFillShade="D9"/>
            <w:vAlign w:val="center"/>
          </w:tcPr>
          <w:p w14:paraId="7680A80A" w14:textId="77777777" w:rsidR="007040A6" w:rsidRPr="000D72D8" w:rsidRDefault="007040A6" w:rsidP="000D72D8">
            <w:pPr>
              <w:spacing w:before="0" w:after="0"/>
              <w:jc w:val="center"/>
              <w:rPr>
                <w:b/>
              </w:rPr>
            </w:pPr>
          </w:p>
        </w:tc>
        <w:tc>
          <w:tcPr>
            <w:tcW w:w="1530" w:type="dxa"/>
            <w:tcBorders>
              <w:bottom w:val="single" w:sz="4" w:space="0" w:color="auto"/>
            </w:tcBorders>
            <w:shd w:val="clear" w:color="auto" w:fill="D9D9D9" w:themeFill="background1" w:themeFillShade="D9"/>
            <w:vAlign w:val="center"/>
            <w:hideMark/>
          </w:tcPr>
          <w:p w14:paraId="40BB7135" w14:textId="15B5E68D" w:rsidR="007040A6" w:rsidRPr="000D72D8" w:rsidRDefault="007040A6" w:rsidP="000D72D8">
            <w:pPr>
              <w:spacing w:before="0" w:after="0"/>
              <w:jc w:val="center"/>
              <w:rPr>
                <w:b/>
              </w:rPr>
            </w:pPr>
            <w:r w:rsidRPr="000D72D8">
              <w:rPr>
                <w:b/>
              </w:rPr>
              <w:t>Cond</w:t>
            </w:r>
            <w:r>
              <w:rPr>
                <w:b/>
              </w:rPr>
              <w:t>ition</w:t>
            </w:r>
            <w:r w:rsidRPr="000D72D8">
              <w:rPr>
                <w:b/>
              </w:rPr>
              <w:t xml:space="preserve"> Assess</w:t>
            </w:r>
            <w:r>
              <w:rPr>
                <w:b/>
              </w:rPr>
              <w:t>ment</w:t>
            </w:r>
          </w:p>
        </w:tc>
        <w:tc>
          <w:tcPr>
            <w:tcW w:w="236" w:type="dxa"/>
            <w:tcBorders>
              <w:bottom w:val="single" w:sz="4" w:space="0" w:color="auto"/>
            </w:tcBorders>
            <w:shd w:val="clear" w:color="auto" w:fill="D9D9D9" w:themeFill="background1" w:themeFillShade="D9"/>
            <w:vAlign w:val="center"/>
          </w:tcPr>
          <w:p w14:paraId="71F2D58B" w14:textId="77777777" w:rsidR="007040A6" w:rsidRPr="000D72D8" w:rsidRDefault="007040A6" w:rsidP="000D72D8">
            <w:pPr>
              <w:spacing w:before="0" w:after="0"/>
              <w:jc w:val="center"/>
              <w:rPr>
                <w:b/>
              </w:rPr>
            </w:pPr>
          </w:p>
        </w:tc>
        <w:tc>
          <w:tcPr>
            <w:tcW w:w="4951" w:type="dxa"/>
            <w:tcBorders>
              <w:bottom w:val="single" w:sz="4" w:space="0" w:color="auto"/>
            </w:tcBorders>
            <w:shd w:val="clear" w:color="auto" w:fill="D9D9D9" w:themeFill="background1" w:themeFillShade="D9"/>
            <w:vAlign w:val="center"/>
          </w:tcPr>
          <w:p w14:paraId="0BF726CB" w14:textId="4EC98261" w:rsidR="007040A6" w:rsidRPr="000D72D8" w:rsidRDefault="007040A6" w:rsidP="000D72D8">
            <w:pPr>
              <w:spacing w:before="0" w:after="0"/>
              <w:jc w:val="center"/>
              <w:rPr>
                <w:b/>
              </w:rPr>
            </w:pPr>
            <w:r>
              <w:rPr>
                <w:b/>
              </w:rPr>
              <w:t xml:space="preserve">Remaining </w:t>
            </w:r>
            <w:r w:rsidR="00C741ED">
              <w:rPr>
                <w:b/>
              </w:rPr>
              <w:t xml:space="preserve">and Expected Useful </w:t>
            </w:r>
            <w:r>
              <w:rPr>
                <w:b/>
              </w:rPr>
              <w:t xml:space="preserve">Life </w:t>
            </w:r>
            <w:r w:rsidR="00C741ED">
              <w:rPr>
                <w:b/>
              </w:rPr>
              <w:t>by Category</w:t>
            </w:r>
          </w:p>
        </w:tc>
      </w:tr>
      <w:tr w:rsidR="007040A6" w:rsidRPr="002B04F7" w14:paraId="34E98B36" w14:textId="77777777" w:rsidTr="00C741ED">
        <w:trPr>
          <w:trHeight w:val="576"/>
        </w:trPr>
        <w:tc>
          <w:tcPr>
            <w:tcW w:w="2970" w:type="dxa"/>
            <w:tcBorders>
              <w:top w:val="single" w:sz="4" w:space="0" w:color="auto"/>
              <w:bottom w:val="dashed" w:sz="4" w:space="0" w:color="auto"/>
            </w:tcBorders>
            <w:shd w:val="clear" w:color="auto" w:fill="auto"/>
            <w:noWrap/>
            <w:vAlign w:val="center"/>
            <w:hideMark/>
          </w:tcPr>
          <w:p w14:paraId="0F7657FE" w14:textId="239B94B0" w:rsidR="007040A6" w:rsidRPr="00340DEE" w:rsidRDefault="007040A6" w:rsidP="00C64584">
            <w:pPr>
              <w:spacing w:before="0" w:after="0"/>
              <w:rPr>
                <w:color w:val="000000"/>
              </w:rPr>
            </w:pPr>
            <w:r w:rsidRPr="00FF3AA8">
              <w:t>Water</w:t>
            </w:r>
          </w:p>
        </w:tc>
        <w:tc>
          <w:tcPr>
            <w:tcW w:w="236" w:type="dxa"/>
            <w:tcBorders>
              <w:top w:val="single" w:sz="4" w:space="0" w:color="auto"/>
              <w:bottom w:val="dashed" w:sz="4" w:space="0" w:color="auto"/>
            </w:tcBorders>
            <w:shd w:val="clear" w:color="auto" w:fill="auto"/>
            <w:vAlign w:val="center"/>
          </w:tcPr>
          <w:p w14:paraId="4A1A6664" w14:textId="77777777" w:rsidR="007040A6" w:rsidRPr="002B04F7" w:rsidRDefault="007040A6" w:rsidP="00C64584">
            <w:pPr>
              <w:spacing w:before="0" w:after="0"/>
            </w:pPr>
          </w:p>
        </w:tc>
        <w:tc>
          <w:tcPr>
            <w:tcW w:w="1530" w:type="dxa"/>
            <w:tcBorders>
              <w:top w:val="single" w:sz="4" w:space="0" w:color="auto"/>
              <w:bottom w:val="dashed" w:sz="4" w:space="0" w:color="auto"/>
            </w:tcBorders>
            <w:shd w:val="clear" w:color="auto" w:fill="auto"/>
            <w:noWrap/>
            <w:vAlign w:val="center"/>
            <w:hideMark/>
          </w:tcPr>
          <w:tbl>
            <w:tblPr>
              <w:tblW w:w="1335" w:type="dxa"/>
              <w:shd w:val="clear" w:color="auto" w:fill="9BBB59" w:themeFill="accent3"/>
              <w:tblLayout w:type="fixed"/>
              <w:tblLook w:val="04A0" w:firstRow="1" w:lastRow="0" w:firstColumn="1" w:lastColumn="0" w:noHBand="0" w:noVBand="1"/>
            </w:tblPr>
            <w:tblGrid>
              <w:gridCol w:w="1335"/>
            </w:tblGrid>
            <w:tr w:rsidR="007040A6" w14:paraId="5DCAE278" w14:textId="77777777" w:rsidTr="00481A8E">
              <w:tc>
                <w:tcPr>
                  <w:tcW w:w="1335" w:type="dxa"/>
                  <w:shd w:val="clear" w:color="auto" w:fill="9BBB59" w:themeFill="accent3"/>
                  <w:vAlign w:val="center"/>
                </w:tcPr>
                <w:p w14:paraId="71D6F03A" w14:textId="0AE3CE3C" w:rsidR="007040A6" w:rsidRDefault="00481A8E" w:rsidP="00C64584">
                  <w:pPr>
                    <w:spacing w:before="0" w:after="0"/>
                    <w:jc w:val="center"/>
                  </w:pPr>
                  <w:r>
                    <w:rPr>
                      <w:sz w:val="18"/>
                      <w:highlight w:val="yellow"/>
                    </w:rPr>
                    <w:t>Sample</w:t>
                  </w:r>
                  <w:r w:rsidR="00244923">
                    <w:rPr>
                      <w:sz w:val="18"/>
                      <w:highlight w:val="yellow"/>
                    </w:rPr>
                    <w:t xml:space="preserve">: </w:t>
                  </w:r>
                  <w:r>
                    <w:rPr>
                      <w:sz w:val="18"/>
                      <w:highlight w:val="yellow"/>
                    </w:rPr>
                    <w:t xml:space="preserve">good </w:t>
                  </w:r>
                  <w:r w:rsidR="00244923">
                    <w:rPr>
                      <w:sz w:val="18"/>
                      <w:highlight w:val="yellow"/>
                    </w:rPr>
                    <w:t xml:space="preserve">condition </w:t>
                  </w:r>
                </w:p>
              </w:tc>
            </w:tr>
          </w:tbl>
          <w:p w14:paraId="4B5F0A1B" w14:textId="77777777" w:rsidR="007040A6" w:rsidRPr="002B04F7" w:rsidRDefault="007040A6" w:rsidP="00C64584">
            <w:pPr>
              <w:spacing w:before="0" w:after="0"/>
              <w:jc w:val="center"/>
            </w:pPr>
          </w:p>
        </w:tc>
        <w:tc>
          <w:tcPr>
            <w:tcW w:w="236" w:type="dxa"/>
            <w:tcBorders>
              <w:top w:val="single" w:sz="4" w:space="0" w:color="auto"/>
              <w:bottom w:val="dashed" w:sz="4" w:space="0" w:color="auto"/>
            </w:tcBorders>
            <w:shd w:val="clear" w:color="auto" w:fill="auto"/>
            <w:vAlign w:val="center"/>
          </w:tcPr>
          <w:p w14:paraId="181398F5" w14:textId="77777777" w:rsidR="007040A6" w:rsidRPr="002B04F7" w:rsidRDefault="007040A6" w:rsidP="00C64584">
            <w:pPr>
              <w:spacing w:before="0" w:after="0"/>
              <w:jc w:val="center"/>
            </w:pPr>
          </w:p>
        </w:tc>
        <w:tc>
          <w:tcPr>
            <w:tcW w:w="4951" w:type="dxa"/>
            <w:tcBorders>
              <w:top w:val="single" w:sz="4" w:space="0" w:color="auto"/>
            </w:tcBorders>
            <w:shd w:val="clear" w:color="auto" w:fill="auto"/>
            <w:noWrap/>
            <w:vAlign w:val="center"/>
          </w:tcPr>
          <w:p w14:paraId="020F9FEE" w14:textId="2C0A984C" w:rsidR="00C741ED" w:rsidRDefault="00C741ED" w:rsidP="00C64584">
            <w:pPr>
              <w:spacing w:before="0" w:after="0"/>
              <w:jc w:val="center"/>
              <w:rPr>
                <w:b/>
                <w:noProof/>
              </w:rPr>
            </w:pPr>
          </w:p>
          <w:p w14:paraId="42DFBF1A" w14:textId="07B1779B" w:rsidR="007040A6" w:rsidRPr="002B04F7" w:rsidRDefault="00B163BA" w:rsidP="00C64584">
            <w:pPr>
              <w:spacing w:before="0" w:after="0"/>
              <w:jc w:val="center"/>
            </w:pPr>
            <w:r>
              <w:rPr>
                <w:b/>
                <w:noProof/>
              </w:rPr>
              <mc:AlternateContent>
                <mc:Choice Requires="wps">
                  <w:drawing>
                    <wp:anchor distT="0" distB="0" distL="114300" distR="114300" simplePos="0" relativeHeight="251727360" behindDoc="0" locked="0" layoutInCell="1" allowOverlap="1" wp14:anchorId="6773CC35" wp14:editId="74F28212">
                      <wp:simplePos x="0" y="0"/>
                      <wp:positionH relativeFrom="column">
                        <wp:posOffset>314325</wp:posOffset>
                      </wp:positionH>
                      <wp:positionV relativeFrom="paragraph">
                        <wp:posOffset>56515</wp:posOffset>
                      </wp:positionV>
                      <wp:extent cx="2676525" cy="419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2ED6AAD6" w14:textId="766FA7E0" w:rsidR="00EA70FE" w:rsidRDefault="00EA70FE" w:rsidP="00E45A06">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3CC35" id="Text Box 21" o:spid="_x0000_s1031" type="#_x0000_t202" style="position:absolute;left:0;text-align:left;margin-left:24.75pt;margin-top:4.45pt;width:210.75pt;height:33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" filled="f" stroked="f" strokeweight=".5pt">
                      <v:textbox>
                        <w:txbxContent>
                          <w:p w14:paraId="2ED6AAD6" w14:textId="766FA7E0" w:rsidR="00EA70FE" w:rsidRDefault="00EA70FE" w:rsidP="00E45A06">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r w:rsidR="00481A8E" w:rsidRPr="007040A6">
              <w:rPr>
                <w:b/>
                <w:noProof/>
              </w:rPr>
              <w:drawing>
                <wp:anchor distT="0" distB="0" distL="114300" distR="114300" simplePos="0" relativeHeight="251718144" behindDoc="0" locked="0" layoutInCell="1" allowOverlap="1" wp14:anchorId="52D9EABC" wp14:editId="1674DD16">
                  <wp:simplePos x="0" y="0"/>
                  <wp:positionH relativeFrom="column">
                    <wp:posOffset>95250</wp:posOffset>
                  </wp:positionH>
                  <wp:positionV relativeFrom="paragraph">
                    <wp:posOffset>66040</wp:posOffset>
                  </wp:positionV>
                  <wp:extent cx="2924175" cy="2462530"/>
                  <wp:effectExtent l="19050" t="19050" r="28575" b="13970"/>
                  <wp:wrapNone/>
                  <wp:docPr id="9" name="Picture 9"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3109" t="71063" r="28599" b="12204"/>
                          <a:stretch/>
                        </pic:blipFill>
                        <pic:spPr bwMode="auto">
                          <a:xfrm>
                            <a:off x="0" y="0"/>
                            <a:ext cx="2924175" cy="2462530"/>
                          </a:xfrm>
                          <a:prstGeom prst="rect">
                            <a:avLst/>
                          </a:prstGeom>
                          <a:noFill/>
                          <a:ln w="635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040A6" w:rsidRPr="002B04F7" w14:paraId="4281B570" w14:textId="77777777" w:rsidTr="00C741ED">
        <w:trPr>
          <w:trHeight w:val="576"/>
        </w:trPr>
        <w:tc>
          <w:tcPr>
            <w:tcW w:w="2970" w:type="dxa"/>
            <w:tcBorders>
              <w:top w:val="dashed" w:sz="4" w:space="0" w:color="auto"/>
              <w:bottom w:val="dashed" w:sz="4" w:space="0" w:color="auto"/>
            </w:tcBorders>
            <w:shd w:val="clear" w:color="auto" w:fill="auto"/>
            <w:noWrap/>
            <w:vAlign w:val="center"/>
            <w:hideMark/>
          </w:tcPr>
          <w:p w14:paraId="7E8E7121" w14:textId="24CF7934" w:rsidR="007040A6" w:rsidRPr="00340DEE" w:rsidRDefault="007040A6" w:rsidP="00C64584">
            <w:pPr>
              <w:spacing w:before="0" w:after="0"/>
              <w:rPr>
                <w:color w:val="000000"/>
              </w:rPr>
            </w:pPr>
            <w:r>
              <w:t>Sewer</w:t>
            </w:r>
          </w:p>
        </w:tc>
        <w:tc>
          <w:tcPr>
            <w:tcW w:w="236" w:type="dxa"/>
            <w:tcBorders>
              <w:top w:val="dashed" w:sz="4" w:space="0" w:color="auto"/>
              <w:bottom w:val="dashed" w:sz="4" w:space="0" w:color="auto"/>
            </w:tcBorders>
            <w:shd w:val="clear" w:color="auto" w:fill="auto"/>
            <w:vAlign w:val="center"/>
          </w:tcPr>
          <w:p w14:paraId="3996E903" w14:textId="77777777" w:rsidR="007040A6" w:rsidRPr="002B04F7" w:rsidRDefault="007040A6" w:rsidP="00C64584">
            <w:pPr>
              <w:spacing w:before="0" w:after="0"/>
            </w:pPr>
          </w:p>
        </w:tc>
        <w:tc>
          <w:tcPr>
            <w:tcW w:w="1530" w:type="dxa"/>
            <w:tcBorders>
              <w:top w:val="dashed" w:sz="4" w:space="0" w:color="auto"/>
              <w:bottom w:val="dashed" w:sz="4" w:space="0" w:color="auto"/>
            </w:tcBorders>
            <w:shd w:val="clear" w:color="auto" w:fill="auto"/>
            <w:noWrap/>
            <w:vAlign w:val="center"/>
            <w:hideMark/>
          </w:tcPr>
          <w:tbl>
            <w:tblPr>
              <w:tblW w:w="1335" w:type="dxa"/>
              <w:shd w:val="clear" w:color="auto" w:fill="FFC000"/>
              <w:tblLayout w:type="fixed"/>
              <w:tblLook w:val="04A0" w:firstRow="1" w:lastRow="0" w:firstColumn="1" w:lastColumn="0" w:noHBand="0" w:noVBand="1"/>
            </w:tblPr>
            <w:tblGrid>
              <w:gridCol w:w="1335"/>
            </w:tblGrid>
            <w:tr w:rsidR="007040A6" w14:paraId="60F18794" w14:textId="77777777" w:rsidTr="00244923">
              <w:tc>
                <w:tcPr>
                  <w:tcW w:w="1335" w:type="dxa"/>
                  <w:shd w:val="clear" w:color="auto" w:fill="FFC000"/>
                  <w:vAlign w:val="center"/>
                </w:tcPr>
                <w:p w14:paraId="6D75F2D3" w14:textId="59DF3E1B" w:rsidR="007040A6" w:rsidRDefault="00244923" w:rsidP="00C64584">
                  <w:pPr>
                    <w:spacing w:before="0" w:after="0"/>
                    <w:jc w:val="center"/>
                  </w:pPr>
                  <w:r>
                    <w:rPr>
                      <w:sz w:val="18"/>
                      <w:highlight w:val="yellow"/>
                    </w:rPr>
                    <w:t>Sample fair condition</w:t>
                  </w:r>
                </w:p>
              </w:tc>
            </w:tr>
          </w:tbl>
          <w:p w14:paraId="2CEB2D95" w14:textId="77777777" w:rsidR="007040A6" w:rsidRPr="002B04F7" w:rsidRDefault="007040A6" w:rsidP="00C64584">
            <w:pPr>
              <w:spacing w:before="0" w:after="0"/>
              <w:jc w:val="center"/>
            </w:pPr>
          </w:p>
        </w:tc>
        <w:tc>
          <w:tcPr>
            <w:tcW w:w="236" w:type="dxa"/>
            <w:tcBorders>
              <w:top w:val="dashed" w:sz="4" w:space="0" w:color="auto"/>
              <w:bottom w:val="dashed" w:sz="4" w:space="0" w:color="auto"/>
            </w:tcBorders>
            <w:shd w:val="clear" w:color="auto" w:fill="auto"/>
            <w:vAlign w:val="center"/>
          </w:tcPr>
          <w:p w14:paraId="5540676C" w14:textId="77777777" w:rsidR="007040A6" w:rsidRPr="002B04F7" w:rsidRDefault="007040A6" w:rsidP="00C64584">
            <w:pPr>
              <w:spacing w:before="0" w:after="0"/>
              <w:jc w:val="center"/>
            </w:pPr>
          </w:p>
        </w:tc>
        <w:tc>
          <w:tcPr>
            <w:tcW w:w="4951" w:type="dxa"/>
            <w:shd w:val="clear" w:color="auto" w:fill="auto"/>
            <w:noWrap/>
            <w:vAlign w:val="center"/>
          </w:tcPr>
          <w:p w14:paraId="22CC8037" w14:textId="6493BF56" w:rsidR="007040A6" w:rsidRPr="002B04F7" w:rsidRDefault="007040A6" w:rsidP="00C64584">
            <w:pPr>
              <w:spacing w:before="0" w:after="0"/>
              <w:jc w:val="center"/>
            </w:pPr>
          </w:p>
        </w:tc>
      </w:tr>
      <w:tr w:rsidR="007040A6" w:rsidRPr="002B04F7" w14:paraId="7CCC31BC" w14:textId="77777777" w:rsidTr="00C741ED">
        <w:trPr>
          <w:trHeight w:val="576"/>
        </w:trPr>
        <w:tc>
          <w:tcPr>
            <w:tcW w:w="2970" w:type="dxa"/>
            <w:tcBorders>
              <w:top w:val="dashed" w:sz="4" w:space="0" w:color="auto"/>
              <w:bottom w:val="dashed" w:sz="4" w:space="0" w:color="auto"/>
            </w:tcBorders>
            <w:shd w:val="clear" w:color="auto" w:fill="auto"/>
            <w:noWrap/>
            <w:vAlign w:val="center"/>
            <w:hideMark/>
          </w:tcPr>
          <w:p w14:paraId="051A6721" w14:textId="77777777" w:rsidR="007040A6" w:rsidRPr="00340DEE" w:rsidRDefault="007040A6" w:rsidP="00C64584">
            <w:pPr>
              <w:spacing w:before="0" w:after="0"/>
              <w:rPr>
                <w:color w:val="000000"/>
              </w:rPr>
            </w:pPr>
            <w:r w:rsidRPr="00FF3AA8">
              <w:t>Roads and Drainage</w:t>
            </w:r>
          </w:p>
        </w:tc>
        <w:tc>
          <w:tcPr>
            <w:tcW w:w="236" w:type="dxa"/>
            <w:tcBorders>
              <w:top w:val="dashed" w:sz="4" w:space="0" w:color="auto"/>
              <w:bottom w:val="dashed" w:sz="4" w:space="0" w:color="auto"/>
            </w:tcBorders>
            <w:shd w:val="clear" w:color="auto" w:fill="auto"/>
            <w:vAlign w:val="center"/>
          </w:tcPr>
          <w:p w14:paraId="60F2FD81" w14:textId="77777777" w:rsidR="007040A6" w:rsidRPr="002B04F7" w:rsidRDefault="007040A6" w:rsidP="00C64584">
            <w:pPr>
              <w:spacing w:before="0" w:after="0"/>
            </w:pPr>
          </w:p>
        </w:tc>
        <w:tc>
          <w:tcPr>
            <w:tcW w:w="1530" w:type="dxa"/>
            <w:tcBorders>
              <w:top w:val="dashed" w:sz="4" w:space="0" w:color="auto"/>
              <w:bottom w:val="dashed" w:sz="4" w:space="0" w:color="auto"/>
            </w:tcBorders>
            <w:shd w:val="clear" w:color="auto" w:fill="auto"/>
            <w:noWrap/>
            <w:vAlign w:val="center"/>
            <w:hideMark/>
          </w:tcPr>
          <w:tbl>
            <w:tblPr>
              <w:tblW w:w="1335" w:type="dxa"/>
              <w:shd w:val="clear" w:color="auto" w:fill="C00000"/>
              <w:tblLayout w:type="fixed"/>
              <w:tblLook w:val="04A0" w:firstRow="1" w:lastRow="0" w:firstColumn="1" w:lastColumn="0" w:noHBand="0" w:noVBand="1"/>
            </w:tblPr>
            <w:tblGrid>
              <w:gridCol w:w="1335"/>
            </w:tblGrid>
            <w:tr w:rsidR="007040A6" w14:paraId="0806AEF9" w14:textId="77777777" w:rsidTr="00244923">
              <w:tc>
                <w:tcPr>
                  <w:tcW w:w="1335" w:type="dxa"/>
                  <w:shd w:val="clear" w:color="auto" w:fill="C00000"/>
                  <w:vAlign w:val="center"/>
                </w:tcPr>
                <w:p w14:paraId="64F4379F" w14:textId="60896534" w:rsidR="007040A6" w:rsidRDefault="00244923" w:rsidP="00C64584">
                  <w:pPr>
                    <w:spacing w:before="0" w:after="0"/>
                    <w:jc w:val="center"/>
                  </w:pPr>
                  <w:r>
                    <w:rPr>
                      <w:color w:val="000000" w:themeColor="text1"/>
                      <w:sz w:val="18"/>
                      <w:highlight w:val="yellow"/>
                    </w:rPr>
                    <w:t>Sample poor condition</w:t>
                  </w:r>
                </w:p>
              </w:tc>
            </w:tr>
          </w:tbl>
          <w:p w14:paraId="037342A1" w14:textId="77777777" w:rsidR="007040A6" w:rsidRPr="002B04F7" w:rsidRDefault="007040A6" w:rsidP="00C64584">
            <w:pPr>
              <w:spacing w:before="0" w:after="0"/>
              <w:jc w:val="center"/>
            </w:pPr>
          </w:p>
        </w:tc>
        <w:tc>
          <w:tcPr>
            <w:tcW w:w="236" w:type="dxa"/>
            <w:tcBorders>
              <w:top w:val="dashed" w:sz="4" w:space="0" w:color="auto"/>
              <w:bottom w:val="dashed" w:sz="4" w:space="0" w:color="auto"/>
            </w:tcBorders>
            <w:shd w:val="clear" w:color="auto" w:fill="auto"/>
            <w:vAlign w:val="center"/>
          </w:tcPr>
          <w:p w14:paraId="77CFC87E" w14:textId="77777777" w:rsidR="007040A6" w:rsidRPr="002B04F7" w:rsidRDefault="007040A6" w:rsidP="00C64584">
            <w:pPr>
              <w:spacing w:before="0" w:after="0"/>
              <w:jc w:val="center"/>
            </w:pPr>
          </w:p>
        </w:tc>
        <w:tc>
          <w:tcPr>
            <w:tcW w:w="4951" w:type="dxa"/>
            <w:shd w:val="clear" w:color="auto" w:fill="auto"/>
            <w:noWrap/>
            <w:vAlign w:val="center"/>
          </w:tcPr>
          <w:p w14:paraId="794B77D7" w14:textId="75CBC10F" w:rsidR="007040A6" w:rsidRPr="002B04F7" w:rsidRDefault="007040A6" w:rsidP="00C64584">
            <w:pPr>
              <w:spacing w:before="0" w:after="0"/>
              <w:jc w:val="center"/>
            </w:pPr>
          </w:p>
        </w:tc>
      </w:tr>
      <w:tr w:rsidR="007040A6" w:rsidRPr="002B04F7" w14:paraId="6C04632A" w14:textId="77777777" w:rsidTr="00C741ED">
        <w:trPr>
          <w:trHeight w:val="576"/>
        </w:trPr>
        <w:tc>
          <w:tcPr>
            <w:tcW w:w="2970" w:type="dxa"/>
            <w:tcBorders>
              <w:top w:val="dashed" w:sz="4" w:space="0" w:color="auto"/>
              <w:bottom w:val="dashed" w:sz="4" w:space="0" w:color="auto"/>
            </w:tcBorders>
            <w:shd w:val="clear" w:color="auto" w:fill="auto"/>
            <w:noWrap/>
            <w:vAlign w:val="center"/>
            <w:hideMark/>
          </w:tcPr>
          <w:p w14:paraId="409CF66D" w14:textId="7F95F74A" w:rsidR="007040A6" w:rsidRPr="00340DEE" w:rsidRDefault="007040A6" w:rsidP="00C64584">
            <w:pPr>
              <w:spacing w:before="0" w:after="0"/>
              <w:rPr>
                <w:color w:val="000000"/>
              </w:rPr>
            </w:pPr>
            <w:r w:rsidRPr="00FF3AA8">
              <w:t>Buildings</w:t>
            </w:r>
          </w:p>
        </w:tc>
        <w:tc>
          <w:tcPr>
            <w:tcW w:w="236" w:type="dxa"/>
            <w:tcBorders>
              <w:top w:val="dashed" w:sz="4" w:space="0" w:color="auto"/>
              <w:bottom w:val="dashed" w:sz="4" w:space="0" w:color="auto"/>
            </w:tcBorders>
            <w:shd w:val="clear" w:color="auto" w:fill="auto"/>
            <w:vAlign w:val="center"/>
          </w:tcPr>
          <w:p w14:paraId="60A69A9F" w14:textId="77777777" w:rsidR="007040A6" w:rsidRPr="002B04F7" w:rsidRDefault="007040A6" w:rsidP="00C64584">
            <w:pPr>
              <w:spacing w:before="0" w:after="0"/>
            </w:pPr>
          </w:p>
        </w:tc>
        <w:tc>
          <w:tcPr>
            <w:tcW w:w="1530" w:type="dxa"/>
            <w:tcBorders>
              <w:top w:val="dashed" w:sz="4" w:space="0" w:color="auto"/>
              <w:bottom w:val="dashed" w:sz="4" w:space="0" w:color="auto"/>
            </w:tcBorders>
            <w:shd w:val="clear" w:color="auto" w:fill="auto"/>
            <w:noWrap/>
            <w:vAlign w:val="center"/>
            <w:hideMark/>
          </w:tcPr>
          <w:tbl>
            <w:tblPr>
              <w:tblW w:w="1335" w:type="dxa"/>
              <w:shd w:val="clear" w:color="auto" w:fill="D9D9D9" w:themeFill="background1" w:themeFillShade="D9"/>
              <w:tblLayout w:type="fixed"/>
              <w:tblLook w:val="04A0" w:firstRow="1" w:lastRow="0" w:firstColumn="1" w:lastColumn="0" w:noHBand="0" w:noVBand="1"/>
            </w:tblPr>
            <w:tblGrid>
              <w:gridCol w:w="1335"/>
            </w:tblGrid>
            <w:tr w:rsidR="007040A6" w14:paraId="35FE1692" w14:textId="77777777" w:rsidTr="004D7C00">
              <w:tc>
                <w:tcPr>
                  <w:tcW w:w="1335" w:type="dxa"/>
                  <w:shd w:val="clear" w:color="auto" w:fill="D9D9D9" w:themeFill="background1" w:themeFillShade="D9"/>
                  <w:vAlign w:val="center"/>
                </w:tcPr>
                <w:p w14:paraId="7286BC98" w14:textId="5F9834B3" w:rsidR="007040A6" w:rsidRDefault="00244923" w:rsidP="00C64584">
                  <w:pPr>
                    <w:spacing w:before="0" w:after="0"/>
                    <w:jc w:val="center"/>
                  </w:pPr>
                  <w:r>
                    <w:rPr>
                      <w:sz w:val="18"/>
                      <w:highlight w:val="yellow"/>
                    </w:rPr>
                    <w:t xml:space="preserve">Sample unknown cond </w:t>
                  </w:r>
                </w:p>
              </w:tc>
            </w:tr>
          </w:tbl>
          <w:p w14:paraId="6FB4A28C" w14:textId="77777777" w:rsidR="007040A6" w:rsidRPr="002B04F7" w:rsidRDefault="007040A6" w:rsidP="00C64584">
            <w:pPr>
              <w:spacing w:before="0" w:after="0"/>
              <w:jc w:val="center"/>
            </w:pPr>
          </w:p>
        </w:tc>
        <w:tc>
          <w:tcPr>
            <w:tcW w:w="236" w:type="dxa"/>
            <w:tcBorders>
              <w:top w:val="dashed" w:sz="4" w:space="0" w:color="auto"/>
              <w:bottom w:val="dashed" w:sz="4" w:space="0" w:color="auto"/>
            </w:tcBorders>
            <w:shd w:val="clear" w:color="auto" w:fill="auto"/>
            <w:vAlign w:val="center"/>
          </w:tcPr>
          <w:p w14:paraId="7FCCC7F2" w14:textId="77777777" w:rsidR="007040A6" w:rsidRPr="002B04F7" w:rsidRDefault="007040A6" w:rsidP="00C64584">
            <w:pPr>
              <w:spacing w:before="0" w:after="0"/>
              <w:jc w:val="center"/>
            </w:pPr>
          </w:p>
        </w:tc>
        <w:tc>
          <w:tcPr>
            <w:tcW w:w="4951" w:type="dxa"/>
            <w:shd w:val="clear" w:color="auto" w:fill="auto"/>
            <w:noWrap/>
            <w:vAlign w:val="center"/>
          </w:tcPr>
          <w:p w14:paraId="6E1F8F1D" w14:textId="46C0075F" w:rsidR="007040A6" w:rsidRPr="002B04F7" w:rsidRDefault="007040A6" w:rsidP="00C64584">
            <w:pPr>
              <w:spacing w:before="0" w:after="0"/>
              <w:jc w:val="center"/>
            </w:pPr>
          </w:p>
        </w:tc>
      </w:tr>
      <w:tr w:rsidR="007040A6" w:rsidRPr="002B04F7" w14:paraId="1E69A5D7" w14:textId="77777777" w:rsidTr="00C741ED">
        <w:trPr>
          <w:trHeight w:val="576"/>
        </w:trPr>
        <w:tc>
          <w:tcPr>
            <w:tcW w:w="2970" w:type="dxa"/>
            <w:tcBorders>
              <w:top w:val="dashed" w:sz="4" w:space="0" w:color="auto"/>
              <w:bottom w:val="dashed" w:sz="4" w:space="0" w:color="auto"/>
            </w:tcBorders>
            <w:shd w:val="clear" w:color="auto" w:fill="auto"/>
            <w:noWrap/>
            <w:vAlign w:val="center"/>
            <w:hideMark/>
          </w:tcPr>
          <w:p w14:paraId="7F5D302D" w14:textId="7DABAAA9" w:rsidR="007040A6" w:rsidRPr="00340DEE" w:rsidRDefault="007040A6" w:rsidP="00C64584">
            <w:pPr>
              <w:spacing w:before="0" w:after="0"/>
              <w:rPr>
                <w:color w:val="000000"/>
              </w:rPr>
            </w:pPr>
            <w:r w:rsidRPr="00FF3AA8">
              <w:t>Recreation</w:t>
            </w:r>
            <w:r w:rsidRPr="00FF3AA8" w:rsidDel="009717B5">
              <w:t xml:space="preserve"> </w:t>
            </w:r>
          </w:p>
        </w:tc>
        <w:tc>
          <w:tcPr>
            <w:tcW w:w="236" w:type="dxa"/>
            <w:tcBorders>
              <w:top w:val="dashed" w:sz="4" w:space="0" w:color="auto"/>
              <w:bottom w:val="dashed" w:sz="4" w:space="0" w:color="auto"/>
            </w:tcBorders>
            <w:shd w:val="clear" w:color="auto" w:fill="auto"/>
            <w:vAlign w:val="center"/>
          </w:tcPr>
          <w:p w14:paraId="350E1A2C" w14:textId="77777777" w:rsidR="007040A6" w:rsidRPr="002B04F7" w:rsidRDefault="007040A6" w:rsidP="00C64584">
            <w:pPr>
              <w:spacing w:before="0" w:after="0"/>
            </w:pPr>
          </w:p>
        </w:tc>
        <w:tc>
          <w:tcPr>
            <w:tcW w:w="1530" w:type="dxa"/>
            <w:tcBorders>
              <w:top w:val="dashed" w:sz="4" w:space="0" w:color="auto"/>
              <w:bottom w:val="dashed" w:sz="4" w:space="0" w:color="auto"/>
            </w:tcBorders>
            <w:shd w:val="clear" w:color="auto" w:fill="auto"/>
            <w:noWrap/>
            <w:vAlign w:val="center"/>
            <w:hideMark/>
          </w:tcPr>
          <w:tbl>
            <w:tblPr>
              <w:tblW w:w="1335" w:type="dxa"/>
              <w:shd w:val="clear" w:color="auto" w:fill="D9D9D9" w:themeFill="background1" w:themeFillShade="D9"/>
              <w:tblLayout w:type="fixed"/>
              <w:tblLook w:val="04A0" w:firstRow="1" w:lastRow="0" w:firstColumn="1" w:lastColumn="0" w:noHBand="0" w:noVBand="1"/>
            </w:tblPr>
            <w:tblGrid>
              <w:gridCol w:w="1335"/>
            </w:tblGrid>
            <w:tr w:rsidR="007040A6" w14:paraId="47BA9031" w14:textId="77777777" w:rsidTr="004D7C00">
              <w:tc>
                <w:tcPr>
                  <w:tcW w:w="1335" w:type="dxa"/>
                  <w:shd w:val="clear" w:color="auto" w:fill="D9D9D9" w:themeFill="background1" w:themeFillShade="D9"/>
                  <w:vAlign w:val="center"/>
                </w:tcPr>
                <w:p w14:paraId="790ECC25" w14:textId="0061F2EE" w:rsidR="007040A6" w:rsidRDefault="00C12F17" w:rsidP="00C64584">
                  <w:pPr>
                    <w:spacing w:before="0" w:after="0"/>
                    <w:jc w:val="center"/>
                  </w:pPr>
                  <w:r w:rsidRPr="00A57368">
                    <w:rPr>
                      <w:sz w:val="18"/>
                      <w:highlight w:val="yellow"/>
                    </w:rPr>
                    <w:t>condition rating &amp; colour</w:t>
                  </w:r>
                </w:p>
              </w:tc>
            </w:tr>
          </w:tbl>
          <w:p w14:paraId="5B3A7F3E" w14:textId="77777777" w:rsidR="007040A6" w:rsidRPr="002B04F7" w:rsidRDefault="007040A6" w:rsidP="00C64584">
            <w:pPr>
              <w:spacing w:before="0" w:after="0"/>
              <w:jc w:val="center"/>
            </w:pPr>
          </w:p>
        </w:tc>
        <w:tc>
          <w:tcPr>
            <w:tcW w:w="236" w:type="dxa"/>
            <w:tcBorders>
              <w:top w:val="dashed" w:sz="4" w:space="0" w:color="auto"/>
              <w:bottom w:val="dashed" w:sz="4" w:space="0" w:color="auto"/>
            </w:tcBorders>
            <w:shd w:val="clear" w:color="auto" w:fill="auto"/>
            <w:vAlign w:val="center"/>
          </w:tcPr>
          <w:p w14:paraId="6E304663" w14:textId="77777777" w:rsidR="007040A6" w:rsidRPr="002B04F7" w:rsidRDefault="007040A6" w:rsidP="00C64584">
            <w:pPr>
              <w:spacing w:before="0" w:after="0"/>
              <w:jc w:val="center"/>
            </w:pPr>
          </w:p>
        </w:tc>
        <w:tc>
          <w:tcPr>
            <w:tcW w:w="4951" w:type="dxa"/>
            <w:shd w:val="clear" w:color="auto" w:fill="auto"/>
            <w:noWrap/>
            <w:vAlign w:val="center"/>
          </w:tcPr>
          <w:p w14:paraId="4D092E23" w14:textId="0F7C9D10" w:rsidR="007040A6" w:rsidRPr="002B04F7" w:rsidRDefault="007040A6" w:rsidP="00C64584">
            <w:pPr>
              <w:spacing w:before="0" w:after="0"/>
              <w:jc w:val="center"/>
            </w:pPr>
          </w:p>
        </w:tc>
      </w:tr>
      <w:tr w:rsidR="007040A6" w:rsidRPr="002B04F7" w14:paraId="0FA8B3FD" w14:textId="77777777" w:rsidTr="00C741ED">
        <w:trPr>
          <w:trHeight w:val="576"/>
        </w:trPr>
        <w:tc>
          <w:tcPr>
            <w:tcW w:w="2970" w:type="dxa"/>
            <w:tcBorders>
              <w:top w:val="dashed" w:sz="4" w:space="0" w:color="auto"/>
              <w:bottom w:val="dashed" w:sz="4" w:space="0" w:color="auto"/>
            </w:tcBorders>
            <w:shd w:val="clear" w:color="auto" w:fill="auto"/>
            <w:noWrap/>
            <w:vAlign w:val="center"/>
            <w:hideMark/>
          </w:tcPr>
          <w:p w14:paraId="560BF5AE" w14:textId="13CC2FF9" w:rsidR="007040A6" w:rsidRPr="00340DEE" w:rsidRDefault="007040A6" w:rsidP="00C64584">
            <w:pPr>
              <w:spacing w:before="0" w:after="0"/>
              <w:rPr>
                <w:color w:val="000000"/>
              </w:rPr>
            </w:pPr>
            <w:r>
              <w:t>Vehicles</w:t>
            </w:r>
          </w:p>
        </w:tc>
        <w:tc>
          <w:tcPr>
            <w:tcW w:w="236" w:type="dxa"/>
            <w:tcBorders>
              <w:top w:val="dashed" w:sz="4" w:space="0" w:color="auto"/>
              <w:bottom w:val="dashed" w:sz="4" w:space="0" w:color="auto"/>
            </w:tcBorders>
            <w:shd w:val="clear" w:color="auto" w:fill="auto"/>
            <w:vAlign w:val="center"/>
          </w:tcPr>
          <w:p w14:paraId="23DD067B" w14:textId="77777777" w:rsidR="007040A6" w:rsidRPr="002B04F7" w:rsidRDefault="007040A6" w:rsidP="00C64584">
            <w:pPr>
              <w:spacing w:before="0" w:after="0"/>
            </w:pPr>
          </w:p>
        </w:tc>
        <w:tc>
          <w:tcPr>
            <w:tcW w:w="1530" w:type="dxa"/>
            <w:tcBorders>
              <w:top w:val="dashed" w:sz="4" w:space="0" w:color="auto"/>
              <w:bottom w:val="dashed" w:sz="4" w:space="0" w:color="auto"/>
            </w:tcBorders>
            <w:shd w:val="clear" w:color="auto" w:fill="auto"/>
            <w:noWrap/>
            <w:vAlign w:val="center"/>
            <w:hideMark/>
          </w:tcPr>
          <w:tbl>
            <w:tblPr>
              <w:tblW w:w="1335" w:type="dxa"/>
              <w:shd w:val="clear" w:color="auto" w:fill="D9D9D9" w:themeFill="background1" w:themeFillShade="D9"/>
              <w:tblLayout w:type="fixed"/>
              <w:tblLook w:val="04A0" w:firstRow="1" w:lastRow="0" w:firstColumn="1" w:lastColumn="0" w:noHBand="0" w:noVBand="1"/>
            </w:tblPr>
            <w:tblGrid>
              <w:gridCol w:w="1335"/>
            </w:tblGrid>
            <w:tr w:rsidR="007040A6" w14:paraId="6468E66F" w14:textId="77777777" w:rsidTr="004D7C00">
              <w:tc>
                <w:tcPr>
                  <w:tcW w:w="1335" w:type="dxa"/>
                  <w:shd w:val="clear" w:color="auto" w:fill="D9D9D9" w:themeFill="background1" w:themeFillShade="D9"/>
                  <w:vAlign w:val="center"/>
                </w:tcPr>
                <w:p w14:paraId="714E503B" w14:textId="48B13C3F" w:rsidR="007040A6" w:rsidRDefault="00C12F17" w:rsidP="00C64584">
                  <w:pPr>
                    <w:spacing w:before="0" w:after="0"/>
                    <w:jc w:val="center"/>
                  </w:pPr>
                  <w:r w:rsidRPr="00A57368">
                    <w:rPr>
                      <w:sz w:val="18"/>
                      <w:highlight w:val="yellow"/>
                    </w:rPr>
                    <w:t>condition rating &amp; colour</w:t>
                  </w:r>
                </w:p>
              </w:tc>
            </w:tr>
          </w:tbl>
          <w:p w14:paraId="275D2C08" w14:textId="77777777" w:rsidR="007040A6" w:rsidRPr="002B04F7" w:rsidRDefault="007040A6" w:rsidP="00C64584">
            <w:pPr>
              <w:spacing w:before="0" w:after="0"/>
              <w:jc w:val="center"/>
            </w:pPr>
          </w:p>
        </w:tc>
        <w:tc>
          <w:tcPr>
            <w:tcW w:w="236" w:type="dxa"/>
            <w:tcBorders>
              <w:top w:val="dashed" w:sz="4" w:space="0" w:color="auto"/>
              <w:bottom w:val="dashed" w:sz="4" w:space="0" w:color="auto"/>
            </w:tcBorders>
            <w:shd w:val="clear" w:color="auto" w:fill="auto"/>
            <w:vAlign w:val="center"/>
          </w:tcPr>
          <w:p w14:paraId="3C6F047A" w14:textId="77777777" w:rsidR="007040A6" w:rsidRPr="002B04F7" w:rsidRDefault="007040A6" w:rsidP="00C64584">
            <w:pPr>
              <w:spacing w:before="0" w:after="0"/>
              <w:jc w:val="center"/>
            </w:pPr>
          </w:p>
        </w:tc>
        <w:tc>
          <w:tcPr>
            <w:tcW w:w="4951" w:type="dxa"/>
            <w:shd w:val="clear" w:color="auto" w:fill="auto"/>
            <w:noWrap/>
            <w:vAlign w:val="center"/>
          </w:tcPr>
          <w:p w14:paraId="0A0B806F" w14:textId="1B59326F" w:rsidR="007040A6" w:rsidRPr="002B04F7" w:rsidRDefault="007040A6" w:rsidP="00C64584">
            <w:pPr>
              <w:spacing w:before="0" w:after="0"/>
              <w:jc w:val="center"/>
            </w:pPr>
          </w:p>
        </w:tc>
      </w:tr>
      <w:tr w:rsidR="007040A6" w:rsidRPr="002B04F7" w14:paraId="01ED650F" w14:textId="77777777" w:rsidTr="00C741ED">
        <w:trPr>
          <w:trHeight w:val="576"/>
        </w:trPr>
        <w:tc>
          <w:tcPr>
            <w:tcW w:w="2970" w:type="dxa"/>
            <w:tcBorders>
              <w:top w:val="dashed" w:sz="4" w:space="0" w:color="auto"/>
              <w:bottom w:val="dashed" w:sz="4" w:space="0" w:color="auto"/>
            </w:tcBorders>
            <w:shd w:val="clear" w:color="auto" w:fill="auto"/>
            <w:noWrap/>
            <w:vAlign w:val="center"/>
            <w:hideMark/>
          </w:tcPr>
          <w:p w14:paraId="560DA5A9" w14:textId="74652D65" w:rsidR="007040A6" w:rsidRPr="00340DEE" w:rsidRDefault="007040A6" w:rsidP="00C64584">
            <w:pPr>
              <w:spacing w:before="0" w:after="0"/>
              <w:rPr>
                <w:color w:val="000000"/>
              </w:rPr>
            </w:pPr>
            <w:r>
              <w:t>Heavy</w:t>
            </w:r>
            <w:r w:rsidRPr="00FF3AA8">
              <w:t xml:space="preserve"> </w:t>
            </w:r>
            <w:r w:rsidR="00B0605C">
              <w:t xml:space="preserve">Mobile </w:t>
            </w:r>
            <w:r w:rsidRPr="00FF3AA8">
              <w:t>Equipment</w:t>
            </w:r>
          </w:p>
        </w:tc>
        <w:tc>
          <w:tcPr>
            <w:tcW w:w="236" w:type="dxa"/>
            <w:tcBorders>
              <w:top w:val="dashed" w:sz="4" w:space="0" w:color="auto"/>
              <w:bottom w:val="dashed" w:sz="4" w:space="0" w:color="auto"/>
            </w:tcBorders>
            <w:shd w:val="clear" w:color="auto" w:fill="auto"/>
            <w:vAlign w:val="center"/>
          </w:tcPr>
          <w:p w14:paraId="64991970" w14:textId="77777777" w:rsidR="007040A6" w:rsidRPr="002B04F7" w:rsidRDefault="007040A6" w:rsidP="00C64584">
            <w:pPr>
              <w:spacing w:before="0" w:after="0"/>
            </w:pPr>
          </w:p>
        </w:tc>
        <w:tc>
          <w:tcPr>
            <w:tcW w:w="1530" w:type="dxa"/>
            <w:tcBorders>
              <w:top w:val="dashed" w:sz="4" w:space="0" w:color="auto"/>
              <w:bottom w:val="dashed" w:sz="4" w:space="0" w:color="auto"/>
            </w:tcBorders>
            <w:shd w:val="clear" w:color="auto" w:fill="auto"/>
            <w:noWrap/>
            <w:vAlign w:val="center"/>
            <w:hideMark/>
          </w:tcPr>
          <w:tbl>
            <w:tblPr>
              <w:tblW w:w="1335" w:type="dxa"/>
              <w:shd w:val="clear" w:color="auto" w:fill="D9D9D9" w:themeFill="background1" w:themeFillShade="D9"/>
              <w:tblLayout w:type="fixed"/>
              <w:tblLook w:val="04A0" w:firstRow="1" w:lastRow="0" w:firstColumn="1" w:lastColumn="0" w:noHBand="0" w:noVBand="1"/>
            </w:tblPr>
            <w:tblGrid>
              <w:gridCol w:w="1335"/>
            </w:tblGrid>
            <w:tr w:rsidR="007040A6" w14:paraId="06891CFC" w14:textId="77777777" w:rsidTr="004D7C00">
              <w:tc>
                <w:tcPr>
                  <w:tcW w:w="1335" w:type="dxa"/>
                  <w:shd w:val="clear" w:color="auto" w:fill="D9D9D9" w:themeFill="background1" w:themeFillShade="D9"/>
                  <w:vAlign w:val="center"/>
                </w:tcPr>
                <w:p w14:paraId="6071BDBE" w14:textId="52612809" w:rsidR="007040A6" w:rsidRDefault="00C12F17" w:rsidP="00C64584">
                  <w:pPr>
                    <w:spacing w:before="0" w:after="0"/>
                    <w:jc w:val="center"/>
                  </w:pPr>
                  <w:r w:rsidRPr="00A57368">
                    <w:rPr>
                      <w:sz w:val="18"/>
                      <w:highlight w:val="yellow"/>
                    </w:rPr>
                    <w:t>condition rating &amp; colour</w:t>
                  </w:r>
                </w:p>
              </w:tc>
            </w:tr>
          </w:tbl>
          <w:p w14:paraId="5529A5CB" w14:textId="77777777" w:rsidR="007040A6" w:rsidRPr="002B04F7" w:rsidRDefault="007040A6" w:rsidP="00C64584">
            <w:pPr>
              <w:spacing w:before="0" w:after="0"/>
              <w:jc w:val="center"/>
            </w:pPr>
          </w:p>
        </w:tc>
        <w:tc>
          <w:tcPr>
            <w:tcW w:w="236" w:type="dxa"/>
            <w:tcBorders>
              <w:top w:val="dashed" w:sz="4" w:space="0" w:color="auto"/>
              <w:bottom w:val="dashed" w:sz="4" w:space="0" w:color="auto"/>
            </w:tcBorders>
            <w:shd w:val="clear" w:color="auto" w:fill="auto"/>
            <w:vAlign w:val="center"/>
          </w:tcPr>
          <w:p w14:paraId="39CA4A11" w14:textId="77777777" w:rsidR="007040A6" w:rsidRPr="002B04F7" w:rsidRDefault="007040A6" w:rsidP="00C64584">
            <w:pPr>
              <w:spacing w:before="0" w:after="0"/>
              <w:jc w:val="center"/>
            </w:pPr>
          </w:p>
        </w:tc>
        <w:tc>
          <w:tcPr>
            <w:tcW w:w="4951" w:type="dxa"/>
            <w:shd w:val="clear" w:color="auto" w:fill="auto"/>
            <w:noWrap/>
            <w:vAlign w:val="center"/>
          </w:tcPr>
          <w:p w14:paraId="2088488B" w14:textId="79595829" w:rsidR="007040A6" w:rsidRPr="002B04F7" w:rsidRDefault="007040A6" w:rsidP="00C64584">
            <w:pPr>
              <w:spacing w:before="0" w:after="0"/>
              <w:jc w:val="center"/>
            </w:pPr>
          </w:p>
        </w:tc>
      </w:tr>
    </w:tbl>
    <w:p w14:paraId="5C16A4D9" w14:textId="23C640D2" w:rsidR="00AC6AD7" w:rsidRDefault="00AC6AD7" w:rsidP="00AC6AD7"/>
    <w:p w14:paraId="68869F01" w14:textId="2803608D" w:rsidR="005F04DA" w:rsidRDefault="005F04DA" w:rsidP="00481A8E">
      <w:pPr>
        <w:pStyle w:val="Heading2"/>
      </w:pPr>
      <w:bookmarkStart w:id="453" w:name="_Toc145942445"/>
      <w:r>
        <w:t>Water</w:t>
      </w:r>
      <w:bookmarkEnd w:id="453"/>
    </w:p>
    <w:p w14:paraId="0F8EDAE2" w14:textId="4ACEB914" w:rsidR="005F04DA" w:rsidRPr="00114372" w:rsidRDefault="005F04DA" w:rsidP="001B24FD">
      <w:r w:rsidRPr="00FC48B0">
        <w:t xml:space="preserve">The </w:t>
      </w:r>
      <w:r w:rsidR="009F537B" w:rsidRPr="002D7882">
        <w:rPr>
          <w:highlight w:val="yellow"/>
        </w:rPr>
        <w:t>(</w:t>
      </w:r>
      <w:r w:rsidR="009F537B">
        <w:rPr>
          <w:highlight w:val="yellow"/>
        </w:rPr>
        <w:t>Community</w:t>
      </w:r>
      <w:r w:rsidR="009F537B" w:rsidRPr="002D7882">
        <w:rPr>
          <w:highlight w:val="yellow"/>
        </w:rPr>
        <w:t>)</w:t>
      </w:r>
      <w:r w:rsidR="009F537B">
        <w:t>’s</w:t>
      </w:r>
      <w:r w:rsidRPr="00FC48B0">
        <w:t xml:space="preserve"> </w:t>
      </w:r>
      <w:r w:rsidR="00026E93">
        <w:t>water</w:t>
      </w:r>
      <w:r w:rsidR="00026E93" w:rsidRPr="00FC48B0">
        <w:t xml:space="preserve"> </w:t>
      </w:r>
      <w:r w:rsidRPr="00FC48B0">
        <w:t xml:space="preserve">system provides </w:t>
      </w:r>
      <w:r w:rsidR="00026E93">
        <w:t xml:space="preserve">potable water through </w:t>
      </w:r>
      <w:r w:rsidR="00026E93" w:rsidRPr="00114372">
        <w:rPr>
          <w:highlight w:val="yellow"/>
        </w:rPr>
        <w:t>(describe at a high level the system or service</w:t>
      </w:r>
      <w:r w:rsidR="000D191E">
        <w:rPr>
          <w:highlight w:val="yellow"/>
        </w:rPr>
        <w:t xml:space="preserve">; </w:t>
      </w:r>
      <w:r w:rsidR="00026E93" w:rsidRPr="002866A3">
        <w:rPr>
          <w:highlight w:val="yellow"/>
        </w:rPr>
        <w:t>could alternately list the number of residents and businesses serviced).</w:t>
      </w:r>
      <w:r w:rsidR="00026E93" w:rsidRPr="002866A3">
        <w:t xml:space="preserve">  </w:t>
      </w:r>
      <w:r w:rsidR="00957C74">
        <w:t>The system includes</w:t>
      </w:r>
      <w:r w:rsidR="00156833" w:rsidRPr="00156833">
        <w:t xml:space="preserve"> community buildings </w:t>
      </w:r>
      <w:r w:rsidR="00957C74">
        <w:t xml:space="preserve">and </w:t>
      </w:r>
      <w:r w:rsidR="00E13DA3">
        <w:t>heavy equipment</w:t>
      </w:r>
      <w:r w:rsidR="00957C74">
        <w:t xml:space="preserve"> </w:t>
      </w:r>
      <w:r w:rsidR="00156833">
        <w:t>that provide water services (e.g. WTP</w:t>
      </w:r>
      <w:r w:rsidR="00957C74">
        <w:t>, Water Truck</w:t>
      </w:r>
      <w:r w:rsidR="00156833">
        <w:t>)</w:t>
      </w:r>
      <w:r w:rsidR="00957C74">
        <w:t>.</w:t>
      </w:r>
    </w:p>
    <w:p w14:paraId="1286ABC5" w14:textId="2CA5AC6B" w:rsidR="005F04DA" w:rsidRPr="00342592" w:rsidRDefault="005F04DA" w:rsidP="00622A5D">
      <w:pPr>
        <w:pStyle w:val="Caption"/>
      </w:pPr>
      <w:r w:rsidRPr="00342592">
        <w:t>Asset Inventory</w:t>
      </w:r>
    </w:p>
    <w:tbl>
      <w:tblPr>
        <w:tblW w:w="10160" w:type="dxa"/>
        <w:tblLayout w:type="fixed"/>
        <w:tblCellMar>
          <w:left w:w="14" w:type="dxa"/>
          <w:right w:w="14" w:type="dxa"/>
        </w:tblCellMar>
        <w:tblLook w:val="04A0" w:firstRow="1" w:lastRow="0" w:firstColumn="1" w:lastColumn="0" w:noHBand="0" w:noVBand="1"/>
      </w:tblPr>
      <w:tblGrid>
        <w:gridCol w:w="2032"/>
        <w:gridCol w:w="919"/>
        <w:gridCol w:w="14"/>
        <w:gridCol w:w="1099"/>
        <w:gridCol w:w="77"/>
        <w:gridCol w:w="265"/>
        <w:gridCol w:w="1690"/>
        <w:gridCol w:w="2032"/>
        <w:gridCol w:w="2032"/>
      </w:tblGrid>
      <w:tr w:rsidR="00217CA2" w:rsidRPr="000618E3" w14:paraId="7A4BD955" w14:textId="0D44D488" w:rsidTr="00513A63">
        <w:trPr>
          <w:trHeight w:val="576"/>
        </w:trPr>
        <w:tc>
          <w:tcPr>
            <w:tcW w:w="295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537850A0" w14:textId="249BD6B8" w:rsidR="00217CA2" w:rsidRPr="00AC6AD7" w:rsidRDefault="00217CA2" w:rsidP="00217CA2">
            <w:pPr>
              <w:spacing w:before="0" w:after="0"/>
              <w:jc w:val="center"/>
              <w:rPr>
                <w:b/>
              </w:rPr>
            </w:pPr>
            <w:r w:rsidRPr="00AC6AD7">
              <w:rPr>
                <w:b/>
              </w:rPr>
              <w:t>Water Assets</w:t>
            </w:r>
          </w:p>
        </w:tc>
        <w:tc>
          <w:tcPr>
            <w:tcW w:w="119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49B9DC79" w14:textId="77777777" w:rsidR="00217CA2" w:rsidRPr="00AC6AD7" w:rsidRDefault="00217CA2" w:rsidP="00217CA2">
            <w:pPr>
              <w:spacing w:before="0" w:after="0"/>
              <w:jc w:val="center"/>
              <w:rPr>
                <w:b/>
              </w:rPr>
            </w:pPr>
            <w:r w:rsidRPr="00AC6AD7">
              <w:rPr>
                <w:b/>
              </w:rPr>
              <w:t>Quantity</w:t>
            </w:r>
          </w:p>
        </w:tc>
        <w:tc>
          <w:tcPr>
            <w:tcW w:w="265" w:type="dxa"/>
            <w:vMerge w:val="restart"/>
          </w:tcPr>
          <w:p w14:paraId="72CDF4C0" w14:textId="77777777" w:rsidR="00217CA2" w:rsidRPr="00114372" w:rsidRDefault="00217CA2" w:rsidP="00217CA2">
            <w:pPr>
              <w:spacing w:before="0" w:after="0"/>
              <w:jc w:val="center"/>
              <w:rPr>
                <w:b/>
                <w:noProof/>
              </w:rPr>
            </w:pPr>
          </w:p>
        </w:tc>
        <w:tc>
          <w:tcPr>
            <w:tcW w:w="5754" w:type="dxa"/>
            <w:gridSpan w:val="3"/>
            <w:vMerge w:val="restart"/>
            <w:shd w:val="clear" w:color="auto" w:fill="auto"/>
            <w:vAlign w:val="center"/>
          </w:tcPr>
          <w:p w14:paraId="2F162272" w14:textId="09890DFD" w:rsidR="00217CA2" w:rsidRDefault="000631DE" w:rsidP="00E45A06">
            <w:pPr>
              <w:spacing w:before="0"/>
              <w:ind w:right="232"/>
              <w:jc w:val="center"/>
              <w:rPr>
                <w:b/>
              </w:rPr>
            </w:pPr>
            <w:r w:rsidRPr="007040A6">
              <w:rPr>
                <w:b/>
                <w:noProof/>
              </w:rPr>
              <w:drawing>
                <wp:anchor distT="0" distB="0" distL="114300" distR="114300" simplePos="0" relativeHeight="251697664" behindDoc="1" locked="0" layoutInCell="1" allowOverlap="1" wp14:anchorId="3A933656" wp14:editId="1C5241E0">
                  <wp:simplePos x="0" y="0"/>
                  <wp:positionH relativeFrom="column">
                    <wp:posOffset>87630</wp:posOffset>
                  </wp:positionH>
                  <wp:positionV relativeFrom="paragraph">
                    <wp:posOffset>267970</wp:posOffset>
                  </wp:positionV>
                  <wp:extent cx="3400425" cy="2498090"/>
                  <wp:effectExtent l="19050" t="19050" r="28575" b="16510"/>
                  <wp:wrapSquare wrapText="bothSides"/>
                  <wp:docPr id="27" name="Picture 27"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059" t="71063" r="27661" b="12204"/>
                          <a:stretch/>
                        </pic:blipFill>
                        <pic:spPr bwMode="auto">
                          <a:xfrm>
                            <a:off x="0" y="0"/>
                            <a:ext cx="340042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CA2" w:rsidRPr="00AB6F5F">
              <w:rPr>
                <w:b/>
              </w:rPr>
              <w:t xml:space="preserve">Replacement Value by Asset Type </w:t>
            </w:r>
            <w:r w:rsidR="00723454" w:rsidRPr="00AB6F5F">
              <w:rPr>
                <w:b/>
              </w:rPr>
              <w:t>–</w:t>
            </w:r>
            <w:r w:rsidR="00217CA2" w:rsidRPr="00AB6F5F">
              <w:rPr>
                <w:b/>
              </w:rPr>
              <w:t xml:space="preserve"> Water</w:t>
            </w:r>
          </w:p>
          <w:p w14:paraId="249A1703" w14:textId="59552A8A" w:rsidR="00AB6F5F" w:rsidRPr="00AC6AD7" w:rsidRDefault="00B163BA" w:rsidP="00F63D29">
            <w:pPr>
              <w:spacing w:before="240"/>
              <w:jc w:val="center"/>
              <w:rPr>
                <w:b/>
              </w:rPr>
            </w:pPr>
            <w:r>
              <w:rPr>
                <w:b/>
                <w:noProof/>
              </w:rPr>
              <mc:AlternateContent>
                <mc:Choice Requires="wps">
                  <w:drawing>
                    <wp:anchor distT="0" distB="0" distL="114300" distR="114300" simplePos="0" relativeHeight="251729408" behindDoc="0" locked="0" layoutInCell="1" allowOverlap="1" wp14:anchorId="33494F98" wp14:editId="1AB600A6">
                      <wp:simplePos x="0" y="0"/>
                      <wp:positionH relativeFrom="column">
                        <wp:posOffset>419100</wp:posOffset>
                      </wp:positionH>
                      <wp:positionV relativeFrom="paragraph">
                        <wp:posOffset>83820</wp:posOffset>
                      </wp:positionV>
                      <wp:extent cx="2676525" cy="419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711A7F0A" w14:textId="77777777" w:rsidR="00EA70FE" w:rsidRDefault="00EA70FE" w:rsidP="00E45A06">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4F98" id="Text Box 25" o:spid="_x0000_s1032" type="#_x0000_t202" style="position:absolute;left:0;text-align:left;margin-left:33pt;margin-top:6.6pt;width:210.75pt;height:3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" filled="f" stroked="f" strokeweight=".5pt">
                      <v:textbox>
                        <w:txbxContent>
                          <w:p w14:paraId="711A7F0A" w14:textId="77777777" w:rsidR="00EA70FE" w:rsidRDefault="00EA70FE" w:rsidP="00E45A06">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r w:rsidR="00AB6F5F">
              <w:rPr>
                <w:b/>
              </w:rPr>
              <w:t xml:space="preserve">Remaining and Expected Useful Life by </w:t>
            </w:r>
            <w:r w:rsidR="00513A63">
              <w:rPr>
                <w:b/>
              </w:rPr>
              <w:t>Subc</w:t>
            </w:r>
            <w:r w:rsidR="00AB6F5F">
              <w:rPr>
                <w:b/>
              </w:rPr>
              <w:t>ategory</w:t>
            </w:r>
            <w:r w:rsidR="002C4E47" w:rsidRPr="00AB6F5F">
              <w:rPr>
                <w:b/>
              </w:rPr>
              <w:t xml:space="preserve"> – </w:t>
            </w:r>
            <w:r w:rsidR="00513A63">
              <w:rPr>
                <w:b/>
              </w:rPr>
              <w:t>Water</w:t>
            </w:r>
          </w:p>
        </w:tc>
      </w:tr>
      <w:tr w:rsidR="00217CA2" w:rsidRPr="000618E3" w14:paraId="275E8B53" w14:textId="46718B02" w:rsidTr="00513A63">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4ADD87BE" w14:textId="2643A679" w:rsidR="00217CA2" w:rsidRPr="000618E3" w:rsidRDefault="00217CA2" w:rsidP="00217CA2">
            <w:pPr>
              <w:spacing w:before="0" w:after="0"/>
            </w:pPr>
            <w:r w:rsidRPr="00114372">
              <w:rPr>
                <w:highlight w:val="yellow"/>
              </w:rPr>
              <w:t>(Subcategory)</w:t>
            </w:r>
          </w:p>
        </w:tc>
        <w:tc>
          <w:tcPr>
            <w:tcW w:w="1190" w:type="dxa"/>
            <w:gridSpan w:val="3"/>
            <w:tcBorders>
              <w:top w:val="single" w:sz="4" w:space="0" w:color="auto"/>
              <w:bottom w:val="single" w:sz="4" w:space="0" w:color="auto"/>
              <w:right w:val="single" w:sz="4" w:space="0" w:color="auto"/>
            </w:tcBorders>
            <w:vAlign w:val="center"/>
          </w:tcPr>
          <w:p w14:paraId="2FAD5339" w14:textId="0C563425" w:rsidR="00217CA2" w:rsidRPr="000618E3" w:rsidRDefault="00217CA2" w:rsidP="00217CA2">
            <w:pPr>
              <w:spacing w:before="0" w:after="0"/>
              <w:jc w:val="center"/>
            </w:pPr>
            <w:r w:rsidRPr="00114372">
              <w:rPr>
                <w:highlight w:val="yellow"/>
              </w:rPr>
              <w:t>(#)</w:t>
            </w:r>
          </w:p>
        </w:tc>
        <w:tc>
          <w:tcPr>
            <w:tcW w:w="265" w:type="dxa"/>
            <w:vMerge/>
          </w:tcPr>
          <w:p w14:paraId="6569B5F1" w14:textId="77777777" w:rsidR="00217CA2" w:rsidRPr="00114372" w:rsidRDefault="00217CA2" w:rsidP="00217CA2">
            <w:pPr>
              <w:spacing w:before="0" w:after="0"/>
              <w:jc w:val="center"/>
              <w:rPr>
                <w:highlight w:val="yellow"/>
              </w:rPr>
            </w:pPr>
          </w:p>
        </w:tc>
        <w:tc>
          <w:tcPr>
            <w:tcW w:w="5754" w:type="dxa"/>
            <w:gridSpan w:val="3"/>
            <w:vMerge/>
            <w:shd w:val="clear" w:color="auto" w:fill="auto"/>
          </w:tcPr>
          <w:p w14:paraId="0CEE990E" w14:textId="62334EFA" w:rsidR="00217CA2" w:rsidRPr="00114372" w:rsidRDefault="00217CA2" w:rsidP="00217CA2">
            <w:pPr>
              <w:spacing w:before="0" w:after="0"/>
              <w:jc w:val="center"/>
              <w:rPr>
                <w:highlight w:val="yellow"/>
              </w:rPr>
            </w:pPr>
          </w:p>
        </w:tc>
      </w:tr>
      <w:tr w:rsidR="00217CA2" w:rsidRPr="000618E3" w14:paraId="028A64E1" w14:textId="387272F2" w:rsidTr="00513A63">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7113ABEB" w14:textId="621B2E28" w:rsidR="00217CA2" w:rsidRPr="000618E3" w:rsidRDefault="00217CA2" w:rsidP="00217CA2">
            <w:pPr>
              <w:spacing w:before="0" w:after="0"/>
            </w:pPr>
          </w:p>
        </w:tc>
        <w:tc>
          <w:tcPr>
            <w:tcW w:w="1190" w:type="dxa"/>
            <w:gridSpan w:val="3"/>
            <w:tcBorders>
              <w:top w:val="single" w:sz="4" w:space="0" w:color="auto"/>
              <w:bottom w:val="single" w:sz="4" w:space="0" w:color="auto"/>
              <w:right w:val="single" w:sz="4" w:space="0" w:color="auto"/>
            </w:tcBorders>
            <w:vAlign w:val="center"/>
          </w:tcPr>
          <w:p w14:paraId="1AB73C20" w14:textId="47C68FA5" w:rsidR="00217CA2" w:rsidRPr="000618E3" w:rsidRDefault="00217CA2" w:rsidP="00217CA2">
            <w:pPr>
              <w:spacing w:before="0" w:after="0"/>
              <w:jc w:val="center"/>
            </w:pPr>
          </w:p>
        </w:tc>
        <w:tc>
          <w:tcPr>
            <w:tcW w:w="265" w:type="dxa"/>
            <w:vMerge/>
          </w:tcPr>
          <w:p w14:paraId="7B068E42" w14:textId="77777777" w:rsidR="00217CA2" w:rsidRPr="000618E3" w:rsidRDefault="00217CA2" w:rsidP="00217CA2">
            <w:pPr>
              <w:spacing w:before="0" w:after="0"/>
              <w:jc w:val="center"/>
            </w:pPr>
          </w:p>
        </w:tc>
        <w:tc>
          <w:tcPr>
            <w:tcW w:w="5754" w:type="dxa"/>
            <w:gridSpan w:val="3"/>
            <w:vMerge/>
            <w:shd w:val="clear" w:color="auto" w:fill="auto"/>
          </w:tcPr>
          <w:p w14:paraId="19B084FC" w14:textId="2375D8B0" w:rsidR="00217CA2" w:rsidRPr="000618E3" w:rsidRDefault="00217CA2" w:rsidP="00217CA2">
            <w:pPr>
              <w:spacing w:before="0" w:after="0"/>
              <w:jc w:val="center"/>
            </w:pPr>
          </w:p>
        </w:tc>
      </w:tr>
      <w:tr w:rsidR="00217CA2" w:rsidRPr="000618E3" w14:paraId="7A86DFDC" w14:textId="23EA6D92" w:rsidTr="00513A63">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124CC9A2" w14:textId="60A68EE7" w:rsidR="00217CA2" w:rsidRPr="00AD4499" w:rsidRDefault="00217CA2" w:rsidP="00217CA2">
            <w:pPr>
              <w:spacing w:before="0" w:after="0"/>
            </w:pPr>
          </w:p>
        </w:tc>
        <w:tc>
          <w:tcPr>
            <w:tcW w:w="1190" w:type="dxa"/>
            <w:gridSpan w:val="3"/>
            <w:tcBorders>
              <w:top w:val="single" w:sz="4" w:space="0" w:color="auto"/>
              <w:bottom w:val="single" w:sz="4" w:space="0" w:color="auto"/>
              <w:right w:val="single" w:sz="4" w:space="0" w:color="auto"/>
            </w:tcBorders>
            <w:vAlign w:val="center"/>
          </w:tcPr>
          <w:p w14:paraId="26E000AE" w14:textId="70C51087" w:rsidR="00217CA2" w:rsidRPr="00AD4499" w:rsidRDefault="00217CA2" w:rsidP="00217CA2">
            <w:pPr>
              <w:spacing w:before="0" w:after="0"/>
              <w:jc w:val="center"/>
            </w:pPr>
          </w:p>
        </w:tc>
        <w:tc>
          <w:tcPr>
            <w:tcW w:w="265" w:type="dxa"/>
            <w:vMerge/>
          </w:tcPr>
          <w:p w14:paraId="376EFCF2" w14:textId="77777777" w:rsidR="00217CA2" w:rsidRPr="00AD4499" w:rsidRDefault="00217CA2" w:rsidP="00217CA2">
            <w:pPr>
              <w:spacing w:before="0" w:after="0"/>
              <w:jc w:val="center"/>
            </w:pPr>
          </w:p>
        </w:tc>
        <w:tc>
          <w:tcPr>
            <w:tcW w:w="5754" w:type="dxa"/>
            <w:gridSpan w:val="3"/>
            <w:vMerge/>
            <w:shd w:val="clear" w:color="auto" w:fill="auto"/>
          </w:tcPr>
          <w:p w14:paraId="737A5274" w14:textId="458C6E44" w:rsidR="00217CA2" w:rsidRPr="00AD4499" w:rsidRDefault="00217CA2" w:rsidP="00217CA2">
            <w:pPr>
              <w:spacing w:before="0" w:after="0"/>
              <w:jc w:val="center"/>
            </w:pPr>
          </w:p>
        </w:tc>
      </w:tr>
      <w:tr w:rsidR="00217CA2" w:rsidRPr="000618E3" w14:paraId="5D47A0E8" w14:textId="36BA12DE" w:rsidTr="00513A63">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2346F428" w14:textId="5317F85D" w:rsidR="00217CA2" w:rsidRPr="00AD4499" w:rsidRDefault="00217CA2" w:rsidP="00217CA2">
            <w:pPr>
              <w:spacing w:before="0" w:after="0"/>
            </w:pPr>
          </w:p>
        </w:tc>
        <w:tc>
          <w:tcPr>
            <w:tcW w:w="1190" w:type="dxa"/>
            <w:gridSpan w:val="3"/>
            <w:tcBorders>
              <w:top w:val="single" w:sz="4" w:space="0" w:color="auto"/>
              <w:bottom w:val="single" w:sz="4" w:space="0" w:color="auto"/>
              <w:right w:val="single" w:sz="4" w:space="0" w:color="auto"/>
            </w:tcBorders>
            <w:vAlign w:val="center"/>
          </w:tcPr>
          <w:p w14:paraId="74117879" w14:textId="599FE239" w:rsidR="00217CA2" w:rsidRPr="00AD4499" w:rsidRDefault="00217CA2" w:rsidP="00217CA2">
            <w:pPr>
              <w:spacing w:before="0" w:after="0"/>
              <w:jc w:val="center"/>
            </w:pPr>
          </w:p>
        </w:tc>
        <w:tc>
          <w:tcPr>
            <w:tcW w:w="265" w:type="dxa"/>
            <w:vMerge/>
          </w:tcPr>
          <w:p w14:paraId="40E3BE42" w14:textId="77777777" w:rsidR="00217CA2" w:rsidRPr="00AD4499" w:rsidRDefault="00217CA2" w:rsidP="00217CA2">
            <w:pPr>
              <w:spacing w:before="0" w:after="0"/>
              <w:jc w:val="center"/>
            </w:pPr>
          </w:p>
        </w:tc>
        <w:tc>
          <w:tcPr>
            <w:tcW w:w="5754" w:type="dxa"/>
            <w:gridSpan w:val="3"/>
            <w:vMerge/>
            <w:shd w:val="clear" w:color="auto" w:fill="auto"/>
          </w:tcPr>
          <w:p w14:paraId="1B72A9B0" w14:textId="37EAAC60" w:rsidR="00217CA2" w:rsidRPr="00AD4499" w:rsidRDefault="00217CA2" w:rsidP="00217CA2">
            <w:pPr>
              <w:spacing w:before="0" w:after="0"/>
              <w:jc w:val="center"/>
            </w:pPr>
          </w:p>
        </w:tc>
      </w:tr>
      <w:tr w:rsidR="00217CA2" w:rsidRPr="000618E3" w14:paraId="12E625DA" w14:textId="18E49304" w:rsidTr="00513A63">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1FF4D44D" w14:textId="65B687C3" w:rsidR="00217CA2" w:rsidRPr="000618E3" w:rsidRDefault="00217CA2" w:rsidP="00217CA2">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0E8156A8" w14:textId="624B3A21" w:rsidR="00217CA2" w:rsidRPr="00340DEE" w:rsidRDefault="00217CA2" w:rsidP="00217CA2">
            <w:pPr>
              <w:spacing w:before="0" w:after="0"/>
              <w:jc w:val="center"/>
            </w:pPr>
          </w:p>
        </w:tc>
        <w:tc>
          <w:tcPr>
            <w:tcW w:w="265" w:type="dxa"/>
            <w:vMerge/>
          </w:tcPr>
          <w:p w14:paraId="2BE34B78" w14:textId="77777777" w:rsidR="00217CA2" w:rsidRPr="00114372" w:rsidRDefault="00217CA2" w:rsidP="00217CA2">
            <w:pPr>
              <w:spacing w:before="0" w:after="0"/>
              <w:jc w:val="center"/>
              <w:rPr>
                <w:highlight w:val="yellow"/>
              </w:rPr>
            </w:pPr>
          </w:p>
        </w:tc>
        <w:tc>
          <w:tcPr>
            <w:tcW w:w="5754" w:type="dxa"/>
            <w:gridSpan w:val="3"/>
            <w:vMerge/>
            <w:shd w:val="clear" w:color="auto" w:fill="auto"/>
          </w:tcPr>
          <w:p w14:paraId="13E8BE46" w14:textId="7C06CC94" w:rsidR="00217CA2" w:rsidRPr="00114372" w:rsidRDefault="00217CA2" w:rsidP="00217CA2">
            <w:pPr>
              <w:spacing w:before="0" w:after="0"/>
              <w:jc w:val="center"/>
              <w:rPr>
                <w:highlight w:val="yellow"/>
              </w:rPr>
            </w:pPr>
          </w:p>
        </w:tc>
      </w:tr>
      <w:tr w:rsidR="00217CA2" w:rsidRPr="000618E3" w14:paraId="7CDE1802" w14:textId="62D83149" w:rsidTr="00513A63">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2246E63A" w14:textId="268322A0" w:rsidR="00217CA2" w:rsidRPr="000618E3" w:rsidRDefault="00217CA2" w:rsidP="00217CA2">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14FB043B" w14:textId="0FD4255A" w:rsidR="00217CA2" w:rsidRPr="00340DEE" w:rsidRDefault="00217CA2" w:rsidP="00217CA2">
            <w:pPr>
              <w:spacing w:before="0" w:after="0"/>
              <w:jc w:val="center"/>
            </w:pPr>
          </w:p>
        </w:tc>
        <w:tc>
          <w:tcPr>
            <w:tcW w:w="265" w:type="dxa"/>
            <w:vMerge/>
          </w:tcPr>
          <w:p w14:paraId="3E70DE47" w14:textId="77777777" w:rsidR="00217CA2" w:rsidRPr="00340DEE" w:rsidRDefault="00217CA2" w:rsidP="00217CA2">
            <w:pPr>
              <w:spacing w:before="0" w:after="0"/>
              <w:jc w:val="center"/>
            </w:pPr>
          </w:p>
        </w:tc>
        <w:tc>
          <w:tcPr>
            <w:tcW w:w="5754" w:type="dxa"/>
            <w:gridSpan w:val="3"/>
            <w:vMerge/>
            <w:shd w:val="clear" w:color="auto" w:fill="auto"/>
          </w:tcPr>
          <w:p w14:paraId="1AE79DA8" w14:textId="49D2FE41" w:rsidR="00217CA2" w:rsidRPr="00340DEE" w:rsidRDefault="00217CA2" w:rsidP="00217CA2">
            <w:pPr>
              <w:spacing w:before="0" w:after="0"/>
              <w:jc w:val="center"/>
            </w:pPr>
          </w:p>
        </w:tc>
      </w:tr>
      <w:tr w:rsidR="00217CA2" w:rsidRPr="000618E3" w14:paraId="0C941207" w14:textId="4297EB3B" w:rsidTr="005F7FEB">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F4BF6FD" w14:textId="58A99D46" w:rsidR="00217CA2" w:rsidRPr="00AD4499" w:rsidRDefault="00217CA2" w:rsidP="00217CA2">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504F4843" w14:textId="0D67E86F" w:rsidR="00217CA2" w:rsidRPr="00340DEE" w:rsidRDefault="00217CA2" w:rsidP="00217CA2">
            <w:pPr>
              <w:spacing w:before="0" w:after="0"/>
              <w:jc w:val="center"/>
            </w:pPr>
          </w:p>
        </w:tc>
        <w:tc>
          <w:tcPr>
            <w:tcW w:w="265" w:type="dxa"/>
            <w:vMerge/>
          </w:tcPr>
          <w:p w14:paraId="6A839DBF" w14:textId="77777777" w:rsidR="00217CA2" w:rsidRPr="00340DEE" w:rsidRDefault="00217CA2" w:rsidP="00217CA2">
            <w:pPr>
              <w:spacing w:before="0" w:after="0"/>
              <w:jc w:val="center"/>
            </w:pPr>
          </w:p>
        </w:tc>
        <w:tc>
          <w:tcPr>
            <w:tcW w:w="5754" w:type="dxa"/>
            <w:gridSpan w:val="3"/>
            <w:vMerge/>
            <w:shd w:val="clear" w:color="auto" w:fill="auto"/>
          </w:tcPr>
          <w:p w14:paraId="59280EEC" w14:textId="0B0C1B65" w:rsidR="00217CA2" w:rsidRPr="00340DEE" w:rsidRDefault="00217CA2" w:rsidP="00217CA2">
            <w:pPr>
              <w:spacing w:before="0" w:after="0"/>
              <w:jc w:val="center"/>
            </w:pPr>
          </w:p>
        </w:tc>
      </w:tr>
      <w:tr w:rsidR="00217CA2" w:rsidRPr="000618E3" w14:paraId="18D65677" w14:textId="70D1616D" w:rsidTr="00513A63">
        <w:trPr>
          <w:trHeight w:val="288"/>
        </w:trPr>
        <w:tc>
          <w:tcPr>
            <w:tcW w:w="4141" w:type="dxa"/>
            <w:gridSpan w:val="5"/>
            <w:tcBorders>
              <w:top w:val="single" w:sz="4" w:space="0" w:color="auto"/>
              <w:bottom w:val="single" w:sz="4" w:space="0" w:color="auto"/>
            </w:tcBorders>
            <w:shd w:val="clear" w:color="auto" w:fill="auto"/>
            <w:vAlign w:val="center"/>
          </w:tcPr>
          <w:p w14:paraId="2784484C" w14:textId="77777777" w:rsidR="00217CA2" w:rsidRPr="000618E3" w:rsidRDefault="00217CA2" w:rsidP="00217CA2">
            <w:pPr>
              <w:spacing w:before="0" w:after="0"/>
            </w:pPr>
          </w:p>
        </w:tc>
        <w:tc>
          <w:tcPr>
            <w:tcW w:w="265" w:type="dxa"/>
            <w:vMerge w:val="restart"/>
          </w:tcPr>
          <w:p w14:paraId="14FC0776" w14:textId="77777777" w:rsidR="00217CA2" w:rsidRPr="000618E3" w:rsidRDefault="00217CA2" w:rsidP="00217CA2">
            <w:pPr>
              <w:spacing w:before="0" w:after="0"/>
            </w:pPr>
          </w:p>
        </w:tc>
        <w:tc>
          <w:tcPr>
            <w:tcW w:w="5754" w:type="dxa"/>
            <w:gridSpan w:val="3"/>
            <w:vMerge w:val="restart"/>
            <w:vAlign w:val="center"/>
          </w:tcPr>
          <w:p w14:paraId="2B938FCE" w14:textId="7C62A4CB" w:rsidR="00217CA2" w:rsidRPr="000618E3" w:rsidRDefault="00785630" w:rsidP="00217CA2">
            <w:pPr>
              <w:spacing w:before="0" w:after="0"/>
              <w:jc w:val="center"/>
            </w:pPr>
            <w:r w:rsidRPr="007040A6">
              <w:rPr>
                <w:b/>
                <w:noProof/>
              </w:rPr>
              <w:drawing>
                <wp:anchor distT="0" distB="0" distL="114300" distR="114300" simplePos="0" relativeHeight="251722240" behindDoc="1" locked="0" layoutInCell="1" allowOverlap="1" wp14:anchorId="08A9E59F" wp14:editId="5343A4B7">
                  <wp:simplePos x="0" y="0"/>
                  <wp:positionH relativeFrom="column">
                    <wp:posOffset>78105</wp:posOffset>
                  </wp:positionH>
                  <wp:positionV relativeFrom="paragraph">
                    <wp:posOffset>-2523490</wp:posOffset>
                  </wp:positionV>
                  <wp:extent cx="3419475" cy="2498090"/>
                  <wp:effectExtent l="19050" t="19050" r="28575" b="16510"/>
                  <wp:wrapSquare wrapText="bothSides"/>
                  <wp:docPr id="15" name="Picture 15"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059" t="71063" r="27547" b="12204"/>
                          <a:stretch/>
                        </pic:blipFill>
                        <pic:spPr bwMode="auto">
                          <a:xfrm>
                            <a:off x="0" y="0"/>
                            <a:ext cx="341947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63BA">
              <w:rPr>
                <w:b/>
                <w:noProof/>
              </w:rPr>
              <mc:AlternateContent>
                <mc:Choice Requires="wps">
                  <w:drawing>
                    <wp:anchor distT="0" distB="0" distL="114300" distR="114300" simplePos="0" relativeHeight="251731456" behindDoc="0" locked="0" layoutInCell="1" allowOverlap="1" wp14:anchorId="590B4921" wp14:editId="6512D419">
                      <wp:simplePos x="0" y="0"/>
                      <wp:positionH relativeFrom="column">
                        <wp:posOffset>456565</wp:posOffset>
                      </wp:positionH>
                      <wp:positionV relativeFrom="paragraph">
                        <wp:posOffset>76200</wp:posOffset>
                      </wp:positionV>
                      <wp:extent cx="2676525" cy="4191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095647EC" w14:textId="77777777" w:rsidR="00EA70FE" w:rsidRDefault="00EA70FE" w:rsidP="00E45A06">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4921" id="Text Box 35" o:spid="_x0000_s1033" type="#_x0000_t202" style="position:absolute;left:0;text-align:left;margin-left:35.95pt;margin-top:6pt;width:210.75pt;height:3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LaMgIAAFo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" filled="f" stroked="f" strokeweight=".5pt">
                      <v:textbox>
                        <w:txbxContent>
                          <w:p w14:paraId="095647EC" w14:textId="77777777" w:rsidR="00EA70FE" w:rsidRDefault="00EA70FE" w:rsidP="00E45A06">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p>
        </w:tc>
      </w:tr>
      <w:tr w:rsidR="00217CA2" w:rsidRPr="000618E3" w14:paraId="67DA6108" w14:textId="57009964" w:rsidTr="00513A63">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BFD850" w14:textId="1A0FB02B" w:rsidR="00217CA2" w:rsidRPr="00AB6F5F" w:rsidRDefault="00AB6F5F" w:rsidP="00217CA2">
            <w:pPr>
              <w:spacing w:before="0" w:after="0"/>
              <w:rPr>
                <w:rFonts w:cs="Arial"/>
                <w:b/>
                <w:color w:val="000000"/>
              </w:rPr>
            </w:pPr>
            <w:r w:rsidRPr="00AB6F5F">
              <w:rPr>
                <w:b/>
              </w:rPr>
              <w:t>Total Replacement Value: $</w:t>
            </w:r>
            <w:r w:rsidR="00C20CB7">
              <w:rPr>
                <w:b/>
              </w:rPr>
              <w:t xml:space="preserve"> </w:t>
            </w:r>
            <w:r w:rsidRPr="00AB6F5F">
              <w:rPr>
                <w:b/>
                <w:highlight w:val="yellow"/>
              </w:rPr>
              <w:t>(#)</w:t>
            </w:r>
            <w:r w:rsidRPr="00AB6F5F">
              <w:rPr>
                <w:b/>
              </w:rPr>
              <w:t xml:space="preserve"> million </w:t>
            </w:r>
          </w:p>
        </w:tc>
        <w:tc>
          <w:tcPr>
            <w:tcW w:w="265" w:type="dxa"/>
            <w:vMerge/>
            <w:tcBorders>
              <w:left w:val="single" w:sz="4" w:space="0" w:color="auto"/>
            </w:tcBorders>
          </w:tcPr>
          <w:p w14:paraId="3FEF2A46" w14:textId="77777777" w:rsidR="00217CA2" w:rsidRPr="000618E3" w:rsidRDefault="00217CA2" w:rsidP="00217CA2">
            <w:pPr>
              <w:spacing w:before="0" w:after="0"/>
            </w:pPr>
          </w:p>
        </w:tc>
        <w:tc>
          <w:tcPr>
            <w:tcW w:w="5754" w:type="dxa"/>
            <w:gridSpan w:val="3"/>
            <w:vMerge/>
          </w:tcPr>
          <w:p w14:paraId="4D097D13" w14:textId="23B7095E" w:rsidR="00217CA2" w:rsidRPr="000618E3" w:rsidRDefault="00217CA2" w:rsidP="00217CA2">
            <w:pPr>
              <w:spacing w:before="0" w:after="0"/>
            </w:pPr>
          </w:p>
        </w:tc>
      </w:tr>
      <w:tr w:rsidR="00217CA2" w:rsidRPr="000618E3" w14:paraId="2C6904A8" w14:textId="00102363" w:rsidTr="00513A63">
        <w:trPr>
          <w:trHeight w:val="288"/>
        </w:trPr>
        <w:tc>
          <w:tcPr>
            <w:tcW w:w="4141" w:type="dxa"/>
            <w:gridSpan w:val="5"/>
            <w:tcBorders>
              <w:top w:val="single" w:sz="4" w:space="0" w:color="auto"/>
              <w:bottom w:val="single" w:sz="4" w:space="0" w:color="auto"/>
            </w:tcBorders>
            <w:shd w:val="clear" w:color="auto" w:fill="auto"/>
            <w:vAlign w:val="center"/>
          </w:tcPr>
          <w:p w14:paraId="3FC9665E" w14:textId="77777777" w:rsidR="00217CA2" w:rsidRPr="000618E3" w:rsidRDefault="00217CA2" w:rsidP="00217CA2">
            <w:pPr>
              <w:spacing w:before="0" w:after="0"/>
            </w:pPr>
          </w:p>
        </w:tc>
        <w:tc>
          <w:tcPr>
            <w:tcW w:w="265" w:type="dxa"/>
            <w:vMerge/>
          </w:tcPr>
          <w:p w14:paraId="0331CA28" w14:textId="77777777" w:rsidR="00217CA2" w:rsidRPr="000618E3" w:rsidRDefault="00217CA2" w:rsidP="00217CA2">
            <w:pPr>
              <w:spacing w:before="0" w:after="0"/>
            </w:pPr>
          </w:p>
        </w:tc>
        <w:tc>
          <w:tcPr>
            <w:tcW w:w="5754" w:type="dxa"/>
            <w:gridSpan w:val="3"/>
            <w:vMerge/>
          </w:tcPr>
          <w:p w14:paraId="062A4C82" w14:textId="55359213" w:rsidR="00217CA2" w:rsidRPr="000618E3" w:rsidRDefault="00217CA2" w:rsidP="00217CA2">
            <w:pPr>
              <w:spacing w:before="0" w:after="0"/>
            </w:pPr>
          </w:p>
        </w:tc>
      </w:tr>
      <w:tr w:rsidR="00217CA2" w:rsidRPr="000618E3" w14:paraId="7F0591C9" w14:textId="1FC5CBE8" w:rsidTr="00513A63">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3E47912" w14:textId="02C53D43" w:rsidR="00217CA2" w:rsidRPr="000618E3" w:rsidRDefault="002E1479" w:rsidP="00217CA2">
            <w:pPr>
              <w:spacing w:before="0" w:after="0"/>
            </w:pPr>
            <w:r>
              <w:t>A</w:t>
            </w:r>
            <w:r w:rsidRPr="001F6855">
              <w:t xml:space="preserve">nnualized </w:t>
            </w:r>
            <w:r>
              <w:t>R</w:t>
            </w:r>
            <w:r w:rsidRPr="001F6855">
              <w:t xml:space="preserve">eplacement </w:t>
            </w:r>
            <w:r>
              <w:t>V</w:t>
            </w:r>
            <w:r w:rsidRPr="001F6855">
              <w:t>alue</w:t>
            </w:r>
            <w:r w:rsidRPr="000618E3">
              <w:t>:</w:t>
            </w:r>
            <w:r>
              <w:t xml:space="preserve"> $ </w:t>
            </w:r>
            <w:r w:rsidRPr="00114372">
              <w:rPr>
                <w:highlight w:val="yellow"/>
              </w:rPr>
              <w:t>(#)</w:t>
            </w:r>
          </w:p>
        </w:tc>
        <w:tc>
          <w:tcPr>
            <w:tcW w:w="265" w:type="dxa"/>
            <w:vMerge/>
            <w:tcBorders>
              <w:left w:val="single" w:sz="4" w:space="0" w:color="auto"/>
            </w:tcBorders>
          </w:tcPr>
          <w:p w14:paraId="33380E7C" w14:textId="77777777" w:rsidR="00217CA2" w:rsidRPr="000618E3" w:rsidRDefault="00217CA2" w:rsidP="00217CA2">
            <w:pPr>
              <w:spacing w:before="0" w:after="0"/>
            </w:pPr>
          </w:p>
        </w:tc>
        <w:tc>
          <w:tcPr>
            <w:tcW w:w="5754" w:type="dxa"/>
            <w:gridSpan w:val="3"/>
            <w:vMerge/>
          </w:tcPr>
          <w:p w14:paraId="022C38A7" w14:textId="28251F8C" w:rsidR="00217CA2" w:rsidRPr="000618E3" w:rsidRDefault="00217CA2" w:rsidP="00217CA2">
            <w:pPr>
              <w:spacing w:before="0" w:after="0"/>
            </w:pPr>
          </w:p>
        </w:tc>
      </w:tr>
      <w:tr w:rsidR="00217CA2" w:rsidRPr="000618E3" w14:paraId="6447552A" w14:textId="758616DC" w:rsidTr="00513A63">
        <w:trPr>
          <w:trHeight w:val="288"/>
        </w:trPr>
        <w:tc>
          <w:tcPr>
            <w:tcW w:w="4141" w:type="dxa"/>
            <w:gridSpan w:val="5"/>
            <w:tcBorders>
              <w:top w:val="single" w:sz="4" w:space="0" w:color="auto"/>
              <w:bottom w:val="single" w:sz="4" w:space="0" w:color="auto"/>
            </w:tcBorders>
            <w:shd w:val="clear" w:color="auto" w:fill="auto"/>
            <w:vAlign w:val="center"/>
          </w:tcPr>
          <w:p w14:paraId="13B6BB97" w14:textId="77777777" w:rsidR="00217CA2" w:rsidRPr="000618E3" w:rsidRDefault="00217CA2" w:rsidP="00217CA2">
            <w:pPr>
              <w:spacing w:before="0" w:after="0"/>
            </w:pPr>
          </w:p>
        </w:tc>
        <w:tc>
          <w:tcPr>
            <w:tcW w:w="265" w:type="dxa"/>
            <w:vMerge/>
          </w:tcPr>
          <w:p w14:paraId="2B88E72A" w14:textId="63B28275" w:rsidR="00217CA2" w:rsidRPr="000618E3" w:rsidRDefault="00217CA2" w:rsidP="00217CA2">
            <w:pPr>
              <w:spacing w:before="0" w:after="0"/>
            </w:pPr>
          </w:p>
        </w:tc>
        <w:tc>
          <w:tcPr>
            <w:tcW w:w="5754" w:type="dxa"/>
            <w:gridSpan w:val="3"/>
            <w:vMerge/>
          </w:tcPr>
          <w:p w14:paraId="3427FEF8" w14:textId="0890869D" w:rsidR="00217CA2" w:rsidRPr="000618E3" w:rsidRDefault="00217CA2" w:rsidP="00217CA2">
            <w:pPr>
              <w:spacing w:before="0" w:after="0"/>
            </w:pPr>
          </w:p>
        </w:tc>
      </w:tr>
      <w:tr w:rsidR="00513A63" w:rsidRPr="000618E3" w14:paraId="309FEA6E" w14:textId="7D6D4309" w:rsidTr="00513A63">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141B3E9" w14:textId="497AB02B" w:rsidR="00513A63" w:rsidRPr="00A57368" w:rsidRDefault="002E1479" w:rsidP="00513A63">
            <w:pPr>
              <w:spacing w:before="0" w:after="0"/>
              <w:rPr>
                <w:sz w:val="18"/>
              </w:rPr>
            </w:pPr>
            <w:r w:rsidRPr="000618E3">
              <w:t xml:space="preserve">Average Age: </w:t>
            </w:r>
            <w:r w:rsidRPr="00114372">
              <w:rPr>
                <w:highlight w:val="yellow"/>
              </w:rPr>
              <w:t>(#)</w:t>
            </w:r>
            <w:r>
              <w:t xml:space="preserve"> years</w:t>
            </w:r>
          </w:p>
        </w:tc>
        <w:tc>
          <w:tcPr>
            <w:tcW w:w="265" w:type="dxa"/>
            <w:vMerge/>
          </w:tcPr>
          <w:p w14:paraId="5FC560B2" w14:textId="77777777" w:rsidR="00513A63" w:rsidRPr="00114372" w:rsidRDefault="00513A63" w:rsidP="00217CA2">
            <w:pPr>
              <w:spacing w:before="0" w:after="0"/>
              <w:jc w:val="center"/>
              <w:rPr>
                <w:highlight w:val="yellow"/>
              </w:rPr>
            </w:pPr>
          </w:p>
        </w:tc>
        <w:tc>
          <w:tcPr>
            <w:tcW w:w="5754" w:type="dxa"/>
            <w:gridSpan w:val="3"/>
            <w:vMerge/>
          </w:tcPr>
          <w:p w14:paraId="63B1B364" w14:textId="3E18FD97" w:rsidR="00513A63" w:rsidRPr="00114372" w:rsidRDefault="00513A63" w:rsidP="00217CA2">
            <w:pPr>
              <w:spacing w:before="0" w:after="0"/>
              <w:jc w:val="center"/>
              <w:rPr>
                <w:highlight w:val="yellow"/>
              </w:rPr>
            </w:pPr>
          </w:p>
        </w:tc>
      </w:tr>
      <w:tr w:rsidR="00217CA2" w:rsidRPr="000618E3" w14:paraId="21A2B214" w14:textId="333BFEBC" w:rsidTr="00513A63">
        <w:trPr>
          <w:trHeight w:val="288"/>
        </w:trPr>
        <w:tc>
          <w:tcPr>
            <w:tcW w:w="4141" w:type="dxa"/>
            <w:gridSpan w:val="5"/>
            <w:tcBorders>
              <w:top w:val="single" w:sz="4" w:space="0" w:color="auto"/>
              <w:bottom w:val="single" w:sz="4" w:space="0" w:color="auto"/>
            </w:tcBorders>
            <w:shd w:val="clear" w:color="auto" w:fill="auto"/>
            <w:vAlign w:val="center"/>
          </w:tcPr>
          <w:p w14:paraId="01F15050" w14:textId="77777777" w:rsidR="00217CA2" w:rsidRPr="000618E3" w:rsidRDefault="00217CA2" w:rsidP="00217CA2">
            <w:pPr>
              <w:spacing w:before="0" w:after="0"/>
            </w:pPr>
          </w:p>
        </w:tc>
        <w:tc>
          <w:tcPr>
            <w:tcW w:w="265" w:type="dxa"/>
            <w:vMerge/>
          </w:tcPr>
          <w:p w14:paraId="6337B201" w14:textId="77777777" w:rsidR="00217CA2" w:rsidRPr="000618E3" w:rsidRDefault="00217CA2" w:rsidP="00217CA2">
            <w:pPr>
              <w:spacing w:before="0" w:after="0"/>
            </w:pPr>
          </w:p>
        </w:tc>
        <w:tc>
          <w:tcPr>
            <w:tcW w:w="5754" w:type="dxa"/>
            <w:gridSpan w:val="3"/>
            <w:vMerge/>
          </w:tcPr>
          <w:p w14:paraId="1FA8525B" w14:textId="321B7A83" w:rsidR="00217CA2" w:rsidRPr="000618E3" w:rsidRDefault="00217CA2" w:rsidP="00217CA2">
            <w:pPr>
              <w:spacing w:before="0" w:after="0"/>
            </w:pPr>
          </w:p>
        </w:tc>
      </w:tr>
      <w:tr w:rsidR="002E1479" w:rsidRPr="000618E3" w14:paraId="1CA3DD55" w14:textId="176C41A8" w:rsidTr="009F268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99678C4" w14:textId="49E3A00F" w:rsidR="002E1479" w:rsidRPr="000618E3" w:rsidRDefault="002E1479" w:rsidP="002E1479">
            <w:pPr>
              <w:spacing w:before="0" w:after="0"/>
            </w:pPr>
            <w:r w:rsidRPr="000618E3">
              <w:t xml:space="preserve">Average Estimated Remaining Life: </w:t>
            </w:r>
            <w:r w:rsidRPr="00114372">
              <w:rPr>
                <w:highlight w:val="yellow"/>
              </w:rPr>
              <w:t>(#)</w:t>
            </w:r>
            <w:r>
              <w:t xml:space="preserve"> </w:t>
            </w:r>
            <w:r w:rsidRPr="000618E3">
              <w:t>%</w:t>
            </w:r>
          </w:p>
        </w:tc>
        <w:tc>
          <w:tcPr>
            <w:tcW w:w="265" w:type="dxa"/>
            <w:vMerge/>
            <w:tcBorders>
              <w:left w:val="single" w:sz="4" w:space="0" w:color="auto"/>
            </w:tcBorders>
            <w:vAlign w:val="center"/>
          </w:tcPr>
          <w:p w14:paraId="31B5AA42" w14:textId="77777777" w:rsidR="002E1479" w:rsidRPr="000618E3" w:rsidRDefault="002E1479" w:rsidP="00AB6F5F">
            <w:pPr>
              <w:spacing w:before="0" w:after="0"/>
            </w:pPr>
          </w:p>
        </w:tc>
        <w:tc>
          <w:tcPr>
            <w:tcW w:w="5754" w:type="dxa"/>
            <w:gridSpan w:val="3"/>
            <w:vMerge/>
          </w:tcPr>
          <w:p w14:paraId="2F1F8048" w14:textId="6AB4B5F7" w:rsidR="002E1479" w:rsidRPr="000618E3" w:rsidRDefault="002E1479" w:rsidP="00AB6F5F">
            <w:pPr>
              <w:spacing w:before="0" w:after="0"/>
            </w:pPr>
          </w:p>
        </w:tc>
      </w:tr>
      <w:tr w:rsidR="00AB6F5F" w:rsidRPr="000618E3" w14:paraId="171C8374" w14:textId="6689111C" w:rsidTr="002E1479">
        <w:trPr>
          <w:trHeight w:val="288"/>
        </w:trPr>
        <w:tc>
          <w:tcPr>
            <w:tcW w:w="4141" w:type="dxa"/>
            <w:gridSpan w:val="5"/>
            <w:tcBorders>
              <w:top w:val="single" w:sz="4" w:space="0" w:color="auto"/>
              <w:bottom w:val="single" w:sz="4" w:space="0" w:color="auto"/>
            </w:tcBorders>
            <w:shd w:val="clear" w:color="auto" w:fill="auto"/>
            <w:vAlign w:val="center"/>
          </w:tcPr>
          <w:p w14:paraId="556ECF88" w14:textId="77777777" w:rsidR="00AB6F5F" w:rsidRPr="000618E3" w:rsidRDefault="00AB6F5F" w:rsidP="00AB6F5F">
            <w:pPr>
              <w:spacing w:before="0" w:after="0"/>
            </w:pPr>
          </w:p>
        </w:tc>
        <w:tc>
          <w:tcPr>
            <w:tcW w:w="265" w:type="dxa"/>
            <w:vMerge/>
          </w:tcPr>
          <w:p w14:paraId="4F565E73" w14:textId="77777777" w:rsidR="00AB6F5F" w:rsidRPr="000618E3" w:rsidRDefault="00AB6F5F" w:rsidP="00AB6F5F">
            <w:pPr>
              <w:spacing w:before="0" w:after="0"/>
            </w:pPr>
          </w:p>
        </w:tc>
        <w:tc>
          <w:tcPr>
            <w:tcW w:w="5754" w:type="dxa"/>
            <w:gridSpan w:val="3"/>
            <w:vMerge/>
          </w:tcPr>
          <w:p w14:paraId="33625FE6" w14:textId="2151848A" w:rsidR="00AB6F5F" w:rsidRPr="000618E3" w:rsidRDefault="00AB6F5F" w:rsidP="00AB6F5F">
            <w:pPr>
              <w:spacing w:before="0" w:after="0"/>
            </w:pPr>
          </w:p>
        </w:tc>
      </w:tr>
      <w:tr w:rsidR="002E1479" w:rsidRPr="000618E3" w14:paraId="5C63AE65" w14:textId="6005D6A4" w:rsidTr="002E1479">
        <w:trPr>
          <w:trHeight w:val="576"/>
        </w:trPr>
        <w:tc>
          <w:tcPr>
            <w:tcW w:w="2965" w:type="dxa"/>
            <w:gridSpan w:val="3"/>
            <w:tcBorders>
              <w:top w:val="single" w:sz="4" w:space="0" w:color="auto"/>
              <w:left w:val="single" w:sz="4" w:space="0" w:color="auto"/>
              <w:bottom w:val="single" w:sz="4" w:space="0" w:color="auto"/>
            </w:tcBorders>
            <w:shd w:val="clear" w:color="auto" w:fill="auto"/>
            <w:vAlign w:val="center"/>
          </w:tcPr>
          <w:p w14:paraId="07FD40E1" w14:textId="77777777" w:rsidR="002E1479" w:rsidRPr="000618E3" w:rsidRDefault="002E1479" w:rsidP="002E1479">
            <w:pPr>
              <w:spacing w:before="0" w:after="0"/>
            </w:pPr>
            <w:r w:rsidRPr="000618E3">
              <w:t>Average</w:t>
            </w:r>
            <w:r>
              <w:t xml:space="preserve"> </w:t>
            </w:r>
            <w:r w:rsidRPr="000618E3">
              <w:t>Condition:</w:t>
            </w:r>
          </w:p>
        </w:tc>
        <w:tc>
          <w:tcPr>
            <w:tcW w:w="1176"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3BEBB3F6" w14:textId="7C1BCF8E" w:rsidR="002E1479" w:rsidRPr="000618E3" w:rsidRDefault="002E1479" w:rsidP="002E1479">
            <w:pPr>
              <w:spacing w:before="0" w:after="0"/>
              <w:jc w:val="center"/>
            </w:pPr>
            <w:r w:rsidRPr="00A57368">
              <w:rPr>
                <w:sz w:val="18"/>
                <w:highlight w:val="yellow"/>
              </w:rPr>
              <w:t>condition rating &amp; colour</w:t>
            </w:r>
          </w:p>
        </w:tc>
        <w:tc>
          <w:tcPr>
            <w:tcW w:w="265" w:type="dxa"/>
            <w:vMerge/>
            <w:tcBorders>
              <w:left w:val="single" w:sz="4" w:space="0" w:color="auto"/>
            </w:tcBorders>
          </w:tcPr>
          <w:p w14:paraId="1DAABF75" w14:textId="77777777" w:rsidR="002E1479" w:rsidRPr="000618E3" w:rsidRDefault="002E1479" w:rsidP="00AB6F5F">
            <w:pPr>
              <w:spacing w:before="0" w:after="0"/>
            </w:pPr>
          </w:p>
        </w:tc>
        <w:tc>
          <w:tcPr>
            <w:tcW w:w="5754" w:type="dxa"/>
            <w:gridSpan w:val="3"/>
            <w:vMerge/>
          </w:tcPr>
          <w:p w14:paraId="5B08347B" w14:textId="3F724415" w:rsidR="002E1479" w:rsidRPr="000618E3" w:rsidRDefault="002E1479" w:rsidP="00AB6F5F">
            <w:pPr>
              <w:spacing w:before="0" w:after="0"/>
            </w:pPr>
          </w:p>
        </w:tc>
      </w:tr>
      <w:tr w:rsidR="002E1479" w:rsidRPr="002E1479" w14:paraId="24190FD5" w14:textId="77777777" w:rsidTr="002E1479">
        <w:trPr>
          <w:trHeight w:val="20"/>
        </w:trPr>
        <w:tc>
          <w:tcPr>
            <w:tcW w:w="10160" w:type="dxa"/>
            <w:gridSpan w:val="9"/>
            <w:shd w:val="clear" w:color="auto" w:fill="auto"/>
            <w:vAlign w:val="center"/>
          </w:tcPr>
          <w:p w14:paraId="0CEE1144" w14:textId="77777777" w:rsidR="002E1479" w:rsidRPr="002E1479" w:rsidRDefault="002E1479" w:rsidP="009F268F">
            <w:pPr>
              <w:spacing w:before="0" w:after="0"/>
              <w:rPr>
                <w:sz w:val="2"/>
              </w:rPr>
            </w:pPr>
          </w:p>
        </w:tc>
      </w:tr>
      <w:tr w:rsidR="008D167C" w:rsidRPr="000618E3" w14:paraId="279659C7" w14:textId="77777777" w:rsidTr="002E1479">
        <w:trPr>
          <w:trHeight w:val="20"/>
        </w:trPr>
        <w:tc>
          <w:tcPr>
            <w:tcW w:w="10160" w:type="dxa"/>
            <w:gridSpan w:val="9"/>
            <w:tcBorders>
              <w:bottom w:val="single" w:sz="4" w:space="0" w:color="auto"/>
            </w:tcBorders>
            <w:shd w:val="clear" w:color="auto" w:fill="auto"/>
            <w:vAlign w:val="center"/>
          </w:tcPr>
          <w:p w14:paraId="222CB131" w14:textId="77777777" w:rsidR="008D167C" w:rsidRPr="000618E3" w:rsidRDefault="008D167C" w:rsidP="00AB6F5F">
            <w:pPr>
              <w:spacing w:before="0" w:after="0"/>
            </w:pPr>
          </w:p>
        </w:tc>
      </w:tr>
      <w:tr w:rsidR="008D167C" w:rsidRPr="000618E3" w14:paraId="5E3CD6B1" w14:textId="77777777" w:rsidTr="008D167C">
        <w:trPr>
          <w:trHeight w:val="1152"/>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4887C50B" w14:textId="4F73AD03" w:rsidR="008D167C" w:rsidRDefault="008D167C" w:rsidP="008D167C">
            <w:pPr>
              <w:spacing w:before="0" w:after="0"/>
              <w:jc w:val="center"/>
            </w:pPr>
            <w:r w:rsidRPr="000E1491">
              <w:rPr>
                <w:highlight w:val="yellow"/>
              </w:rPr>
              <w:t>Insert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1B9F0CDE" w14:textId="23C13D02" w:rsidR="008D167C" w:rsidRPr="000618E3" w:rsidRDefault="008D167C" w:rsidP="008D167C">
            <w:pPr>
              <w:spacing w:before="0" w:after="0"/>
              <w:jc w:val="center"/>
            </w:pPr>
            <w:r w:rsidRPr="000E1491">
              <w:rPr>
                <w:highlight w:val="yellow"/>
              </w:rPr>
              <w:t>Insert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6B0CE7FD" w14:textId="474E454D" w:rsidR="008D167C" w:rsidRPr="000618E3" w:rsidRDefault="008D167C" w:rsidP="008D167C">
            <w:pPr>
              <w:spacing w:before="0" w:after="0"/>
              <w:jc w:val="center"/>
            </w:pPr>
            <w:r w:rsidRPr="000E1491">
              <w:rPr>
                <w:highlight w:val="yellow"/>
              </w:rPr>
              <w:t>Insert Photo</w:t>
            </w:r>
          </w:p>
        </w:tc>
        <w:tc>
          <w:tcPr>
            <w:tcW w:w="2032" w:type="dxa"/>
            <w:tcBorders>
              <w:top w:val="single" w:sz="4" w:space="0" w:color="auto"/>
              <w:left w:val="single" w:sz="4" w:space="0" w:color="auto"/>
              <w:bottom w:val="single" w:sz="4" w:space="0" w:color="auto"/>
              <w:right w:val="single" w:sz="4" w:space="0" w:color="auto"/>
            </w:tcBorders>
            <w:vAlign w:val="center"/>
          </w:tcPr>
          <w:p w14:paraId="692CD02A" w14:textId="20C57111" w:rsidR="008D167C" w:rsidRPr="000618E3" w:rsidRDefault="008D167C" w:rsidP="008D167C">
            <w:pPr>
              <w:spacing w:before="0" w:after="0"/>
              <w:jc w:val="center"/>
            </w:pPr>
            <w:r w:rsidRPr="000E1491">
              <w:rPr>
                <w:highlight w:val="yellow"/>
              </w:rPr>
              <w:t>Insert Photo</w:t>
            </w:r>
          </w:p>
        </w:tc>
        <w:tc>
          <w:tcPr>
            <w:tcW w:w="2032" w:type="dxa"/>
            <w:tcBorders>
              <w:top w:val="single" w:sz="4" w:space="0" w:color="auto"/>
              <w:left w:val="single" w:sz="4" w:space="0" w:color="auto"/>
              <w:bottom w:val="single" w:sz="4" w:space="0" w:color="auto"/>
              <w:right w:val="single" w:sz="4" w:space="0" w:color="auto"/>
            </w:tcBorders>
            <w:vAlign w:val="center"/>
          </w:tcPr>
          <w:p w14:paraId="3FBD5A45" w14:textId="518F67B3" w:rsidR="008D167C" w:rsidRPr="000618E3" w:rsidRDefault="008D167C" w:rsidP="008D167C">
            <w:pPr>
              <w:spacing w:before="0" w:after="0"/>
              <w:jc w:val="center"/>
            </w:pPr>
            <w:r w:rsidRPr="000E1491">
              <w:rPr>
                <w:highlight w:val="yellow"/>
              </w:rPr>
              <w:t>Insert Photo</w:t>
            </w:r>
          </w:p>
        </w:tc>
      </w:tr>
    </w:tbl>
    <w:p w14:paraId="12ABA699" w14:textId="69EA5EC7" w:rsidR="005F04DA" w:rsidRPr="002B04F7" w:rsidRDefault="00927EBA" w:rsidP="0026483B">
      <w:pPr>
        <w:pStyle w:val="Heading2"/>
      </w:pPr>
      <w:bookmarkStart w:id="454" w:name="_Toc145942446"/>
      <w:r>
        <w:t>Sewer</w:t>
      </w:r>
      <w:bookmarkEnd w:id="454"/>
    </w:p>
    <w:p w14:paraId="14C80CD9" w14:textId="24EF244E" w:rsidR="00957C74" w:rsidRPr="00114372" w:rsidRDefault="00026E93" w:rsidP="00957C74">
      <w:r w:rsidRPr="00FC48B0">
        <w:t xml:space="preserve">The </w:t>
      </w:r>
      <w:r w:rsidRPr="002D7882">
        <w:rPr>
          <w:highlight w:val="yellow"/>
        </w:rPr>
        <w:t>(</w:t>
      </w:r>
      <w:r>
        <w:rPr>
          <w:highlight w:val="yellow"/>
        </w:rPr>
        <w:t>Community</w:t>
      </w:r>
      <w:r w:rsidRPr="002D7882">
        <w:rPr>
          <w:highlight w:val="yellow"/>
        </w:rPr>
        <w:t>)</w:t>
      </w:r>
      <w:r>
        <w:t>’s</w:t>
      </w:r>
      <w:r w:rsidRPr="00FC48B0">
        <w:t xml:space="preserve"> </w:t>
      </w:r>
      <w:r>
        <w:t xml:space="preserve">sewer </w:t>
      </w:r>
      <w:r w:rsidRPr="00FC48B0">
        <w:t xml:space="preserve">system provides </w:t>
      </w:r>
      <w:r>
        <w:t xml:space="preserve">sanitation through </w:t>
      </w:r>
      <w:r w:rsidRPr="007343BC">
        <w:rPr>
          <w:highlight w:val="yellow"/>
        </w:rPr>
        <w:t>(</w:t>
      </w:r>
      <w:r w:rsidRPr="00114372">
        <w:rPr>
          <w:highlight w:val="yellow"/>
        </w:rPr>
        <w:t>describe at a high level the system or service</w:t>
      </w:r>
      <w:r w:rsidR="000D191E">
        <w:rPr>
          <w:highlight w:val="yellow"/>
        </w:rPr>
        <w:t>;</w:t>
      </w:r>
      <w:r w:rsidRPr="00B07A3E">
        <w:rPr>
          <w:highlight w:val="yellow"/>
        </w:rPr>
        <w:t xml:space="preserve">  could alternately list the number of residents and businesses serviced).</w:t>
      </w:r>
      <w:r w:rsidRPr="00B07A3E">
        <w:t xml:space="preserve"> </w:t>
      </w:r>
      <w:r w:rsidR="00957C74">
        <w:t xml:space="preserve"> The system includes</w:t>
      </w:r>
      <w:r w:rsidR="00957C74" w:rsidRPr="00156833">
        <w:t xml:space="preserve"> community buildings </w:t>
      </w:r>
      <w:r w:rsidR="00957C74">
        <w:t xml:space="preserve">and </w:t>
      </w:r>
      <w:r w:rsidR="00E13DA3">
        <w:t>heavy equipment</w:t>
      </w:r>
      <w:r w:rsidR="00957C74">
        <w:t xml:space="preserve"> that provide sewer services (e.g. Lift Station, Sewer Truck).</w:t>
      </w:r>
    </w:p>
    <w:p w14:paraId="0CC8A4B5" w14:textId="7FC2C22C" w:rsidR="005F04DA" w:rsidRPr="003576E0" w:rsidRDefault="00026E93" w:rsidP="00C20CB7">
      <w:pPr>
        <w:rPr>
          <w:b/>
        </w:rPr>
      </w:pPr>
      <w:r w:rsidRPr="003576E0">
        <w:rPr>
          <w:b/>
        </w:rPr>
        <w:t xml:space="preserve"> </w:t>
      </w:r>
      <w:r w:rsidR="00223DA8" w:rsidRPr="003576E0">
        <w:rPr>
          <w:b/>
        </w:rPr>
        <w:t>Asset Inventory</w:t>
      </w:r>
    </w:p>
    <w:tbl>
      <w:tblPr>
        <w:tblW w:w="10160" w:type="dxa"/>
        <w:tblLayout w:type="fixed"/>
        <w:tblCellMar>
          <w:left w:w="14" w:type="dxa"/>
          <w:right w:w="14" w:type="dxa"/>
        </w:tblCellMar>
        <w:tblLook w:val="04A0" w:firstRow="1" w:lastRow="0" w:firstColumn="1" w:lastColumn="0" w:noHBand="0" w:noVBand="1"/>
      </w:tblPr>
      <w:tblGrid>
        <w:gridCol w:w="2032"/>
        <w:gridCol w:w="919"/>
        <w:gridCol w:w="14"/>
        <w:gridCol w:w="1099"/>
        <w:gridCol w:w="77"/>
        <w:gridCol w:w="265"/>
        <w:gridCol w:w="1690"/>
        <w:gridCol w:w="2032"/>
        <w:gridCol w:w="2032"/>
      </w:tblGrid>
      <w:tr w:rsidR="001E4758" w:rsidRPr="000618E3" w14:paraId="2948172D"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49D8E371" w14:textId="385E2D8A" w:rsidR="001E4758" w:rsidRPr="00AC6AD7" w:rsidRDefault="001E4758" w:rsidP="005D2C9F">
            <w:pPr>
              <w:spacing w:before="0" w:after="0"/>
              <w:jc w:val="center"/>
              <w:rPr>
                <w:b/>
              </w:rPr>
            </w:pPr>
            <w:r>
              <w:rPr>
                <w:b/>
              </w:rPr>
              <w:t>Sewer</w:t>
            </w:r>
            <w:r w:rsidRPr="00AC6AD7">
              <w:rPr>
                <w:b/>
              </w:rPr>
              <w:t xml:space="preserve"> Assets</w:t>
            </w:r>
          </w:p>
        </w:tc>
        <w:tc>
          <w:tcPr>
            <w:tcW w:w="119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209A3BB2" w14:textId="77777777" w:rsidR="001E4758" w:rsidRPr="00AC6AD7" w:rsidRDefault="001E4758" w:rsidP="005D2C9F">
            <w:pPr>
              <w:spacing w:before="0" w:after="0"/>
              <w:jc w:val="center"/>
              <w:rPr>
                <w:b/>
              </w:rPr>
            </w:pPr>
            <w:r w:rsidRPr="00AC6AD7">
              <w:rPr>
                <w:b/>
              </w:rPr>
              <w:t>Quantity</w:t>
            </w:r>
          </w:p>
        </w:tc>
        <w:tc>
          <w:tcPr>
            <w:tcW w:w="265" w:type="dxa"/>
            <w:vMerge w:val="restart"/>
          </w:tcPr>
          <w:p w14:paraId="57F0E6BE" w14:textId="77777777" w:rsidR="001E4758" w:rsidRPr="00114372" w:rsidRDefault="001E4758" w:rsidP="005D2C9F">
            <w:pPr>
              <w:spacing w:before="0" w:after="0"/>
              <w:jc w:val="center"/>
              <w:rPr>
                <w:b/>
                <w:noProof/>
              </w:rPr>
            </w:pPr>
          </w:p>
        </w:tc>
        <w:tc>
          <w:tcPr>
            <w:tcW w:w="5754" w:type="dxa"/>
            <w:gridSpan w:val="3"/>
            <w:vMerge w:val="restart"/>
            <w:shd w:val="clear" w:color="auto" w:fill="auto"/>
            <w:vAlign w:val="center"/>
          </w:tcPr>
          <w:p w14:paraId="4FD0E103" w14:textId="3EE50449" w:rsidR="001E4758" w:rsidRDefault="001E4758" w:rsidP="005D2C9F">
            <w:pPr>
              <w:spacing w:before="0"/>
              <w:ind w:right="232"/>
              <w:jc w:val="center"/>
              <w:rPr>
                <w:b/>
              </w:rPr>
            </w:pPr>
            <w:r w:rsidRPr="007040A6">
              <w:rPr>
                <w:b/>
                <w:noProof/>
              </w:rPr>
              <w:drawing>
                <wp:anchor distT="0" distB="0" distL="114300" distR="114300" simplePos="0" relativeHeight="251733504" behindDoc="1" locked="0" layoutInCell="1" allowOverlap="1" wp14:anchorId="5925BA13" wp14:editId="1E5FB833">
                  <wp:simplePos x="0" y="0"/>
                  <wp:positionH relativeFrom="column">
                    <wp:posOffset>87630</wp:posOffset>
                  </wp:positionH>
                  <wp:positionV relativeFrom="paragraph">
                    <wp:posOffset>267970</wp:posOffset>
                  </wp:positionV>
                  <wp:extent cx="3400425" cy="2498090"/>
                  <wp:effectExtent l="19050" t="19050" r="28575" b="16510"/>
                  <wp:wrapSquare wrapText="bothSides"/>
                  <wp:docPr id="46" name="Picture 46"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059" t="71063" r="27661" b="12204"/>
                          <a:stretch/>
                        </pic:blipFill>
                        <pic:spPr bwMode="auto">
                          <a:xfrm>
                            <a:off x="0" y="0"/>
                            <a:ext cx="340042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6F5F">
              <w:rPr>
                <w:b/>
              </w:rPr>
              <w:t xml:space="preserve">Replacement Value by Asset Type – </w:t>
            </w:r>
            <w:r>
              <w:rPr>
                <w:b/>
              </w:rPr>
              <w:t>Sewer</w:t>
            </w:r>
          </w:p>
          <w:p w14:paraId="1B550FB3" w14:textId="54996AF7" w:rsidR="001E4758" w:rsidRPr="00AC6AD7" w:rsidRDefault="001E4758" w:rsidP="005D2C9F">
            <w:pPr>
              <w:spacing w:before="240"/>
              <w:jc w:val="center"/>
              <w:rPr>
                <w:b/>
              </w:rPr>
            </w:pPr>
            <w:r>
              <w:rPr>
                <w:b/>
                <w:noProof/>
              </w:rPr>
              <mc:AlternateContent>
                <mc:Choice Requires="wps">
                  <w:drawing>
                    <wp:anchor distT="0" distB="0" distL="114300" distR="114300" simplePos="0" relativeHeight="251735552" behindDoc="0" locked="0" layoutInCell="1" allowOverlap="1" wp14:anchorId="63ACF985" wp14:editId="592A2C55">
                      <wp:simplePos x="0" y="0"/>
                      <wp:positionH relativeFrom="column">
                        <wp:posOffset>419100</wp:posOffset>
                      </wp:positionH>
                      <wp:positionV relativeFrom="paragraph">
                        <wp:posOffset>83820</wp:posOffset>
                      </wp:positionV>
                      <wp:extent cx="2676525" cy="4191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0E6BEC53"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CF985" id="Text Box 44" o:spid="_x0000_s1034" type="#_x0000_t202" style="position:absolute;left:0;text-align:left;margin-left:33pt;margin-top:6.6pt;width:210.75pt;height:3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" filled="f" stroked="f" strokeweight=".5pt">
                      <v:textbox>
                        <w:txbxContent>
                          <w:p w14:paraId="0E6BEC53"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r>
              <w:rPr>
                <w:b/>
              </w:rPr>
              <w:t xml:space="preserve">Remaining and Expected Useful Life by Subcategory - </w:t>
            </w:r>
            <w:r w:rsidR="001B2B8C">
              <w:rPr>
                <w:b/>
              </w:rPr>
              <w:t>Sewer</w:t>
            </w:r>
          </w:p>
        </w:tc>
      </w:tr>
      <w:tr w:rsidR="001E4758" w:rsidRPr="000618E3" w14:paraId="45162C62"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4DADE852" w14:textId="77777777" w:rsidR="001E4758" w:rsidRPr="000618E3" w:rsidRDefault="001E4758" w:rsidP="005D2C9F">
            <w:pPr>
              <w:spacing w:before="0" w:after="0"/>
            </w:pPr>
            <w:r w:rsidRPr="00114372">
              <w:rPr>
                <w:highlight w:val="yellow"/>
              </w:rPr>
              <w:t>(Subcategory)</w:t>
            </w:r>
          </w:p>
        </w:tc>
        <w:tc>
          <w:tcPr>
            <w:tcW w:w="1190" w:type="dxa"/>
            <w:gridSpan w:val="3"/>
            <w:tcBorders>
              <w:top w:val="single" w:sz="4" w:space="0" w:color="auto"/>
              <w:bottom w:val="single" w:sz="4" w:space="0" w:color="auto"/>
              <w:right w:val="single" w:sz="4" w:space="0" w:color="auto"/>
            </w:tcBorders>
            <w:vAlign w:val="center"/>
          </w:tcPr>
          <w:p w14:paraId="23B67CDD" w14:textId="77777777" w:rsidR="001E4758" w:rsidRPr="000618E3" w:rsidRDefault="001E4758" w:rsidP="005D2C9F">
            <w:pPr>
              <w:spacing w:before="0" w:after="0"/>
              <w:jc w:val="center"/>
            </w:pPr>
            <w:r w:rsidRPr="00114372">
              <w:rPr>
                <w:highlight w:val="yellow"/>
              </w:rPr>
              <w:t>(#)</w:t>
            </w:r>
          </w:p>
        </w:tc>
        <w:tc>
          <w:tcPr>
            <w:tcW w:w="265" w:type="dxa"/>
            <w:vMerge/>
          </w:tcPr>
          <w:p w14:paraId="2AE0F36B"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12E70E24" w14:textId="77777777" w:rsidR="001E4758" w:rsidRPr="00114372" w:rsidRDefault="001E4758" w:rsidP="005D2C9F">
            <w:pPr>
              <w:spacing w:before="0" w:after="0"/>
              <w:jc w:val="center"/>
              <w:rPr>
                <w:highlight w:val="yellow"/>
              </w:rPr>
            </w:pPr>
          </w:p>
        </w:tc>
      </w:tr>
      <w:tr w:rsidR="001E4758" w:rsidRPr="000618E3" w14:paraId="1C06A20D"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7EB17301"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7895F189" w14:textId="77777777" w:rsidR="001E4758" w:rsidRPr="000618E3" w:rsidRDefault="001E4758" w:rsidP="005D2C9F">
            <w:pPr>
              <w:spacing w:before="0" w:after="0"/>
              <w:jc w:val="center"/>
            </w:pPr>
          </w:p>
        </w:tc>
        <w:tc>
          <w:tcPr>
            <w:tcW w:w="265" w:type="dxa"/>
            <w:vMerge/>
          </w:tcPr>
          <w:p w14:paraId="2B5FFE7F" w14:textId="77777777" w:rsidR="001E4758" w:rsidRPr="000618E3" w:rsidRDefault="001E4758" w:rsidP="005D2C9F">
            <w:pPr>
              <w:spacing w:before="0" w:after="0"/>
              <w:jc w:val="center"/>
            </w:pPr>
          </w:p>
        </w:tc>
        <w:tc>
          <w:tcPr>
            <w:tcW w:w="5754" w:type="dxa"/>
            <w:gridSpan w:val="3"/>
            <w:vMerge/>
            <w:shd w:val="clear" w:color="auto" w:fill="auto"/>
          </w:tcPr>
          <w:p w14:paraId="1CB30D01" w14:textId="77777777" w:rsidR="001E4758" w:rsidRPr="000618E3" w:rsidRDefault="001E4758" w:rsidP="005D2C9F">
            <w:pPr>
              <w:spacing w:before="0" w:after="0"/>
              <w:jc w:val="center"/>
            </w:pPr>
          </w:p>
        </w:tc>
      </w:tr>
      <w:tr w:rsidR="001E4758" w:rsidRPr="000618E3" w14:paraId="7180D80D"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45839986"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64A58A7C" w14:textId="77777777" w:rsidR="001E4758" w:rsidRPr="00AD4499" w:rsidRDefault="001E4758" w:rsidP="005D2C9F">
            <w:pPr>
              <w:spacing w:before="0" w:after="0"/>
              <w:jc w:val="center"/>
            </w:pPr>
          </w:p>
        </w:tc>
        <w:tc>
          <w:tcPr>
            <w:tcW w:w="265" w:type="dxa"/>
            <w:vMerge/>
          </w:tcPr>
          <w:p w14:paraId="3DBEAAF6" w14:textId="77777777" w:rsidR="001E4758" w:rsidRPr="00AD4499" w:rsidRDefault="001E4758" w:rsidP="005D2C9F">
            <w:pPr>
              <w:spacing w:before="0" w:after="0"/>
              <w:jc w:val="center"/>
            </w:pPr>
          </w:p>
        </w:tc>
        <w:tc>
          <w:tcPr>
            <w:tcW w:w="5754" w:type="dxa"/>
            <w:gridSpan w:val="3"/>
            <w:vMerge/>
            <w:shd w:val="clear" w:color="auto" w:fill="auto"/>
          </w:tcPr>
          <w:p w14:paraId="56B17921" w14:textId="77777777" w:rsidR="001E4758" w:rsidRPr="00AD4499" w:rsidRDefault="001E4758" w:rsidP="005D2C9F">
            <w:pPr>
              <w:spacing w:before="0" w:after="0"/>
              <w:jc w:val="center"/>
            </w:pPr>
          </w:p>
        </w:tc>
      </w:tr>
      <w:tr w:rsidR="001E4758" w:rsidRPr="000618E3" w14:paraId="7D5D9828"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76ED6E98"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0DB8B170" w14:textId="77777777" w:rsidR="001E4758" w:rsidRPr="00AD4499" w:rsidRDefault="001E4758" w:rsidP="005D2C9F">
            <w:pPr>
              <w:spacing w:before="0" w:after="0"/>
              <w:jc w:val="center"/>
            </w:pPr>
          </w:p>
        </w:tc>
        <w:tc>
          <w:tcPr>
            <w:tcW w:w="265" w:type="dxa"/>
            <w:vMerge/>
          </w:tcPr>
          <w:p w14:paraId="017BBEAD" w14:textId="77777777" w:rsidR="001E4758" w:rsidRPr="00AD4499" w:rsidRDefault="001E4758" w:rsidP="005D2C9F">
            <w:pPr>
              <w:spacing w:before="0" w:after="0"/>
              <w:jc w:val="center"/>
            </w:pPr>
          </w:p>
        </w:tc>
        <w:tc>
          <w:tcPr>
            <w:tcW w:w="5754" w:type="dxa"/>
            <w:gridSpan w:val="3"/>
            <w:vMerge/>
            <w:shd w:val="clear" w:color="auto" w:fill="auto"/>
          </w:tcPr>
          <w:p w14:paraId="034EB40A" w14:textId="77777777" w:rsidR="001E4758" w:rsidRPr="00AD4499" w:rsidRDefault="001E4758" w:rsidP="005D2C9F">
            <w:pPr>
              <w:spacing w:before="0" w:after="0"/>
              <w:jc w:val="center"/>
            </w:pPr>
          </w:p>
        </w:tc>
      </w:tr>
      <w:tr w:rsidR="001E4758" w:rsidRPr="000618E3" w14:paraId="38787FD0"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AA32889"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3056CD96" w14:textId="77777777" w:rsidR="001E4758" w:rsidRPr="00340DEE" w:rsidRDefault="001E4758" w:rsidP="005D2C9F">
            <w:pPr>
              <w:spacing w:before="0" w:after="0"/>
              <w:jc w:val="center"/>
            </w:pPr>
          </w:p>
        </w:tc>
        <w:tc>
          <w:tcPr>
            <w:tcW w:w="265" w:type="dxa"/>
            <w:vMerge/>
          </w:tcPr>
          <w:p w14:paraId="0D19C7B7"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310F7140" w14:textId="77777777" w:rsidR="001E4758" w:rsidRPr="00114372" w:rsidRDefault="001E4758" w:rsidP="005D2C9F">
            <w:pPr>
              <w:spacing w:before="0" w:after="0"/>
              <w:jc w:val="center"/>
              <w:rPr>
                <w:highlight w:val="yellow"/>
              </w:rPr>
            </w:pPr>
          </w:p>
        </w:tc>
      </w:tr>
      <w:tr w:rsidR="001E4758" w:rsidRPr="000618E3" w14:paraId="30C60F72"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1CC270F"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10030B6C" w14:textId="77777777" w:rsidR="001E4758" w:rsidRPr="00340DEE" w:rsidRDefault="001E4758" w:rsidP="005D2C9F">
            <w:pPr>
              <w:spacing w:before="0" w:after="0"/>
              <w:jc w:val="center"/>
            </w:pPr>
          </w:p>
        </w:tc>
        <w:tc>
          <w:tcPr>
            <w:tcW w:w="265" w:type="dxa"/>
            <w:vMerge/>
          </w:tcPr>
          <w:p w14:paraId="5FD9DEB7" w14:textId="77777777" w:rsidR="001E4758" w:rsidRPr="00340DEE" w:rsidRDefault="001E4758" w:rsidP="005D2C9F">
            <w:pPr>
              <w:spacing w:before="0" w:after="0"/>
              <w:jc w:val="center"/>
            </w:pPr>
          </w:p>
        </w:tc>
        <w:tc>
          <w:tcPr>
            <w:tcW w:w="5754" w:type="dxa"/>
            <w:gridSpan w:val="3"/>
            <w:vMerge/>
            <w:shd w:val="clear" w:color="auto" w:fill="auto"/>
          </w:tcPr>
          <w:p w14:paraId="4441F0F7" w14:textId="77777777" w:rsidR="001E4758" w:rsidRPr="00340DEE" w:rsidRDefault="001E4758" w:rsidP="005D2C9F">
            <w:pPr>
              <w:spacing w:before="0" w:after="0"/>
              <w:jc w:val="center"/>
            </w:pPr>
          </w:p>
        </w:tc>
      </w:tr>
      <w:tr w:rsidR="001E4758" w:rsidRPr="000618E3" w14:paraId="53E645D4" w14:textId="77777777" w:rsidTr="002E1479">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394B487A"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182855C7" w14:textId="325C7C3B" w:rsidR="001E4758" w:rsidRPr="00340DEE" w:rsidRDefault="001E4758" w:rsidP="005D2C9F">
            <w:pPr>
              <w:spacing w:before="0" w:after="0"/>
              <w:jc w:val="center"/>
            </w:pPr>
          </w:p>
        </w:tc>
        <w:tc>
          <w:tcPr>
            <w:tcW w:w="265" w:type="dxa"/>
            <w:vMerge/>
          </w:tcPr>
          <w:p w14:paraId="5E6F6485" w14:textId="77777777" w:rsidR="001E4758" w:rsidRPr="00340DEE" w:rsidRDefault="001E4758" w:rsidP="005D2C9F">
            <w:pPr>
              <w:spacing w:before="0" w:after="0"/>
              <w:jc w:val="center"/>
            </w:pPr>
          </w:p>
        </w:tc>
        <w:tc>
          <w:tcPr>
            <w:tcW w:w="5754" w:type="dxa"/>
            <w:gridSpan w:val="3"/>
            <w:vMerge/>
            <w:shd w:val="clear" w:color="auto" w:fill="auto"/>
          </w:tcPr>
          <w:p w14:paraId="7270291E" w14:textId="77777777" w:rsidR="001E4758" w:rsidRPr="00340DEE" w:rsidRDefault="001E4758" w:rsidP="005D2C9F">
            <w:pPr>
              <w:spacing w:before="0" w:after="0"/>
              <w:jc w:val="center"/>
            </w:pPr>
          </w:p>
        </w:tc>
      </w:tr>
      <w:tr w:rsidR="001E4758" w:rsidRPr="000618E3" w14:paraId="5F6AED20"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4411BF71" w14:textId="77777777" w:rsidR="001E4758" w:rsidRPr="000618E3" w:rsidRDefault="001E4758" w:rsidP="005D2C9F">
            <w:pPr>
              <w:spacing w:before="0" w:after="0"/>
            </w:pPr>
          </w:p>
        </w:tc>
        <w:tc>
          <w:tcPr>
            <w:tcW w:w="265" w:type="dxa"/>
            <w:vMerge w:val="restart"/>
          </w:tcPr>
          <w:p w14:paraId="77EA1B54" w14:textId="77777777" w:rsidR="001E4758" w:rsidRPr="000618E3" w:rsidRDefault="001E4758" w:rsidP="005D2C9F">
            <w:pPr>
              <w:spacing w:before="0" w:after="0"/>
            </w:pPr>
          </w:p>
        </w:tc>
        <w:tc>
          <w:tcPr>
            <w:tcW w:w="5754" w:type="dxa"/>
            <w:gridSpan w:val="3"/>
            <w:vMerge w:val="restart"/>
            <w:vAlign w:val="center"/>
          </w:tcPr>
          <w:p w14:paraId="6B275814" w14:textId="77777777" w:rsidR="001E4758" w:rsidRPr="000618E3" w:rsidRDefault="001E4758" w:rsidP="005D2C9F">
            <w:pPr>
              <w:spacing w:before="0" w:after="0"/>
              <w:jc w:val="center"/>
            </w:pPr>
            <w:r w:rsidRPr="007040A6">
              <w:rPr>
                <w:b/>
                <w:noProof/>
              </w:rPr>
              <w:drawing>
                <wp:anchor distT="0" distB="0" distL="114300" distR="114300" simplePos="0" relativeHeight="251734528" behindDoc="1" locked="0" layoutInCell="1" allowOverlap="1" wp14:anchorId="15498B6D" wp14:editId="41F38E5F">
                  <wp:simplePos x="0" y="0"/>
                  <wp:positionH relativeFrom="column">
                    <wp:posOffset>78105</wp:posOffset>
                  </wp:positionH>
                  <wp:positionV relativeFrom="paragraph">
                    <wp:posOffset>-2523490</wp:posOffset>
                  </wp:positionV>
                  <wp:extent cx="3419475" cy="2498090"/>
                  <wp:effectExtent l="19050" t="19050" r="28575" b="16510"/>
                  <wp:wrapSquare wrapText="bothSides"/>
                  <wp:docPr id="47" name="Picture 47"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059" t="71063" r="27547" b="12204"/>
                          <a:stretch/>
                        </pic:blipFill>
                        <pic:spPr bwMode="auto">
                          <a:xfrm>
                            <a:off x="0" y="0"/>
                            <a:ext cx="341947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36576" behindDoc="0" locked="0" layoutInCell="1" allowOverlap="1" wp14:anchorId="7B159528" wp14:editId="37A9B604">
                      <wp:simplePos x="0" y="0"/>
                      <wp:positionH relativeFrom="column">
                        <wp:posOffset>456565</wp:posOffset>
                      </wp:positionH>
                      <wp:positionV relativeFrom="paragraph">
                        <wp:posOffset>76200</wp:posOffset>
                      </wp:positionV>
                      <wp:extent cx="2676525" cy="4191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46144B42"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59528" id="_x0000_s1035" type="#_x0000_t202" style="position:absolute;left:0;text-align:left;margin-left:35.95pt;margin-top:6pt;width:210.75pt;height:3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" filled="f" stroked="f" strokeweight=".5pt">
                      <v:textbox>
                        <w:txbxContent>
                          <w:p w14:paraId="46144B42"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p>
        </w:tc>
      </w:tr>
      <w:tr w:rsidR="001E4758" w:rsidRPr="000618E3" w14:paraId="6BD1D6F2" w14:textId="77777777" w:rsidTr="002E1479">
        <w:trPr>
          <w:trHeight w:val="576"/>
        </w:trPr>
        <w:tc>
          <w:tcPr>
            <w:tcW w:w="4141" w:type="dxa"/>
            <w:gridSpan w:val="5"/>
            <w:tcBorders>
              <w:top w:val="single" w:sz="4" w:space="0" w:color="auto"/>
              <w:left w:val="single" w:sz="4" w:space="0" w:color="auto"/>
              <w:bottom w:val="single" w:sz="4" w:space="0" w:color="auto"/>
            </w:tcBorders>
            <w:shd w:val="clear" w:color="auto" w:fill="D9D9D9" w:themeFill="background1" w:themeFillShade="D9"/>
            <w:vAlign w:val="center"/>
          </w:tcPr>
          <w:p w14:paraId="2417DA31" w14:textId="77777777" w:rsidR="001E4758" w:rsidRPr="00AB6F5F" w:rsidRDefault="001E4758" w:rsidP="005D2C9F">
            <w:pPr>
              <w:spacing w:before="0" w:after="0"/>
              <w:rPr>
                <w:rFonts w:cs="Arial"/>
                <w:b/>
                <w:color w:val="000000"/>
              </w:rPr>
            </w:pPr>
            <w:r w:rsidRPr="00AB6F5F">
              <w:rPr>
                <w:b/>
              </w:rPr>
              <w:t>Total Replacement Value: $</w:t>
            </w:r>
            <w:r w:rsidRPr="00AB6F5F">
              <w:rPr>
                <w:b/>
                <w:highlight w:val="yellow"/>
              </w:rPr>
              <w:t>(#)</w:t>
            </w:r>
            <w:r w:rsidRPr="00AB6F5F">
              <w:rPr>
                <w:b/>
              </w:rPr>
              <w:t xml:space="preserve"> million </w:t>
            </w:r>
          </w:p>
        </w:tc>
        <w:tc>
          <w:tcPr>
            <w:tcW w:w="265" w:type="dxa"/>
            <w:vMerge/>
          </w:tcPr>
          <w:p w14:paraId="421A3D0D" w14:textId="77777777" w:rsidR="001E4758" w:rsidRPr="000618E3" w:rsidRDefault="001E4758" w:rsidP="005D2C9F">
            <w:pPr>
              <w:spacing w:before="0" w:after="0"/>
            </w:pPr>
          </w:p>
        </w:tc>
        <w:tc>
          <w:tcPr>
            <w:tcW w:w="5754" w:type="dxa"/>
            <w:gridSpan w:val="3"/>
            <w:vMerge/>
          </w:tcPr>
          <w:p w14:paraId="03A4FEDB" w14:textId="77777777" w:rsidR="001E4758" w:rsidRPr="000618E3" w:rsidRDefault="001E4758" w:rsidP="005D2C9F">
            <w:pPr>
              <w:spacing w:before="0" w:after="0"/>
            </w:pPr>
          </w:p>
        </w:tc>
      </w:tr>
      <w:tr w:rsidR="001E4758" w:rsidRPr="000618E3" w14:paraId="591ABD7A"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6C2FF560" w14:textId="77777777" w:rsidR="001E4758" w:rsidRPr="000618E3" w:rsidRDefault="001E4758" w:rsidP="005D2C9F">
            <w:pPr>
              <w:spacing w:before="0" w:after="0"/>
            </w:pPr>
          </w:p>
        </w:tc>
        <w:tc>
          <w:tcPr>
            <w:tcW w:w="265" w:type="dxa"/>
            <w:vMerge/>
          </w:tcPr>
          <w:p w14:paraId="06E560A2" w14:textId="77777777" w:rsidR="001E4758" w:rsidRPr="000618E3" w:rsidRDefault="001E4758" w:rsidP="005D2C9F">
            <w:pPr>
              <w:spacing w:before="0" w:after="0"/>
            </w:pPr>
          </w:p>
        </w:tc>
        <w:tc>
          <w:tcPr>
            <w:tcW w:w="5754" w:type="dxa"/>
            <w:gridSpan w:val="3"/>
            <w:vMerge/>
          </w:tcPr>
          <w:p w14:paraId="28B8EAF7" w14:textId="77777777" w:rsidR="001E4758" w:rsidRPr="000618E3" w:rsidRDefault="001E4758" w:rsidP="005D2C9F">
            <w:pPr>
              <w:spacing w:before="0" w:after="0"/>
            </w:pPr>
          </w:p>
        </w:tc>
      </w:tr>
      <w:tr w:rsidR="001E4758" w:rsidRPr="000618E3" w14:paraId="529F89BE" w14:textId="77777777" w:rsidTr="002E1479">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1E3D08D" w14:textId="74A5CBE6" w:rsidR="001E4758" w:rsidRPr="000618E3" w:rsidRDefault="002E1479" w:rsidP="005D2C9F">
            <w:pPr>
              <w:spacing w:before="0" w:after="0"/>
            </w:pPr>
            <w:r>
              <w:t>A</w:t>
            </w:r>
            <w:r w:rsidRPr="001F6855">
              <w:t xml:space="preserve">nnualized </w:t>
            </w:r>
            <w:r>
              <w:t>R</w:t>
            </w:r>
            <w:r w:rsidRPr="001F6855">
              <w:t xml:space="preserve">eplacement </w:t>
            </w:r>
            <w:r>
              <w:t>V</w:t>
            </w:r>
            <w:r w:rsidRPr="001F6855">
              <w:t>alue</w:t>
            </w:r>
            <w:r w:rsidRPr="000618E3">
              <w:t>:</w:t>
            </w:r>
            <w:r>
              <w:t xml:space="preserve"> $</w:t>
            </w:r>
            <w:r w:rsidRPr="00114372">
              <w:rPr>
                <w:highlight w:val="yellow"/>
              </w:rPr>
              <w:t>(#)</w:t>
            </w:r>
          </w:p>
        </w:tc>
        <w:tc>
          <w:tcPr>
            <w:tcW w:w="265" w:type="dxa"/>
            <w:vMerge/>
            <w:tcBorders>
              <w:left w:val="single" w:sz="4" w:space="0" w:color="auto"/>
            </w:tcBorders>
          </w:tcPr>
          <w:p w14:paraId="4BC4AC41" w14:textId="77777777" w:rsidR="001E4758" w:rsidRPr="000618E3" w:rsidRDefault="001E4758" w:rsidP="005D2C9F">
            <w:pPr>
              <w:spacing w:before="0" w:after="0"/>
            </w:pPr>
          </w:p>
        </w:tc>
        <w:tc>
          <w:tcPr>
            <w:tcW w:w="5754" w:type="dxa"/>
            <w:gridSpan w:val="3"/>
            <w:vMerge/>
          </w:tcPr>
          <w:p w14:paraId="53111D58" w14:textId="77777777" w:rsidR="001E4758" w:rsidRPr="000618E3" w:rsidRDefault="001E4758" w:rsidP="005D2C9F">
            <w:pPr>
              <w:spacing w:before="0" w:after="0"/>
            </w:pPr>
          </w:p>
        </w:tc>
      </w:tr>
      <w:tr w:rsidR="001E4758" w:rsidRPr="000618E3" w14:paraId="5006A71F"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4D741085" w14:textId="77777777" w:rsidR="001E4758" w:rsidRPr="000618E3" w:rsidRDefault="001E4758" w:rsidP="005D2C9F">
            <w:pPr>
              <w:spacing w:before="0" w:after="0"/>
            </w:pPr>
          </w:p>
        </w:tc>
        <w:tc>
          <w:tcPr>
            <w:tcW w:w="265" w:type="dxa"/>
            <w:vMerge/>
          </w:tcPr>
          <w:p w14:paraId="78AA97A1" w14:textId="77777777" w:rsidR="001E4758" w:rsidRPr="000618E3" w:rsidRDefault="001E4758" w:rsidP="005D2C9F">
            <w:pPr>
              <w:spacing w:before="0" w:after="0"/>
            </w:pPr>
          </w:p>
        </w:tc>
        <w:tc>
          <w:tcPr>
            <w:tcW w:w="5754" w:type="dxa"/>
            <w:gridSpan w:val="3"/>
            <w:vMerge/>
          </w:tcPr>
          <w:p w14:paraId="4387E91C" w14:textId="77777777" w:rsidR="001E4758" w:rsidRPr="000618E3" w:rsidRDefault="001E4758" w:rsidP="005D2C9F">
            <w:pPr>
              <w:spacing w:before="0" w:after="0"/>
            </w:pPr>
          </w:p>
        </w:tc>
      </w:tr>
      <w:tr w:rsidR="001E4758" w:rsidRPr="000618E3" w14:paraId="25F3FA71" w14:textId="77777777" w:rsidTr="002E1479">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A4622D6" w14:textId="0BA93012" w:rsidR="001E4758" w:rsidRPr="00A57368" w:rsidRDefault="002E1479" w:rsidP="005D2C9F">
            <w:pPr>
              <w:spacing w:before="0" w:after="0"/>
              <w:rPr>
                <w:sz w:val="18"/>
              </w:rPr>
            </w:pPr>
            <w:r w:rsidRPr="000618E3">
              <w:t xml:space="preserve">Average Age: </w:t>
            </w:r>
            <w:r w:rsidRPr="00114372">
              <w:rPr>
                <w:highlight w:val="yellow"/>
              </w:rPr>
              <w:t>(#)</w:t>
            </w:r>
            <w:r>
              <w:t xml:space="preserve"> years</w:t>
            </w:r>
          </w:p>
        </w:tc>
        <w:tc>
          <w:tcPr>
            <w:tcW w:w="265" w:type="dxa"/>
            <w:vMerge/>
            <w:tcBorders>
              <w:left w:val="single" w:sz="4" w:space="0" w:color="auto"/>
            </w:tcBorders>
          </w:tcPr>
          <w:p w14:paraId="5FB325A9" w14:textId="77777777" w:rsidR="001E4758" w:rsidRPr="00114372" w:rsidRDefault="001E4758" w:rsidP="005D2C9F">
            <w:pPr>
              <w:spacing w:before="0" w:after="0"/>
              <w:jc w:val="center"/>
              <w:rPr>
                <w:highlight w:val="yellow"/>
              </w:rPr>
            </w:pPr>
          </w:p>
        </w:tc>
        <w:tc>
          <w:tcPr>
            <w:tcW w:w="5754" w:type="dxa"/>
            <w:gridSpan w:val="3"/>
            <w:vMerge/>
          </w:tcPr>
          <w:p w14:paraId="76B8ADE4" w14:textId="77777777" w:rsidR="001E4758" w:rsidRPr="00114372" w:rsidRDefault="001E4758" w:rsidP="005D2C9F">
            <w:pPr>
              <w:spacing w:before="0" w:after="0"/>
              <w:jc w:val="center"/>
              <w:rPr>
                <w:highlight w:val="yellow"/>
              </w:rPr>
            </w:pPr>
          </w:p>
        </w:tc>
      </w:tr>
      <w:tr w:rsidR="001E4758" w:rsidRPr="000618E3" w14:paraId="420B7233"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1BDB8936" w14:textId="77777777" w:rsidR="001E4758" w:rsidRPr="000618E3" w:rsidRDefault="001E4758" w:rsidP="005D2C9F">
            <w:pPr>
              <w:spacing w:before="0" w:after="0"/>
            </w:pPr>
          </w:p>
        </w:tc>
        <w:tc>
          <w:tcPr>
            <w:tcW w:w="265" w:type="dxa"/>
            <w:vMerge/>
          </w:tcPr>
          <w:p w14:paraId="502B8D05" w14:textId="77777777" w:rsidR="001E4758" w:rsidRPr="000618E3" w:rsidRDefault="001E4758" w:rsidP="005D2C9F">
            <w:pPr>
              <w:spacing w:before="0" w:after="0"/>
            </w:pPr>
          </w:p>
        </w:tc>
        <w:tc>
          <w:tcPr>
            <w:tcW w:w="5754" w:type="dxa"/>
            <w:gridSpan w:val="3"/>
            <w:vMerge/>
          </w:tcPr>
          <w:p w14:paraId="31CDDFB2" w14:textId="77777777" w:rsidR="001E4758" w:rsidRPr="000618E3" w:rsidRDefault="001E4758" w:rsidP="005D2C9F">
            <w:pPr>
              <w:spacing w:before="0" w:after="0"/>
            </w:pPr>
          </w:p>
        </w:tc>
      </w:tr>
      <w:tr w:rsidR="002E1479" w:rsidRPr="000618E3" w14:paraId="3D77B587" w14:textId="77777777" w:rsidTr="002E1479">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A1C1C29" w14:textId="7C4D794B" w:rsidR="002E1479" w:rsidRPr="000618E3" w:rsidRDefault="002E1479" w:rsidP="002E1479">
            <w:pPr>
              <w:spacing w:before="0" w:after="0"/>
            </w:pPr>
            <w:r w:rsidRPr="000618E3">
              <w:t xml:space="preserve">Average Estimated Remaining Life: </w:t>
            </w:r>
            <w:r w:rsidRPr="00114372">
              <w:rPr>
                <w:highlight w:val="yellow"/>
              </w:rPr>
              <w:t>(#)</w:t>
            </w:r>
            <w:r w:rsidRPr="000618E3">
              <w:t>%</w:t>
            </w:r>
          </w:p>
        </w:tc>
        <w:tc>
          <w:tcPr>
            <w:tcW w:w="265" w:type="dxa"/>
            <w:vMerge/>
            <w:tcBorders>
              <w:left w:val="single" w:sz="4" w:space="0" w:color="auto"/>
            </w:tcBorders>
            <w:vAlign w:val="center"/>
          </w:tcPr>
          <w:p w14:paraId="03714410" w14:textId="77777777" w:rsidR="002E1479" w:rsidRPr="000618E3" w:rsidRDefault="002E1479" w:rsidP="005D2C9F">
            <w:pPr>
              <w:spacing w:before="0" w:after="0"/>
            </w:pPr>
          </w:p>
        </w:tc>
        <w:tc>
          <w:tcPr>
            <w:tcW w:w="5754" w:type="dxa"/>
            <w:gridSpan w:val="3"/>
            <w:vMerge/>
          </w:tcPr>
          <w:p w14:paraId="2B4CD442" w14:textId="77777777" w:rsidR="002E1479" w:rsidRPr="000618E3" w:rsidRDefault="002E1479" w:rsidP="005D2C9F">
            <w:pPr>
              <w:spacing w:before="0" w:after="0"/>
            </w:pPr>
          </w:p>
        </w:tc>
      </w:tr>
      <w:tr w:rsidR="001E4758" w:rsidRPr="000618E3" w14:paraId="79AAA8CF"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347BD5CF" w14:textId="77777777" w:rsidR="001E4758" w:rsidRPr="000618E3" w:rsidRDefault="001E4758" w:rsidP="005D2C9F">
            <w:pPr>
              <w:spacing w:before="0" w:after="0"/>
            </w:pPr>
          </w:p>
        </w:tc>
        <w:tc>
          <w:tcPr>
            <w:tcW w:w="265" w:type="dxa"/>
            <w:vMerge/>
          </w:tcPr>
          <w:p w14:paraId="0DC630E8" w14:textId="77777777" w:rsidR="001E4758" w:rsidRPr="000618E3" w:rsidRDefault="001E4758" w:rsidP="005D2C9F">
            <w:pPr>
              <w:spacing w:before="0" w:after="0"/>
            </w:pPr>
          </w:p>
        </w:tc>
        <w:tc>
          <w:tcPr>
            <w:tcW w:w="5754" w:type="dxa"/>
            <w:gridSpan w:val="3"/>
            <w:vMerge/>
          </w:tcPr>
          <w:p w14:paraId="074EEB6F" w14:textId="77777777" w:rsidR="001E4758" w:rsidRPr="000618E3" w:rsidRDefault="001E4758" w:rsidP="005D2C9F">
            <w:pPr>
              <w:spacing w:before="0" w:after="0"/>
            </w:pPr>
          </w:p>
        </w:tc>
      </w:tr>
      <w:tr w:rsidR="002E1479" w:rsidRPr="000618E3" w14:paraId="13969DCE" w14:textId="77777777" w:rsidTr="002E1479">
        <w:trPr>
          <w:trHeight w:val="576"/>
        </w:trPr>
        <w:tc>
          <w:tcPr>
            <w:tcW w:w="2965" w:type="dxa"/>
            <w:gridSpan w:val="3"/>
            <w:tcBorders>
              <w:top w:val="single" w:sz="4" w:space="0" w:color="auto"/>
              <w:left w:val="single" w:sz="4" w:space="0" w:color="auto"/>
              <w:bottom w:val="single" w:sz="4" w:space="0" w:color="auto"/>
            </w:tcBorders>
            <w:shd w:val="clear" w:color="auto" w:fill="auto"/>
            <w:vAlign w:val="center"/>
          </w:tcPr>
          <w:p w14:paraId="293884F0" w14:textId="77777777" w:rsidR="002E1479" w:rsidRPr="000618E3" w:rsidRDefault="002E1479" w:rsidP="005D2C9F">
            <w:pPr>
              <w:spacing w:before="0" w:after="0"/>
            </w:pPr>
            <w:r w:rsidRPr="000618E3">
              <w:t>Average</w:t>
            </w:r>
            <w:r>
              <w:t xml:space="preserve"> </w:t>
            </w:r>
            <w:r w:rsidRPr="000618E3">
              <w:t>Condition:</w:t>
            </w:r>
          </w:p>
        </w:tc>
        <w:tc>
          <w:tcPr>
            <w:tcW w:w="1176"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231B02D7" w14:textId="61DB1647" w:rsidR="002E1479" w:rsidRPr="000618E3" w:rsidRDefault="002E1479" w:rsidP="002E1479">
            <w:pPr>
              <w:spacing w:before="0" w:after="0"/>
              <w:jc w:val="center"/>
            </w:pPr>
            <w:r w:rsidRPr="00A57368">
              <w:rPr>
                <w:sz w:val="18"/>
                <w:highlight w:val="yellow"/>
              </w:rPr>
              <w:t>condition rating &amp; colour</w:t>
            </w:r>
          </w:p>
        </w:tc>
        <w:tc>
          <w:tcPr>
            <w:tcW w:w="265" w:type="dxa"/>
            <w:vMerge/>
            <w:tcBorders>
              <w:left w:val="single" w:sz="4" w:space="0" w:color="auto"/>
            </w:tcBorders>
          </w:tcPr>
          <w:p w14:paraId="5E48AC79" w14:textId="77777777" w:rsidR="002E1479" w:rsidRPr="000618E3" w:rsidRDefault="002E1479" w:rsidP="005D2C9F">
            <w:pPr>
              <w:spacing w:before="0" w:after="0"/>
            </w:pPr>
          </w:p>
        </w:tc>
        <w:tc>
          <w:tcPr>
            <w:tcW w:w="5754" w:type="dxa"/>
            <w:gridSpan w:val="3"/>
            <w:vMerge/>
          </w:tcPr>
          <w:p w14:paraId="250D8AE8" w14:textId="77777777" w:rsidR="002E1479" w:rsidRPr="000618E3" w:rsidRDefault="002E1479" w:rsidP="005D2C9F">
            <w:pPr>
              <w:spacing w:before="0" w:after="0"/>
            </w:pPr>
          </w:p>
        </w:tc>
      </w:tr>
      <w:tr w:rsidR="002E1479" w:rsidRPr="002E1479" w14:paraId="51D4D8F0" w14:textId="77777777" w:rsidTr="002E1479">
        <w:trPr>
          <w:trHeight w:val="20"/>
        </w:trPr>
        <w:tc>
          <w:tcPr>
            <w:tcW w:w="10160" w:type="dxa"/>
            <w:gridSpan w:val="9"/>
            <w:shd w:val="clear" w:color="auto" w:fill="auto"/>
            <w:vAlign w:val="center"/>
          </w:tcPr>
          <w:p w14:paraId="523EE49A" w14:textId="77777777" w:rsidR="002E1479" w:rsidRPr="002E1479" w:rsidRDefault="002E1479" w:rsidP="005D2C9F">
            <w:pPr>
              <w:spacing w:before="0" w:after="0"/>
              <w:rPr>
                <w:sz w:val="2"/>
              </w:rPr>
            </w:pPr>
            <w:bookmarkStart w:id="455" w:name="_Hlk536690648"/>
          </w:p>
        </w:tc>
      </w:tr>
      <w:bookmarkEnd w:id="455"/>
      <w:tr w:rsidR="001E4758" w:rsidRPr="000618E3" w14:paraId="2B2FD64B" w14:textId="77777777" w:rsidTr="002E1479">
        <w:trPr>
          <w:trHeight w:val="20"/>
        </w:trPr>
        <w:tc>
          <w:tcPr>
            <w:tcW w:w="10160" w:type="dxa"/>
            <w:gridSpan w:val="9"/>
            <w:tcBorders>
              <w:bottom w:val="single" w:sz="4" w:space="0" w:color="auto"/>
            </w:tcBorders>
            <w:shd w:val="clear" w:color="auto" w:fill="auto"/>
            <w:vAlign w:val="center"/>
          </w:tcPr>
          <w:p w14:paraId="1430B22B" w14:textId="77777777" w:rsidR="001E4758" w:rsidRPr="000618E3" w:rsidRDefault="001E4758" w:rsidP="005D2C9F">
            <w:pPr>
              <w:spacing w:before="0" w:after="0"/>
            </w:pPr>
          </w:p>
        </w:tc>
      </w:tr>
      <w:tr w:rsidR="001E4758" w:rsidRPr="000618E3" w14:paraId="6787A083" w14:textId="77777777" w:rsidTr="005D2C9F">
        <w:trPr>
          <w:trHeight w:val="1152"/>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653CB756" w14:textId="77777777" w:rsidR="001E4758" w:rsidRDefault="001E4758" w:rsidP="005D2C9F">
            <w:pPr>
              <w:spacing w:before="0" w:after="0"/>
              <w:jc w:val="center"/>
            </w:pPr>
            <w:r w:rsidRPr="000E1491">
              <w:rPr>
                <w:highlight w:val="yellow"/>
              </w:rPr>
              <w:t>Insert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65525201" w14:textId="77777777" w:rsidR="001E4758" w:rsidRPr="000618E3" w:rsidRDefault="001E4758" w:rsidP="005D2C9F">
            <w:pPr>
              <w:spacing w:before="0" w:after="0"/>
              <w:jc w:val="center"/>
            </w:pPr>
            <w:r w:rsidRPr="000E1491">
              <w:rPr>
                <w:highlight w:val="yellow"/>
              </w:rPr>
              <w:t>Insert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2220E28E" w14:textId="77777777" w:rsidR="001E4758" w:rsidRPr="000618E3" w:rsidRDefault="001E4758" w:rsidP="005D2C9F">
            <w:pPr>
              <w:spacing w:before="0" w:after="0"/>
              <w:jc w:val="center"/>
            </w:pPr>
            <w:r w:rsidRPr="000E1491">
              <w:rPr>
                <w:highlight w:val="yellow"/>
              </w:rPr>
              <w:t>Insert Photo</w:t>
            </w:r>
          </w:p>
        </w:tc>
        <w:tc>
          <w:tcPr>
            <w:tcW w:w="2032" w:type="dxa"/>
            <w:tcBorders>
              <w:top w:val="single" w:sz="4" w:space="0" w:color="auto"/>
              <w:left w:val="single" w:sz="4" w:space="0" w:color="auto"/>
              <w:bottom w:val="single" w:sz="4" w:space="0" w:color="auto"/>
              <w:right w:val="single" w:sz="4" w:space="0" w:color="auto"/>
            </w:tcBorders>
            <w:vAlign w:val="center"/>
          </w:tcPr>
          <w:p w14:paraId="62A03488" w14:textId="77777777" w:rsidR="001E4758" w:rsidRPr="000618E3" w:rsidRDefault="001E4758" w:rsidP="005D2C9F">
            <w:pPr>
              <w:spacing w:before="0" w:after="0"/>
              <w:jc w:val="center"/>
            </w:pPr>
            <w:r w:rsidRPr="000E1491">
              <w:rPr>
                <w:highlight w:val="yellow"/>
              </w:rPr>
              <w:t>Insert Photo</w:t>
            </w:r>
          </w:p>
        </w:tc>
        <w:tc>
          <w:tcPr>
            <w:tcW w:w="2032" w:type="dxa"/>
            <w:tcBorders>
              <w:top w:val="single" w:sz="4" w:space="0" w:color="auto"/>
              <w:left w:val="single" w:sz="4" w:space="0" w:color="auto"/>
              <w:bottom w:val="single" w:sz="4" w:space="0" w:color="auto"/>
              <w:right w:val="single" w:sz="4" w:space="0" w:color="auto"/>
            </w:tcBorders>
            <w:vAlign w:val="center"/>
          </w:tcPr>
          <w:p w14:paraId="370C222B" w14:textId="77777777" w:rsidR="001E4758" w:rsidRPr="000618E3" w:rsidRDefault="001E4758" w:rsidP="005D2C9F">
            <w:pPr>
              <w:spacing w:before="0" w:after="0"/>
              <w:jc w:val="center"/>
            </w:pPr>
            <w:r w:rsidRPr="000E1491">
              <w:rPr>
                <w:highlight w:val="yellow"/>
              </w:rPr>
              <w:t>Insert Photo</w:t>
            </w:r>
          </w:p>
        </w:tc>
      </w:tr>
    </w:tbl>
    <w:p w14:paraId="0E907FC7" w14:textId="6B86C65E" w:rsidR="005F04DA" w:rsidRDefault="005F04DA">
      <w:pPr>
        <w:pStyle w:val="Heading2"/>
      </w:pPr>
      <w:bookmarkStart w:id="456" w:name="_Toc145942447"/>
      <w:r>
        <w:t>Roads and Drainage</w:t>
      </w:r>
      <w:bookmarkEnd w:id="456"/>
    </w:p>
    <w:p w14:paraId="23D798C5" w14:textId="56AE8610" w:rsidR="00026E93" w:rsidRPr="00FC48B0" w:rsidRDefault="00026E93" w:rsidP="00026E93">
      <w:r w:rsidRPr="00FC48B0">
        <w:t xml:space="preserve">The </w:t>
      </w:r>
      <w:r w:rsidRPr="002D7882">
        <w:rPr>
          <w:highlight w:val="yellow"/>
        </w:rPr>
        <w:t>(</w:t>
      </w:r>
      <w:r>
        <w:rPr>
          <w:highlight w:val="yellow"/>
        </w:rPr>
        <w:t>Community</w:t>
      </w:r>
      <w:r w:rsidRPr="002D7882">
        <w:rPr>
          <w:highlight w:val="yellow"/>
        </w:rPr>
        <w:t>)</w:t>
      </w:r>
      <w:r>
        <w:t>’s</w:t>
      </w:r>
      <w:r w:rsidRPr="00FC48B0">
        <w:t xml:space="preserve"> </w:t>
      </w:r>
      <w:r>
        <w:t>roads and drainage network</w:t>
      </w:r>
      <w:r w:rsidRPr="00FC48B0">
        <w:t xml:space="preserve"> provide </w:t>
      </w:r>
      <w:r>
        <w:t xml:space="preserve">mobility and stormwater management through </w:t>
      </w:r>
      <w:r w:rsidRPr="007343BC">
        <w:rPr>
          <w:highlight w:val="yellow"/>
        </w:rPr>
        <w:t>(describe at a high level the system or service</w:t>
      </w:r>
      <w:r w:rsidR="000D191E">
        <w:rPr>
          <w:highlight w:val="yellow"/>
        </w:rPr>
        <w:t xml:space="preserve">; </w:t>
      </w:r>
      <w:r w:rsidRPr="00B07A3E">
        <w:rPr>
          <w:highlight w:val="yellow"/>
        </w:rPr>
        <w:t>could alternately list the number of residents and businesses serviced)</w:t>
      </w:r>
      <w:r w:rsidR="006D69E4">
        <w:rPr>
          <w:highlight w:val="yellow"/>
        </w:rPr>
        <w:t>.</w:t>
      </w:r>
    </w:p>
    <w:p w14:paraId="0CB17048" w14:textId="2C344986" w:rsidR="005F04DA" w:rsidRPr="00342592" w:rsidRDefault="005F04DA" w:rsidP="004540F3">
      <w:pPr>
        <w:pStyle w:val="Caption"/>
        <w:tabs>
          <w:tab w:val="left" w:pos="4590"/>
        </w:tabs>
      </w:pPr>
      <w:r w:rsidRPr="00342592">
        <w:t>Asset Inventory</w:t>
      </w:r>
    </w:p>
    <w:tbl>
      <w:tblPr>
        <w:tblW w:w="10160" w:type="dxa"/>
        <w:tblLayout w:type="fixed"/>
        <w:tblCellMar>
          <w:left w:w="14" w:type="dxa"/>
          <w:right w:w="14" w:type="dxa"/>
        </w:tblCellMar>
        <w:tblLook w:val="04A0" w:firstRow="1" w:lastRow="0" w:firstColumn="1" w:lastColumn="0" w:noHBand="0" w:noVBand="1"/>
      </w:tblPr>
      <w:tblGrid>
        <w:gridCol w:w="2032"/>
        <w:gridCol w:w="919"/>
        <w:gridCol w:w="14"/>
        <w:gridCol w:w="1099"/>
        <w:gridCol w:w="77"/>
        <w:gridCol w:w="265"/>
        <w:gridCol w:w="1690"/>
        <w:gridCol w:w="2032"/>
        <w:gridCol w:w="2032"/>
      </w:tblGrid>
      <w:tr w:rsidR="001E4758" w:rsidRPr="000618E3" w14:paraId="18D2BE9E"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3E340A5E" w14:textId="1311FC42" w:rsidR="001E4758" w:rsidRPr="00AC6AD7" w:rsidRDefault="001E4758" w:rsidP="005D2C9F">
            <w:pPr>
              <w:spacing w:before="0" w:after="0"/>
              <w:jc w:val="center"/>
              <w:rPr>
                <w:b/>
              </w:rPr>
            </w:pPr>
            <w:r>
              <w:rPr>
                <w:b/>
              </w:rPr>
              <w:t xml:space="preserve">Road and Drainage </w:t>
            </w:r>
            <w:r w:rsidRPr="00AC6AD7">
              <w:rPr>
                <w:b/>
              </w:rPr>
              <w:t>Assets</w:t>
            </w:r>
          </w:p>
        </w:tc>
        <w:tc>
          <w:tcPr>
            <w:tcW w:w="119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6D7E8446" w14:textId="77777777" w:rsidR="001E4758" w:rsidRPr="00AC6AD7" w:rsidRDefault="001E4758" w:rsidP="005D2C9F">
            <w:pPr>
              <w:spacing w:before="0" w:after="0"/>
              <w:jc w:val="center"/>
              <w:rPr>
                <w:b/>
              </w:rPr>
            </w:pPr>
            <w:r w:rsidRPr="00AC6AD7">
              <w:rPr>
                <w:b/>
              </w:rPr>
              <w:t>Quantity</w:t>
            </w:r>
          </w:p>
        </w:tc>
        <w:tc>
          <w:tcPr>
            <w:tcW w:w="265" w:type="dxa"/>
            <w:vMerge w:val="restart"/>
          </w:tcPr>
          <w:p w14:paraId="29A56040" w14:textId="77777777" w:rsidR="001E4758" w:rsidRPr="00114372" w:rsidRDefault="001E4758" w:rsidP="005D2C9F">
            <w:pPr>
              <w:spacing w:before="0" w:after="0"/>
              <w:jc w:val="center"/>
              <w:rPr>
                <w:b/>
                <w:noProof/>
              </w:rPr>
            </w:pPr>
          </w:p>
        </w:tc>
        <w:tc>
          <w:tcPr>
            <w:tcW w:w="5754" w:type="dxa"/>
            <w:gridSpan w:val="3"/>
            <w:vMerge w:val="restart"/>
            <w:shd w:val="clear" w:color="auto" w:fill="auto"/>
            <w:vAlign w:val="center"/>
          </w:tcPr>
          <w:p w14:paraId="486A439A" w14:textId="35AA7B46" w:rsidR="001E4758" w:rsidRDefault="001E4758" w:rsidP="005D2C9F">
            <w:pPr>
              <w:spacing w:before="0"/>
              <w:ind w:right="232"/>
              <w:jc w:val="center"/>
              <w:rPr>
                <w:b/>
              </w:rPr>
            </w:pPr>
            <w:r w:rsidRPr="007040A6">
              <w:rPr>
                <w:b/>
                <w:noProof/>
              </w:rPr>
              <w:drawing>
                <wp:anchor distT="0" distB="0" distL="114300" distR="114300" simplePos="0" relativeHeight="251738624" behindDoc="1" locked="0" layoutInCell="1" allowOverlap="1" wp14:anchorId="278038CE" wp14:editId="04B899B0">
                  <wp:simplePos x="0" y="0"/>
                  <wp:positionH relativeFrom="column">
                    <wp:posOffset>87630</wp:posOffset>
                  </wp:positionH>
                  <wp:positionV relativeFrom="paragraph">
                    <wp:posOffset>267970</wp:posOffset>
                  </wp:positionV>
                  <wp:extent cx="3400425" cy="2498090"/>
                  <wp:effectExtent l="19050" t="19050" r="28575" b="16510"/>
                  <wp:wrapSquare wrapText="bothSides"/>
                  <wp:docPr id="51" name="Picture 51"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059" t="71063" r="27661" b="12204"/>
                          <a:stretch/>
                        </pic:blipFill>
                        <pic:spPr bwMode="auto">
                          <a:xfrm>
                            <a:off x="0" y="0"/>
                            <a:ext cx="340042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6F5F">
              <w:rPr>
                <w:b/>
              </w:rPr>
              <w:t xml:space="preserve">Replacement Value by Asset Type – </w:t>
            </w:r>
            <w:r>
              <w:rPr>
                <w:b/>
              </w:rPr>
              <w:t>Road and Drainage</w:t>
            </w:r>
          </w:p>
          <w:p w14:paraId="2FB0484F" w14:textId="25751A6E" w:rsidR="001E4758" w:rsidRPr="00AC6AD7" w:rsidRDefault="001E4758" w:rsidP="001B2B8C">
            <w:pPr>
              <w:spacing w:before="240" w:after="0"/>
              <w:jc w:val="center"/>
              <w:rPr>
                <w:b/>
              </w:rPr>
            </w:pPr>
            <w:r w:rsidRPr="002E1479">
              <w:rPr>
                <w:b/>
                <w:noProof/>
                <w:sz w:val="18"/>
              </w:rPr>
              <mc:AlternateContent>
                <mc:Choice Requires="wps">
                  <w:drawing>
                    <wp:anchor distT="0" distB="0" distL="114300" distR="114300" simplePos="0" relativeHeight="251740672" behindDoc="0" locked="0" layoutInCell="1" allowOverlap="1" wp14:anchorId="67B963EE" wp14:editId="38ECAD6F">
                      <wp:simplePos x="0" y="0"/>
                      <wp:positionH relativeFrom="column">
                        <wp:posOffset>419100</wp:posOffset>
                      </wp:positionH>
                      <wp:positionV relativeFrom="paragraph">
                        <wp:posOffset>83820</wp:posOffset>
                      </wp:positionV>
                      <wp:extent cx="2676525" cy="4191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72E2282D"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963EE" id="Text Box 48" o:spid="_x0000_s1036" type="#_x0000_t202" style="position:absolute;left:0;text-align:left;margin-left:33pt;margin-top:6.6pt;width:210.75pt;height:3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" filled="f" stroked="f" strokeweight=".5pt">
                      <v:textbox>
                        <w:txbxContent>
                          <w:p w14:paraId="72E2282D"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r w:rsidRPr="002E1479">
              <w:rPr>
                <w:b/>
                <w:sz w:val="18"/>
              </w:rPr>
              <w:t xml:space="preserve">Remaining and Expected Useful Life by Subcategory </w:t>
            </w:r>
            <w:r w:rsidR="001B2B8C" w:rsidRPr="002E1479">
              <w:rPr>
                <w:b/>
                <w:sz w:val="18"/>
              </w:rPr>
              <w:t>–</w:t>
            </w:r>
            <w:r w:rsidRPr="002E1479">
              <w:rPr>
                <w:b/>
                <w:sz w:val="18"/>
              </w:rPr>
              <w:t xml:space="preserve"> </w:t>
            </w:r>
            <w:r w:rsidR="001B2B8C" w:rsidRPr="002E1479">
              <w:rPr>
                <w:b/>
                <w:sz w:val="18"/>
              </w:rPr>
              <w:t>Roads and Drainage</w:t>
            </w:r>
          </w:p>
        </w:tc>
      </w:tr>
      <w:tr w:rsidR="001E4758" w:rsidRPr="000618E3" w14:paraId="0D295723"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7E7648D" w14:textId="77777777" w:rsidR="001E4758" w:rsidRPr="000618E3" w:rsidRDefault="001E4758" w:rsidP="005D2C9F">
            <w:pPr>
              <w:spacing w:before="0" w:after="0"/>
            </w:pPr>
            <w:r w:rsidRPr="00114372">
              <w:rPr>
                <w:highlight w:val="yellow"/>
              </w:rPr>
              <w:t>(Subcategory)</w:t>
            </w:r>
          </w:p>
        </w:tc>
        <w:tc>
          <w:tcPr>
            <w:tcW w:w="1190" w:type="dxa"/>
            <w:gridSpan w:val="3"/>
            <w:tcBorders>
              <w:top w:val="single" w:sz="4" w:space="0" w:color="auto"/>
              <w:bottom w:val="single" w:sz="4" w:space="0" w:color="auto"/>
              <w:right w:val="single" w:sz="4" w:space="0" w:color="auto"/>
            </w:tcBorders>
            <w:vAlign w:val="center"/>
          </w:tcPr>
          <w:p w14:paraId="3309550F" w14:textId="77777777" w:rsidR="001E4758" w:rsidRPr="000618E3" w:rsidRDefault="001E4758" w:rsidP="005D2C9F">
            <w:pPr>
              <w:spacing w:before="0" w:after="0"/>
              <w:jc w:val="center"/>
            </w:pPr>
            <w:r w:rsidRPr="00114372">
              <w:rPr>
                <w:highlight w:val="yellow"/>
              </w:rPr>
              <w:t>(#)</w:t>
            </w:r>
          </w:p>
        </w:tc>
        <w:tc>
          <w:tcPr>
            <w:tcW w:w="265" w:type="dxa"/>
            <w:vMerge/>
          </w:tcPr>
          <w:p w14:paraId="0810E024"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0A7387B1" w14:textId="77777777" w:rsidR="001E4758" w:rsidRPr="00114372" w:rsidRDefault="001E4758" w:rsidP="005D2C9F">
            <w:pPr>
              <w:spacing w:before="0" w:after="0"/>
              <w:jc w:val="center"/>
              <w:rPr>
                <w:highlight w:val="yellow"/>
              </w:rPr>
            </w:pPr>
          </w:p>
        </w:tc>
      </w:tr>
      <w:tr w:rsidR="001E4758" w:rsidRPr="000618E3" w14:paraId="6B32CD50"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6009849"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5FDECF55" w14:textId="77777777" w:rsidR="001E4758" w:rsidRPr="000618E3" w:rsidRDefault="001E4758" w:rsidP="005D2C9F">
            <w:pPr>
              <w:spacing w:before="0" w:after="0"/>
              <w:jc w:val="center"/>
            </w:pPr>
          </w:p>
        </w:tc>
        <w:tc>
          <w:tcPr>
            <w:tcW w:w="265" w:type="dxa"/>
            <w:vMerge/>
          </w:tcPr>
          <w:p w14:paraId="01C4CD2B" w14:textId="77777777" w:rsidR="001E4758" w:rsidRPr="000618E3" w:rsidRDefault="001E4758" w:rsidP="005D2C9F">
            <w:pPr>
              <w:spacing w:before="0" w:after="0"/>
              <w:jc w:val="center"/>
            </w:pPr>
          </w:p>
        </w:tc>
        <w:tc>
          <w:tcPr>
            <w:tcW w:w="5754" w:type="dxa"/>
            <w:gridSpan w:val="3"/>
            <w:vMerge/>
            <w:shd w:val="clear" w:color="auto" w:fill="auto"/>
          </w:tcPr>
          <w:p w14:paraId="75FFA390" w14:textId="77777777" w:rsidR="001E4758" w:rsidRPr="000618E3" w:rsidRDefault="001E4758" w:rsidP="005D2C9F">
            <w:pPr>
              <w:spacing w:before="0" w:after="0"/>
              <w:jc w:val="center"/>
            </w:pPr>
          </w:p>
        </w:tc>
      </w:tr>
      <w:tr w:rsidR="001E4758" w:rsidRPr="000618E3" w14:paraId="00542A73"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16FB6C87"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467F3143" w14:textId="77777777" w:rsidR="001E4758" w:rsidRPr="00AD4499" w:rsidRDefault="001E4758" w:rsidP="005D2C9F">
            <w:pPr>
              <w:spacing w:before="0" w:after="0"/>
              <w:jc w:val="center"/>
            </w:pPr>
          </w:p>
        </w:tc>
        <w:tc>
          <w:tcPr>
            <w:tcW w:w="265" w:type="dxa"/>
            <w:vMerge/>
          </w:tcPr>
          <w:p w14:paraId="1891B65A" w14:textId="77777777" w:rsidR="001E4758" w:rsidRPr="00AD4499" w:rsidRDefault="001E4758" w:rsidP="005D2C9F">
            <w:pPr>
              <w:spacing w:before="0" w:after="0"/>
              <w:jc w:val="center"/>
            </w:pPr>
          </w:p>
        </w:tc>
        <w:tc>
          <w:tcPr>
            <w:tcW w:w="5754" w:type="dxa"/>
            <w:gridSpan w:val="3"/>
            <w:vMerge/>
            <w:shd w:val="clear" w:color="auto" w:fill="auto"/>
          </w:tcPr>
          <w:p w14:paraId="290D5A76" w14:textId="77777777" w:rsidR="001E4758" w:rsidRPr="00AD4499" w:rsidRDefault="001E4758" w:rsidP="005D2C9F">
            <w:pPr>
              <w:spacing w:before="0" w:after="0"/>
              <w:jc w:val="center"/>
            </w:pPr>
          </w:p>
        </w:tc>
      </w:tr>
      <w:tr w:rsidR="001E4758" w:rsidRPr="000618E3" w14:paraId="3899EEE2"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37ED3F7E"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23A983B7" w14:textId="77777777" w:rsidR="001E4758" w:rsidRPr="00AD4499" w:rsidRDefault="001E4758" w:rsidP="005D2C9F">
            <w:pPr>
              <w:spacing w:before="0" w:after="0"/>
              <w:jc w:val="center"/>
            </w:pPr>
          </w:p>
        </w:tc>
        <w:tc>
          <w:tcPr>
            <w:tcW w:w="265" w:type="dxa"/>
            <w:vMerge/>
          </w:tcPr>
          <w:p w14:paraId="392EDB86" w14:textId="77777777" w:rsidR="001E4758" w:rsidRPr="00AD4499" w:rsidRDefault="001E4758" w:rsidP="005D2C9F">
            <w:pPr>
              <w:spacing w:before="0" w:after="0"/>
              <w:jc w:val="center"/>
            </w:pPr>
          </w:p>
        </w:tc>
        <w:tc>
          <w:tcPr>
            <w:tcW w:w="5754" w:type="dxa"/>
            <w:gridSpan w:val="3"/>
            <w:vMerge/>
            <w:shd w:val="clear" w:color="auto" w:fill="auto"/>
          </w:tcPr>
          <w:p w14:paraId="55A86790" w14:textId="77777777" w:rsidR="001E4758" w:rsidRPr="00AD4499" w:rsidRDefault="001E4758" w:rsidP="005D2C9F">
            <w:pPr>
              <w:spacing w:before="0" w:after="0"/>
              <w:jc w:val="center"/>
            </w:pPr>
          </w:p>
        </w:tc>
      </w:tr>
      <w:tr w:rsidR="001E4758" w:rsidRPr="000618E3" w14:paraId="429C6CFA"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46E1957"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0ECECBCA" w14:textId="77777777" w:rsidR="001E4758" w:rsidRPr="00340DEE" w:rsidRDefault="001E4758" w:rsidP="005D2C9F">
            <w:pPr>
              <w:spacing w:before="0" w:after="0"/>
              <w:jc w:val="center"/>
            </w:pPr>
          </w:p>
        </w:tc>
        <w:tc>
          <w:tcPr>
            <w:tcW w:w="265" w:type="dxa"/>
            <w:vMerge/>
          </w:tcPr>
          <w:p w14:paraId="2E6CCC2A"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1EE1418C" w14:textId="77777777" w:rsidR="001E4758" w:rsidRPr="00114372" w:rsidRDefault="001E4758" w:rsidP="005D2C9F">
            <w:pPr>
              <w:spacing w:before="0" w:after="0"/>
              <w:jc w:val="center"/>
              <w:rPr>
                <w:highlight w:val="yellow"/>
              </w:rPr>
            </w:pPr>
          </w:p>
        </w:tc>
      </w:tr>
      <w:tr w:rsidR="001E4758" w:rsidRPr="000618E3" w14:paraId="5530349D"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60D99DA"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52D3EA4E" w14:textId="77777777" w:rsidR="001E4758" w:rsidRPr="00340DEE" w:rsidRDefault="001E4758" w:rsidP="005D2C9F">
            <w:pPr>
              <w:spacing w:before="0" w:after="0"/>
              <w:jc w:val="center"/>
            </w:pPr>
          </w:p>
        </w:tc>
        <w:tc>
          <w:tcPr>
            <w:tcW w:w="265" w:type="dxa"/>
            <w:vMerge/>
          </w:tcPr>
          <w:p w14:paraId="26D08F53" w14:textId="77777777" w:rsidR="001E4758" w:rsidRPr="00340DEE" w:rsidRDefault="001E4758" w:rsidP="005D2C9F">
            <w:pPr>
              <w:spacing w:before="0" w:after="0"/>
              <w:jc w:val="center"/>
            </w:pPr>
          </w:p>
        </w:tc>
        <w:tc>
          <w:tcPr>
            <w:tcW w:w="5754" w:type="dxa"/>
            <w:gridSpan w:val="3"/>
            <w:vMerge/>
            <w:shd w:val="clear" w:color="auto" w:fill="auto"/>
          </w:tcPr>
          <w:p w14:paraId="2A172697" w14:textId="77777777" w:rsidR="001E4758" w:rsidRPr="00340DEE" w:rsidRDefault="001E4758" w:rsidP="005D2C9F">
            <w:pPr>
              <w:spacing w:before="0" w:after="0"/>
              <w:jc w:val="center"/>
            </w:pPr>
          </w:p>
        </w:tc>
      </w:tr>
      <w:tr w:rsidR="001E4758" w:rsidRPr="000618E3" w14:paraId="005FEEDF" w14:textId="77777777" w:rsidTr="00D06461">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355F48FF"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23802FF0" w14:textId="7C2C48DB" w:rsidR="001E4758" w:rsidRPr="00340DEE" w:rsidRDefault="001E4758" w:rsidP="005D2C9F">
            <w:pPr>
              <w:spacing w:before="0" w:after="0"/>
              <w:jc w:val="center"/>
            </w:pPr>
          </w:p>
        </w:tc>
        <w:tc>
          <w:tcPr>
            <w:tcW w:w="265" w:type="dxa"/>
            <w:vMerge/>
          </w:tcPr>
          <w:p w14:paraId="07BBC0BD" w14:textId="77777777" w:rsidR="001E4758" w:rsidRPr="00340DEE" w:rsidRDefault="001E4758" w:rsidP="005D2C9F">
            <w:pPr>
              <w:spacing w:before="0" w:after="0"/>
              <w:jc w:val="center"/>
            </w:pPr>
          </w:p>
        </w:tc>
        <w:tc>
          <w:tcPr>
            <w:tcW w:w="5754" w:type="dxa"/>
            <w:gridSpan w:val="3"/>
            <w:vMerge/>
            <w:shd w:val="clear" w:color="auto" w:fill="auto"/>
          </w:tcPr>
          <w:p w14:paraId="48DDCF21" w14:textId="77777777" w:rsidR="001E4758" w:rsidRPr="00340DEE" w:rsidRDefault="001E4758" w:rsidP="005D2C9F">
            <w:pPr>
              <w:spacing w:before="0" w:after="0"/>
              <w:jc w:val="center"/>
            </w:pPr>
          </w:p>
        </w:tc>
      </w:tr>
      <w:tr w:rsidR="001E4758" w:rsidRPr="000618E3" w14:paraId="310F5B5A"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7B5B983B" w14:textId="77777777" w:rsidR="001E4758" w:rsidRPr="000618E3" w:rsidRDefault="001E4758" w:rsidP="005D2C9F">
            <w:pPr>
              <w:spacing w:before="0" w:after="0"/>
            </w:pPr>
          </w:p>
        </w:tc>
        <w:tc>
          <w:tcPr>
            <w:tcW w:w="265" w:type="dxa"/>
            <w:vMerge w:val="restart"/>
          </w:tcPr>
          <w:p w14:paraId="03EC0A9F" w14:textId="77777777" w:rsidR="001E4758" w:rsidRPr="000618E3" w:rsidRDefault="001E4758" w:rsidP="005D2C9F">
            <w:pPr>
              <w:spacing w:before="0" w:after="0"/>
            </w:pPr>
          </w:p>
        </w:tc>
        <w:tc>
          <w:tcPr>
            <w:tcW w:w="5754" w:type="dxa"/>
            <w:gridSpan w:val="3"/>
            <w:vMerge w:val="restart"/>
            <w:vAlign w:val="center"/>
          </w:tcPr>
          <w:p w14:paraId="116028F1" w14:textId="1883BA04" w:rsidR="001E4758" w:rsidRPr="000618E3" w:rsidRDefault="001B2B8C" w:rsidP="001B2B8C">
            <w:pPr>
              <w:spacing w:before="0" w:after="0"/>
            </w:pPr>
            <w:r w:rsidRPr="007040A6">
              <w:rPr>
                <w:b/>
                <w:noProof/>
              </w:rPr>
              <w:drawing>
                <wp:anchor distT="0" distB="0" distL="114300" distR="114300" simplePos="0" relativeHeight="251739648" behindDoc="1" locked="0" layoutInCell="1" allowOverlap="1" wp14:anchorId="5D01331B" wp14:editId="6AC65383">
                  <wp:simplePos x="0" y="0"/>
                  <wp:positionH relativeFrom="column">
                    <wp:posOffset>78740</wp:posOffset>
                  </wp:positionH>
                  <wp:positionV relativeFrom="paragraph">
                    <wp:posOffset>-2523490</wp:posOffset>
                  </wp:positionV>
                  <wp:extent cx="3419475" cy="2362200"/>
                  <wp:effectExtent l="19050" t="19050" r="28575" b="19050"/>
                  <wp:wrapSquare wrapText="bothSides"/>
                  <wp:docPr id="54" name="Picture 54"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059" t="71063" r="27547" b="13114"/>
                          <a:stretch/>
                        </pic:blipFill>
                        <pic:spPr bwMode="auto">
                          <a:xfrm>
                            <a:off x="0" y="0"/>
                            <a:ext cx="3419475" cy="23622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758">
              <w:rPr>
                <w:b/>
                <w:noProof/>
              </w:rPr>
              <mc:AlternateContent>
                <mc:Choice Requires="wps">
                  <w:drawing>
                    <wp:anchor distT="0" distB="0" distL="114300" distR="114300" simplePos="0" relativeHeight="251741696" behindDoc="0" locked="0" layoutInCell="1" allowOverlap="1" wp14:anchorId="6A62D101" wp14:editId="557EC0C6">
                      <wp:simplePos x="0" y="0"/>
                      <wp:positionH relativeFrom="column">
                        <wp:posOffset>456565</wp:posOffset>
                      </wp:positionH>
                      <wp:positionV relativeFrom="paragraph">
                        <wp:posOffset>76200</wp:posOffset>
                      </wp:positionV>
                      <wp:extent cx="2676525" cy="4191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62BAFF9F"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D101" id="Text Box 49" o:spid="_x0000_s1037" type="#_x0000_t202" style="position:absolute;margin-left:35.95pt;margin-top:6pt;width:210.75pt;height:3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" filled="f" stroked="f" strokeweight=".5pt">
                      <v:textbox>
                        <w:txbxContent>
                          <w:p w14:paraId="62BAFF9F"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p>
        </w:tc>
      </w:tr>
      <w:tr w:rsidR="001E4758" w:rsidRPr="000618E3" w14:paraId="7487E2D9"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304F35" w14:textId="77777777" w:rsidR="001E4758" w:rsidRPr="00AB6F5F" w:rsidRDefault="001E4758" w:rsidP="005D2C9F">
            <w:pPr>
              <w:spacing w:before="0" w:after="0"/>
              <w:rPr>
                <w:rFonts w:cs="Arial"/>
                <w:b/>
                <w:color w:val="000000"/>
              </w:rPr>
            </w:pPr>
            <w:r w:rsidRPr="00AB6F5F">
              <w:rPr>
                <w:b/>
              </w:rPr>
              <w:t>Total Replacement Value: $</w:t>
            </w:r>
            <w:r w:rsidRPr="00AB6F5F">
              <w:rPr>
                <w:b/>
                <w:highlight w:val="yellow"/>
              </w:rPr>
              <w:t>(#)</w:t>
            </w:r>
            <w:r w:rsidRPr="00AB6F5F">
              <w:rPr>
                <w:b/>
              </w:rPr>
              <w:t xml:space="preserve"> million </w:t>
            </w:r>
          </w:p>
        </w:tc>
        <w:tc>
          <w:tcPr>
            <w:tcW w:w="265" w:type="dxa"/>
            <w:vMerge/>
            <w:tcBorders>
              <w:left w:val="single" w:sz="4" w:space="0" w:color="auto"/>
            </w:tcBorders>
          </w:tcPr>
          <w:p w14:paraId="195B70FC" w14:textId="77777777" w:rsidR="001E4758" w:rsidRPr="000618E3" w:rsidRDefault="001E4758" w:rsidP="005D2C9F">
            <w:pPr>
              <w:spacing w:before="0" w:after="0"/>
            </w:pPr>
          </w:p>
        </w:tc>
        <w:tc>
          <w:tcPr>
            <w:tcW w:w="5754" w:type="dxa"/>
            <w:gridSpan w:val="3"/>
            <w:vMerge/>
          </w:tcPr>
          <w:p w14:paraId="640A2705" w14:textId="77777777" w:rsidR="001E4758" w:rsidRPr="000618E3" w:rsidRDefault="001E4758" w:rsidP="005D2C9F">
            <w:pPr>
              <w:spacing w:before="0" w:after="0"/>
            </w:pPr>
          </w:p>
        </w:tc>
      </w:tr>
      <w:tr w:rsidR="001E4758" w:rsidRPr="000618E3" w14:paraId="69C4E773"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1C169E96" w14:textId="77777777" w:rsidR="001E4758" w:rsidRPr="000618E3" w:rsidRDefault="001E4758" w:rsidP="005D2C9F">
            <w:pPr>
              <w:spacing w:before="0" w:after="0"/>
            </w:pPr>
          </w:p>
        </w:tc>
        <w:tc>
          <w:tcPr>
            <w:tcW w:w="265" w:type="dxa"/>
            <w:vMerge/>
          </w:tcPr>
          <w:p w14:paraId="2ACEAECB" w14:textId="77777777" w:rsidR="001E4758" w:rsidRPr="000618E3" w:rsidRDefault="001E4758" w:rsidP="005D2C9F">
            <w:pPr>
              <w:spacing w:before="0" w:after="0"/>
            </w:pPr>
          </w:p>
        </w:tc>
        <w:tc>
          <w:tcPr>
            <w:tcW w:w="5754" w:type="dxa"/>
            <w:gridSpan w:val="3"/>
            <w:vMerge/>
          </w:tcPr>
          <w:p w14:paraId="56147477" w14:textId="77777777" w:rsidR="001E4758" w:rsidRPr="000618E3" w:rsidRDefault="001E4758" w:rsidP="005D2C9F">
            <w:pPr>
              <w:spacing w:before="0" w:after="0"/>
            </w:pPr>
          </w:p>
        </w:tc>
      </w:tr>
      <w:tr w:rsidR="001E4758" w:rsidRPr="000618E3" w14:paraId="5115B2C2"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F00809" w14:textId="1BF91CE4" w:rsidR="001E4758" w:rsidRPr="002E1479" w:rsidRDefault="002E1479" w:rsidP="005D2C9F">
            <w:pPr>
              <w:spacing w:before="0" w:after="0"/>
              <w:rPr>
                <w:highlight w:val="yellow"/>
              </w:rPr>
            </w:pPr>
            <w:r>
              <w:t>A</w:t>
            </w:r>
            <w:r w:rsidRPr="001F6855">
              <w:t xml:space="preserve">nnualized </w:t>
            </w:r>
            <w:r>
              <w:t>R</w:t>
            </w:r>
            <w:r w:rsidRPr="001F6855">
              <w:t xml:space="preserve">eplacement </w:t>
            </w:r>
            <w:r>
              <w:t>V</w:t>
            </w:r>
            <w:r w:rsidRPr="001F6855">
              <w:t>alue</w:t>
            </w:r>
            <w:r w:rsidRPr="000618E3">
              <w:t>:</w:t>
            </w:r>
            <w:r>
              <w:t xml:space="preserve"> $</w:t>
            </w:r>
            <w:r w:rsidRPr="00114372">
              <w:rPr>
                <w:highlight w:val="yellow"/>
              </w:rPr>
              <w:t>(#)</w:t>
            </w:r>
          </w:p>
        </w:tc>
        <w:tc>
          <w:tcPr>
            <w:tcW w:w="265" w:type="dxa"/>
            <w:vMerge/>
            <w:tcBorders>
              <w:left w:val="single" w:sz="4" w:space="0" w:color="auto"/>
            </w:tcBorders>
          </w:tcPr>
          <w:p w14:paraId="30711245" w14:textId="77777777" w:rsidR="001E4758" w:rsidRPr="000618E3" w:rsidRDefault="001E4758" w:rsidP="005D2C9F">
            <w:pPr>
              <w:spacing w:before="0" w:after="0"/>
            </w:pPr>
          </w:p>
        </w:tc>
        <w:tc>
          <w:tcPr>
            <w:tcW w:w="5754" w:type="dxa"/>
            <w:gridSpan w:val="3"/>
            <w:vMerge/>
          </w:tcPr>
          <w:p w14:paraId="7CD6A21A" w14:textId="77777777" w:rsidR="001E4758" w:rsidRPr="000618E3" w:rsidRDefault="001E4758" w:rsidP="005D2C9F">
            <w:pPr>
              <w:spacing w:before="0" w:after="0"/>
            </w:pPr>
          </w:p>
        </w:tc>
      </w:tr>
      <w:tr w:rsidR="001E4758" w:rsidRPr="000618E3" w14:paraId="7A2D2BF4"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4877AB4C" w14:textId="77777777" w:rsidR="001E4758" w:rsidRPr="000618E3" w:rsidRDefault="001E4758" w:rsidP="005D2C9F">
            <w:pPr>
              <w:spacing w:before="0" w:after="0"/>
            </w:pPr>
          </w:p>
        </w:tc>
        <w:tc>
          <w:tcPr>
            <w:tcW w:w="265" w:type="dxa"/>
            <w:vMerge/>
          </w:tcPr>
          <w:p w14:paraId="31F34EE3" w14:textId="77777777" w:rsidR="001E4758" w:rsidRPr="000618E3" w:rsidRDefault="001E4758" w:rsidP="005D2C9F">
            <w:pPr>
              <w:spacing w:before="0" w:after="0"/>
            </w:pPr>
          </w:p>
        </w:tc>
        <w:tc>
          <w:tcPr>
            <w:tcW w:w="5754" w:type="dxa"/>
            <w:gridSpan w:val="3"/>
            <w:vMerge/>
          </w:tcPr>
          <w:p w14:paraId="5E2630DB" w14:textId="77777777" w:rsidR="001E4758" w:rsidRPr="000618E3" w:rsidRDefault="001E4758" w:rsidP="005D2C9F">
            <w:pPr>
              <w:spacing w:before="0" w:after="0"/>
            </w:pPr>
          </w:p>
        </w:tc>
      </w:tr>
      <w:tr w:rsidR="001E4758" w:rsidRPr="000618E3" w14:paraId="5C0E0D69"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1FC2D26" w14:textId="3ED61D30" w:rsidR="001E4758" w:rsidRPr="00A57368" w:rsidRDefault="002E1479" w:rsidP="005D2C9F">
            <w:pPr>
              <w:spacing w:before="0" w:after="0"/>
              <w:rPr>
                <w:sz w:val="18"/>
              </w:rPr>
            </w:pPr>
            <w:r w:rsidRPr="000618E3">
              <w:t xml:space="preserve">Average Age: </w:t>
            </w:r>
            <w:r w:rsidRPr="00114372">
              <w:rPr>
                <w:highlight w:val="yellow"/>
              </w:rPr>
              <w:t>(#)</w:t>
            </w:r>
            <w:r>
              <w:t xml:space="preserve"> years</w:t>
            </w:r>
          </w:p>
        </w:tc>
        <w:tc>
          <w:tcPr>
            <w:tcW w:w="265" w:type="dxa"/>
            <w:vMerge/>
          </w:tcPr>
          <w:p w14:paraId="325CC7DF" w14:textId="77777777" w:rsidR="001E4758" w:rsidRPr="00114372" w:rsidRDefault="001E4758" w:rsidP="005D2C9F">
            <w:pPr>
              <w:spacing w:before="0" w:after="0"/>
              <w:jc w:val="center"/>
              <w:rPr>
                <w:highlight w:val="yellow"/>
              </w:rPr>
            </w:pPr>
          </w:p>
        </w:tc>
        <w:tc>
          <w:tcPr>
            <w:tcW w:w="5754" w:type="dxa"/>
            <w:gridSpan w:val="3"/>
            <w:vMerge/>
          </w:tcPr>
          <w:p w14:paraId="2C6C9147" w14:textId="77777777" w:rsidR="001E4758" w:rsidRPr="00114372" w:rsidRDefault="001E4758" w:rsidP="005D2C9F">
            <w:pPr>
              <w:spacing w:before="0" w:after="0"/>
              <w:jc w:val="center"/>
              <w:rPr>
                <w:highlight w:val="yellow"/>
              </w:rPr>
            </w:pPr>
          </w:p>
        </w:tc>
      </w:tr>
      <w:tr w:rsidR="001E4758" w:rsidRPr="000618E3" w14:paraId="3744310C"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22254CF6" w14:textId="77777777" w:rsidR="001E4758" w:rsidRPr="000618E3" w:rsidRDefault="001E4758" w:rsidP="005D2C9F">
            <w:pPr>
              <w:spacing w:before="0" w:after="0"/>
            </w:pPr>
          </w:p>
        </w:tc>
        <w:tc>
          <w:tcPr>
            <w:tcW w:w="265" w:type="dxa"/>
            <w:vMerge/>
          </w:tcPr>
          <w:p w14:paraId="0C064EB7" w14:textId="77777777" w:rsidR="001E4758" w:rsidRPr="000618E3" w:rsidRDefault="001E4758" w:rsidP="005D2C9F">
            <w:pPr>
              <w:spacing w:before="0" w:after="0"/>
            </w:pPr>
          </w:p>
        </w:tc>
        <w:tc>
          <w:tcPr>
            <w:tcW w:w="5754" w:type="dxa"/>
            <w:gridSpan w:val="3"/>
            <w:vMerge/>
          </w:tcPr>
          <w:p w14:paraId="690671AF" w14:textId="77777777" w:rsidR="001E4758" w:rsidRPr="000618E3" w:rsidRDefault="001E4758" w:rsidP="005D2C9F">
            <w:pPr>
              <w:spacing w:before="0" w:after="0"/>
            </w:pPr>
          </w:p>
        </w:tc>
      </w:tr>
      <w:tr w:rsidR="002E1479" w:rsidRPr="000618E3" w14:paraId="49F5D45E" w14:textId="77777777" w:rsidTr="009F268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6615D3" w14:textId="556DC1AF" w:rsidR="002E1479" w:rsidRPr="000618E3" w:rsidRDefault="002E1479" w:rsidP="002E1479">
            <w:pPr>
              <w:spacing w:before="0" w:after="0"/>
            </w:pPr>
            <w:r w:rsidRPr="000618E3">
              <w:t xml:space="preserve">Average Estimated Remaining Life: </w:t>
            </w:r>
            <w:r w:rsidRPr="00114372">
              <w:rPr>
                <w:highlight w:val="yellow"/>
              </w:rPr>
              <w:t>(#)</w:t>
            </w:r>
            <w:r w:rsidRPr="000618E3">
              <w:t>%</w:t>
            </w:r>
          </w:p>
        </w:tc>
        <w:tc>
          <w:tcPr>
            <w:tcW w:w="265" w:type="dxa"/>
            <w:vMerge/>
            <w:tcBorders>
              <w:left w:val="single" w:sz="4" w:space="0" w:color="auto"/>
            </w:tcBorders>
            <w:vAlign w:val="center"/>
          </w:tcPr>
          <w:p w14:paraId="2F603AB0" w14:textId="77777777" w:rsidR="002E1479" w:rsidRPr="000618E3" w:rsidRDefault="002E1479" w:rsidP="005D2C9F">
            <w:pPr>
              <w:spacing w:before="0" w:after="0"/>
            </w:pPr>
          </w:p>
        </w:tc>
        <w:tc>
          <w:tcPr>
            <w:tcW w:w="5754" w:type="dxa"/>
            <w:gridSpan w:val="3"/>
            <w:vMerge/>
          </w:tcPr>
          <w:p w14:paraId="19B82F28" w14:textId="77777777" w:rsidR="002E1479" w:rsidRPr="000618E3" w:rsidRDefault="002E1479" w:rsidP="005D2C9F">
            <w:pPr>
              <w:spacing w:before="0" w:after="0"/>
            </w:pPr>
          </w:p>
        </w:tc>
      </w:tr>
      <w:tr w:rsidR="001E4758" w:rsidRPr="000618E3" w14:paraId="045029B8"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76E0F4E2" w14:textId="77777777" w:rsidR="001E4758" w:rsidRPr="000618E3" w:rsidRDefault="001E4758" w:rsidP="005D2C9F">
            <w:pPr>
              <w:spacing w:before="0" w:after="0"/>
            </w:pPr>
          </w:p>
        </w:tc>
        <w:tc>
          <w:tcPr>
            <w:tcW w:w="265" w:type="dxa"/>
            <w:vMerge/>
          </w:tcPr>
          <w:p w14:paraId="2F1F8108" w14:textId="77777777" w:rsidR="001E4758" w:rsidRPr="000618E3" w:rsidRDefault="001E4758" w:rsidP="005D2C9F">
            <w:pPr>
              <w:spacing w:before="0" w:after="0"/>
            </w:pPr>
          </w:p>
        </w:tc>
        <w:tc>
          <w:tcPr>
            <w:tcW w:w="5754" w:type="dxa"/>
            <w:gridSpan w:val="3"/>
            <w:vMerge/>
          </w:tcPr>
          <w:p w14:paraId="66A5DE5B" w14:textId="77777777" w:rsidR="001E4758" w:rsidRPr="000618E3" w:rsidRDefault="001E4758" w:rsidP="005D2C9F">
            <w:pPr>
              <w:spacing w:before="0" w:after="0"/>
            </w:pPr>
          </w:p>
        </w:tc>
      </w:tr>
      <w:tr w:rsidR="002E1479" w:rsidRPr="000618E3" w14:paraId="1EB7E50D" w14:textId="77777777" w:rsidTr="002E1479">
        <w:trPr>
          <w:trHeight w:val="576"/>
        </w:trPr>
        <w:tc>
          <w:tcPr>
            <w:tcW w:w="2965" w:type="dxa"/>
            <w:gridSpan w:val="3"/>
            <w:tcBorders>
              <w:top w:val="single" w:sz="4" w:space="0" w:color="auto"/>
              <w:left w:val="single" w:sz="4" w:space="0" w:color="auto"/>
              <w:bottom w:val="single" w:sz="4" w:space="0" w:color="auto"/>
            </w:tcBorders>
            <w:shd w:val="clear" w:color="auto" w:fill="auto"/>
            <w:vAlign w:val="center"/>
          </w:tcPr>
          <w:p w14:paraId="620C90C9" w14:textId="77777777" w:rsidR="002E1479" w:rsidRPr="000618E3" w:rsidRDefault="002E1479" w:rsidP="005D2C9F">
            <w:pPr>
              <w:spacing w:before="0" w:after="0"/>
            </w:pPr>
            <w:r w:rsidRPr="000618E3">
              <w:t>Average</w:t>
            </w:r>
            <w:r>
              <w:t xml:space="preserve"> </w:t>
            </w:r>
            <w:r w:rsidRPr="000618E3">
              <w:t>Condition:</w:t>
            </w:r>
          </w:p>
        </w:tc>
        <w:tc>
          <w:tcPr>
            <w:tcW w:w="1176"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125D3776" w14:textId="48F6F491" w:rsidR="002E1479" w:rsidRPr="000618E3" w:rsidRDefault="002E1479" w:rsidP="002E1479">
            <w:pPr>
              <w:spacing w:before="0" w:after="0"/>
              <w:jc w:val="center"/>
            </w:pPr>
            <w:r w:rsidRPr="00A57368">
              <w:rPr>
                <w:sz w:val="18"/>
                <w:highlight w:val="yellow"/>
              </w:rPr>
              <w:t>condition rating &amp; colour</w:t>
            </w:r>
          </w:p>
        </w:tc>
        <w:tc>
          <w:tcPr>
            <w:tcW w:w="265" w:type="dxa"/>
            <w:vMerge/>
            <w:tcBorders>
              <w:left w:val="single" w:sz="4" w:space="0" w:color="auto"/>
            </w:tcBorders>
          </w:tcPr>
          <w:p w14:paraId="1D256583" w14:textId="77777777" w:rsidR="002E1479" w:rsidRPr="000618E3" w:rsidRDefault="002E1479" w:rsidP="005D2C9F">
            <w:pPr>
              <w:spacing w:before="0" w:after="0"/>
            </w:pPr>
          </w:p>
        </w:tc>
        <w:tc>
          <w:tcPr>
            <w:tcW w:w="5754" w:type="dxa"/>
            <w:gridSpan w:val="3"/>
            <w:vMerge/>
          </w:tcPr>
          <w:p w14:paraId="3EB41C8B" w14:textId="77777777" w:rsidR="002E1479" w:rsidRPr="000618E3" w:rsidRDefault="002E1479" w:rsidP="005D2C9F">
            <w:pPr>
              <w:spacing w:before="0" w:after="0"/>
            </w:pPr>
          </w:p>
        </w:tc>
      </w:tr>
      <w:tr w:rsidR="002E1479" w:rsidRPr="002E1479" w14:paraId="56355556" w14:textId="77777777" w:rsidTr="002E1479">
        <w:trPr>
          <w:trHeight w:val="20"/>
        </w:trPr>
        <w:tc>
          <w:tcPr>
            <w:tcW w:w="10160" w:type="dxa"/>
            <w:gridSpan w:val="9"/>
            <w:shd w:val="clear" w:color="auto" w:fill="auto"/>
            <w:vAlign w:val="center"/>
          </w:tcPr>
          <w:p w14:paraId="0711F01E" w14:textId="77777777" w:rsidR="002E1479" w:rsidRPr="002E1479" w:rsidRDefault="002E1479" w:rsidP="009F268F">
            <w:pPr>
              <w:spacing w:before="0" w:after="0"/>
              <w:rPr>
                <w:sz w:val="2"/>
              </w:rPr>
            </w:pPr>
          </w:p>
        </w:tc>
      </w:tr>
      <w:tr w:rsidR="001E4758" w:rsidRPr="000618E3" w14:paraId="5DDF9EC3" w14:textId="77777777" w:rsidTr="002E1479">
        <w:trPr>
          <w:trHeight w:val="20"/>
        </w:trPr>
        <w:tc>
          <w:tcPr>
            <w:tcW w:w="10160" w:type="dxa"/>
            <w:gridSpan w:val="9"/>
            <w:tcBorders>
              <w:bottom w:val="single" w:sz="4" w:space="0" w:color="auto"/>
            </w:tcBorders>
            <w:shd w:val="clear" w:color="auto" w:fill="auto"/>
            <w:vAlign w:val="center"/>
          </w:tcPr>
          <w:p w14:paraId="0FDAF46C" w14:textId="77777777" w:rsidR="001E4758" w:rsidRPr="000618E3" w:rsidRDefault="001E4758" w:rsidP="005D2C9F">
            <w:pPr>
              <w:spacing w:before="0" w:after="0"/>
            </w:pPr>
          </w:p>
        </w:tc>
      </w:tr>
      <w:tr w:rsidR="001E4758" w:rsidRPr="000618E3" w14:paraId="4DAE0199" w14:textId="77777777" w:rsidTr="005D2C9F">
        <w:trPr>
          <w:trHeight w:val="1152"/>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66DA7C46" w14:textId="77777777" w:rsidR="001E4758" w:rsidRDefault="001E4758" w:rsidP="005D2C9F">
            <w:pPr>
              <w:spacing w:before="0" w:after="0"/>
              <w:jc w:val="center"/>
            </w:pPr>
            <w:r w:rsidRPr="000E1491">
              <w:rPr>
                <w:highlight w:val="yellow"/>
              </w:rPr>
              <w:t>Insert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66DE76AC" w14:textId="77777777" w:rsidR="001E4758" w:rsidRPr="000618E3" w:rsidRDefault="001E4758" w:rsidP="005D2C9F">
            <w:pPr>
              <w:spacing w:before="0" w:after="0"/>
              <w:jc w:val="center"/>
            </w:pPr>
            <w:r w:rsidRPr="000E1491">
              <w:rPr>
                <w:highlight w:val="yellow"/>
              </w:rPr>
              <w:t>Insert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7F7B9E3D" w14:textId="77777777" w:rsidR="001E4758" w:rsidRPr="000618E3" w:rsidRDefault="001E4758" w:rsidP="005D2C9F">
            <w:pPr>
              <w:spacing w:before="0" w:after="0"/>
              <w:jc w:val="center"/>
            </w:pPr>
            <w:r w:rsidRPr="000E1491">
              <w:rPr>
                <w:highlight w:val="yellow"/>
              </w:rPr>
              <w:t>Insert Photo</w:t>
            </w:r>
          </w:p>
        </w:tc>
        <w:tc>
          <w:tcPr>
            <w:tcW w:w="2032" w:type="dxa"/>
            <w:tcBorders>
              <w:top w:val="single" w:sz="4" w:space="0" w:color="auto"/>
              <w:left w:val="single" w:sz="4" w:space="0" w:color="auto"/>
              <w:bottom w:val="single" w:sz="4" w:space="0" w:color="auto"/>
              <w:right w:val="single" w:sz="4" w:space="0" w:color="auto"/>
            </w:tcBorders>
            <w:vAlign w:val="center"/>
          </w:tcPr>
          <w:p w14:paraId="447290BB" w14:textId="77777777" w:rsidR="001E4758" w:rsidRPr="000618E3" w:rsidRDefault="001E4758" w:rsidP="005D2C9F">
            <w:pPr>
              <w:spacing w:before="0" w:after="0"/>
              <w:jc w:val="center"/>
            </w:pPr>
            <w:r w:rsidRPr="000E1491">
              <w:rPr>
                <w:highlight w:val="yellow"/>
              </w:rPr>
              <w:t>Insert Photo</w:t>
            </w:r>
          </w:p>
        </w:tc>
        <w:tc>
          <w:tcPr>
            <w:tcW w:w="2032" w:type="dxa"/>
            <w:tcBorders>
              <w:top w:val="single" w:sz="4" w:space="0" w:color="auto"/>
              <w:left w:val="single" w:sz="4" w:space="0" w:color="auto"/>
              <w:bottom w:val="single" w:sz="4" w:space="0" w:color="auto"/>
              <w:right w:val="single" w:sz="4" w:space="0" w:color="auto"/>
            </w:tcBorders>
            <w:vAlign w:val="center"/>
          </w:tcPr>
          <w:p w14:paraId="7A273876" w14:textId="77777777" w:rsidR="001E4758" w:rsidRPr="000618E3" w:rsidRDefault="001E4758" w:rsidP="005D2C9F">
            <w:pPr>
              <w:spacing w:before="0" w:after="0"/>
              <w:jc w:val="center"/>
            </w:pPr>
            <w:r w:rsidRPr="000E1491">
              <w:rPr>
                <w:highlight w:val="yellow"/>
              </w:rPr>
              <w:t>Insert Photo</w:t>
            </w:r>
          </w:p>
        </w:tc>
      </w:tr>
    </w:tbl>
    <w:p w14:paraId="5386974D" w14:textId="28DA959C" w:rsidR="005F04DA" w:rsidRDefault="005F04DA" w:rsidP="0026483B">
      <w:pPr>
        <w:pStyle w:val="Heading2"/>
      </w:pPr>
      <w:r>
        <w:br w:type="page"/>
      </w:r>
      <w:bookmarkStart w:id="457" w:name="_Toc526902683"/>
      <w:bookmarkStart w:id="458" w:name="_Toc526908085"/>
      <w:bookmarkStart w:id="459" w:name="_Toc526928124"/>
      <w:bookmarkStart w:id="460" w:name="_Toc526902684"/>
      <w:bookmarkStart w:id="461" w:name="_Toc526908086"/>
      <w:bookmarkStart w:id="462" w:name="_Toc526928125"/>
      <w:bookmarkStart w:id="463" w:name="_Toc526902685"/>
      <w:bookmarkStart w:id="464" w:name="_Toc526908087"/>
      <w:bookmarkStart w:id="465" w:name="_Toc526928126"/>
      <w:bookmarkStart w:id="466" w:name="_Toc526902686"/>
      <w:bookmarkStart w:id="467" w:name="_Toc526908088"/>
      <w:bookmarkStart w:id="468" w:name="_Toc526928127"/>
      <w:bookmarkStart w:id="469" w:name="_Toc526902687"/>
      <w:bookmarkStart w:id="470" w:name="_Toc526908089"/>
      <w:bookmarkStart w:id="471" w:name="_Toc526928128"/>
      <w:bookmarkStart w:id="472" w:name="_Toc526902689"/>
      <w:bookmarkStart w:id="473" w:name="_Toc526908091"/>
      <w:bookmarkStart w:id="474" w:name="_Toc526928130"/>
      <w:bookmarkStart w:id="475" w:name="_Toc526902690"/>
      <w:bookmarkStart w:id="476" w:name="_Toc526908092"/>
      <w:bookmarkStart w:id="477" w:name="_Toc526928131"/>
      <w:bookmarkStart w:id="478" w:name="_Toc526902692"/>
      <w:bookmarkStart w:id="479" w:name="_Toc526908094"/>
      <w:bookmarkStart w:id="480" w:name="_Toc526928133"/>
      <w:bookmarkStart w:id="481" w:name="_Toc526902694"/>
      <w:bookmarkStart w:id="482" w:name="_Toc526908096"/>
      <w:bookmarkStart w:id="483" w:name="_Toc526928135"/>
      <w:bookmarkStart w:id="484" w:name="_Toc526902696"/>
      <w:bookmarkStart w:id="485" w:name="_Toc526908098"/>
      <w:bookmarkStart w:id="486" w:name="_Toc526928137"/>
      <w:bookmarkStart w:id="487" w:name="_Toc526902698"/>
      <w:bookmarkStart w:id="488" w:name="_Toc526908100"/>
      <w:bookmarkStart w:id="489" w:name="_Toc526928139"/>
      <w:bookmarkStart w:id="490" w:name="_Toc526902700"/>
      <w:bookmarkStart w:id="491" w:name="_Toc526908102"/>
      <w:bookmarkStart w:id="492" w:name="_Toc526928141"/>
      <w:bookmarkStart w:id="493" w:name="_Toc526902702"/>
      <w:bookmarkStart w:id="494" w:name="_Toc526908104"/>
      <w:bookmarkStart w:id="495" w:name="_Toc526928143"/>
      <w:bookmarkStart w:id="496" w:name="_Toc526902703"/>
      <w:bookmarkStart w:id="497" w:name="_Toc526908105"/>
      <w:bookmarkStart w:id="498" w:name="_Toc526928144"/>
      <w:bookmarkStart w:id="499" w:name="_Toc526902705"/>
      <w:bookmarkStart w:id="500" w:name="_Toc526908107"/>
      <w:bookmarkStart w:id="501" w:name="_Toc526928146"/>
      <w:bookmarkStart w:id="502" w:name="_Toc526902707"/>
      <w:bookmarkStart w:id="503" w:name="_Toc526908109"/>
      <w:bookmarkStart w:id="504" w:name="_Toc526928148"/>
      <w:bookmarkStart w:id="505" w:name="_Toc526902709"/>
      <w:bookmarkStart w:id="506" w:name="_Toc526908111"/>
      <w:bookmarkStart w:id="507" w:name="_Toc526928150"/>
      <w:bookmarkStart w:id="508" w:name="_Toc526902711"/>
      <w:bookmarkStart w:id="509" w:name="_Toc526908113"/>
      <w:bookmarkStart w:id="510" w:name="_Toc526928152"/>
      <w:bookmarkStart w:id="511" w:name="_Toc526902713"/>
      <w:bookmarkStart w:id="512" w:name="_Toc526908115"/>
      <w:bookmarkStart w:id="513" w:name="_Toc526928154"/>
      <w:bookmarkStart w:id="514" w:name="_Toc526902715"/>
      <w:bookmarkStart w:id="515" w:name="_Toc526908117"/>
      <w:bookmarkStart w:id="516" w:name="_Toc526928156"/>
      <w:bookmarkStart w:id="517" w:name="_Toc145942448"/>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t>Buildings</w:t>
      </w:r>
      <w:bookmarkEnd w:id="517"/>
    </w:p>
    <w:p w14:paraId="3F2FB938" w14:textId="3635807D" w:rsidR="00026E93" w:rsidRPr="00FC48B0" w:rsidRDefault="00026E93" w:rsidP="00A57368">
      <w:pPr>
        <w:ind w:right="-324"/>
      </w:pPr>
      <w:r w:rsidRPr="00FC48B0">
        <w:t xml:space="preserve">The </w:t>
      </w:r>
      <w:r w:rsidRPr="002D7882">
        <w:rPr>
          <w:highlight w:val="yellow"/>
        </w:rPr>
        <w:t>(</w:t>
      </w:r>
      <w:r>
        <w:rPr>
          <w:highlight w:val="yellow"/>
        </w:rPr>
        <w:t>Community</w:t>
      </w:r>
      <w:r w:rsidRPr="002D7882">
        <w:rPr>
          <w:highlight w:val="yellow"/>
        </w:rPr>
        <w:t>)</w:t>
      </w:r>
      <w:r>
        <w:t>’s</w:t>
      </w:r>
      <w:r w:rsidRPr="00FC48B0">
        <w:t xml:space="preserve"> </w:t>
      </w:r>
      <w:r>
        <w:t>buildings house services such</w:t>
      </w:r>
      <w:r w:rsidR="007128F5">
        <w:t xml:space="preserve"> as</w:t>
      </w:r>
      <w:r>
        <w:t xml:space="preserve"> </w:t>
      </w:r>
      <w:r w:rsidRPr="007343BC">
        <w:rPr>
          <w:highlight w:val="yellow"/>
        </w:rPr>
        <w:t>(describe at a high level the syste</w:t>
      </w:r>
      <w:r w:rsidRPr="007446AA">
        <w:rPr>
          <w:highlight w:val="yellow"/>
        </w:rPr>
        <w:t>m or service</w:t>
      </w:r>
      <w:r w:rsidRPr="00114372">
        <w:rPr>
          <w:highlight w:val="yellow"/>
        </w:rPr>
        <w:t>).</w:t>
      </w:r>
      <w:r w:rsidRPr="001B2B8C">
        <w:t xml:space="preserve">  </w:t>
      </w:r>
      <w:r w:rsidR="001B2B8C" w:rsidRPr="001B2B8C">
        <w:t xml:space="preserve">This section excludes the buildings related to water, sewer and recreation assets which have been included in their respective sections above and below.  </w:t>
      </w:r>
      <w:r w:rsidRPr="00B07A3E">
        <w:rPr>
          <w:highlight w:val="yellow"/>
        </w:rPr>
        <w:t>(could alternately list the number of residents and businesses serviced)</w:t>
      </w:r>
    </w:p>
    <w:p w14:paraId="1F8A33DC" w14:textId="1E69943D" w:rsidR="005F04DA" w:rsidRPr="00342592" w:rsidRDefault="005465D5" w:rsidP="000D72D8">
      <w:pPr>
        <w:pStyle w:val="Caption"/>
      </w:pPr>
      <w:r>
        <w:t>Asset Inventory</w:t>
      </w:r>
    </w:p>
    <w:tbl>
      <w:tblPr>
        <w:tblW w:w="10160" w:type="dxa"/>
        <w:tblLayout w:type="fixed"/>
        <w:tblCellMar>
          <w:left w:w="14" w:type="dxa"/>
          <w:right w:w="14" w:type="dxa"/>
        </w:tblCellMar>
        <w:tblLook w:val="04A0" w:firstRow="1" w:lastRow="0" w:firstColumn="1" w:lastColumn="0" w:noHBand="0" w:noVBand="1"/>
      </w:tblPr>
      <w:tblGrid>
        <w:gridCol w:w="2032"/>
        <w:gridCol w:w="919"/>
        <w:gridCol w:w="14"/>
        <w:gridCol w:w="1099"/>
        <w:gridCol w:w="77"/>
        <w:gridCol w:w="265"/>
        <w:gridCol w:w="1690"/>
        <w:gridCol w:w="2032"/>
        <w:gridCol w:w="2032"/>
      </w:tblGrid>
      <w:tr w:rsidR="001E4758" w:rsidRPr="000618E3" w14:paraId="4D625D5D"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633BCBF2" w14:textId="5852D4BE" w:rsidR="001E4758" w:rsidRPr="00AC6AD7" w:rsidRDefault="001E4758" w:rsidP="005D2C9F">
            <w:pPr>
              <w:spacing w:before="0" w:after="0"/>
              <w:jc w:val="center"/>
              <w:rPr>
                <w:b/>
              </w:rPr>
            </w:pPr>
            <w:r>
              <w:rPr>
                <w:b/>
              </w:rPr>
              <w:t xml:space="preserve">Buildings </w:t>
            </w:r>
            <w:r w:rsidRPr="00AC6AD7">
              <w:rPr>
                <w:b/>
              </w:rPr>
              <w:t>Assets</w:t>
            </w:r>
          </w:p>
        </w:tc>
        <w:tc>
          <w:tcPr>
            <w:tcW w:w="119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080BF795" w14:textId="77777777" w:rsidR="001E4758" w:rsidRPr="00AC6AD7" w:rsidRDefault="001E4758" w:rsidP="005D2C9F">
            <w:pPr>
              <w:spacing w:before="0" w:after="0"/>
              <w:jc w:val="center"/>
              <w:rPr>
                <w:b/>
              </w:rPr>
            </w:pPr>
            <w:r w:rsidRPr="00AC6AD7">
              <w:rPr>
                <w:b/>
              </w:rPr>
              <w:t>Quantity</w:t>
            </w:r>
          </w:p>
        </w:tc>
        <w:tc>
          <w:tcPr>
            <w:tcW w:w="265" w:type="dxa"/>
            <w:vMerge w:val="restart"/>
          </w:tcPr>
          <w:p w14:paraId="4E25BB7C" w14:textId="77777777" w:rsidR="001E4758" w:rsidRPr="00114372" w:rsidRDefault="001E4758" w:rsidP="005D2C9F">
            <w:pPr>
              <w:spacing w:before="0" w:after="0"/>
              <w:jc w:val="center"/>
              <w:rPr>
                <w:b/>
                <w:noProof/>
              </w:rPr>
            </w:pPr>
          </w:p>
        </w:tc>
        <w:tc>
          <w:tcPr>
            <w:tcW w:w="5754" w:type="dxa"/>
            <w:gridSpan w:val="3"/>
            <w:vMerge w:val="restart"/>
            <w:shd w:val="clear" w:color="auto" w:fill="auto"/>
            <w:vAlign w:val="center"/>
          </w:tcPr>
          <w:p w14:paraId="18967245" w14:textId="68D223F4" w:rsidR="001E4758" w:rsidRDefault="001E4758" w:rsidP="005D2C9F">
            <w:pPr>
              <w:spacing w:before="0"/>
              <w:ind w:right="232"/>
              <w:jc w:val="center"/>
              <w:rPr>
                <w:b/>
              </w:rPr>
            </w:pPr>
            <w:r w:rsidRPr="007040A6">
              <w:rPr>
                <w:b/>
                <w:noProof/>
              </w:rPr>
              <w:drawing>
                <wp:anchor distT="0" distB="0" distL="114300" distR="114300" simplePos="0" relativeHeight="251743744" behindDoc="1" locked="0" layoutInCell="1" allowOverlap="1" wp14:anchorId="45AFEB39" wp14:editId="7AB65341">
                  <wp:simplePos x="0" y="0"/>
                  <wp:positionH relativeFrom="column">
                    <wp:posOffset>87630</wp:posOffset>
                  </wp:positionH>
                  <wp:positionV relativeFrom="paragraph">
                    <wp:posOffset>267970</wp:posOffset>
                  </wp:positionV>
                  <wp:extent cx="3400425" cy="2498090"/>
                  <wp:effectExtent l="19050" t="19050" r="28575" b="16510"/>
                  <wp:wrapSquare wrapText="bothSides"/>
                  <wp:docPr id="58" name="Picture 58"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059" t="71063" r="27661" b="12204"/>
                          <a:stretch/>
                        </pic:blipFill>
                        <pic:spPr bwMode="auto">
                          <a:xfrm>
                            <a:off x="0" y="0"/>
                            <a:ext cx="340042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6F5F">
              <w:rPr>
                <w:b/>
              </w:rPr>
              <w:t xml:space="preserve">Replacement Value by Asset Type – </w:t>
            </w:r>
            <w:r>
              <w:rPr>
                <w:b/>
              </w:rPr>
              <w:t>Buildings</w:t>
            </w:r>
          </w:p>
          <w:p w14:paraId="5EAA7BF5" w14:textId="3187EE41" w:rsidR="001E4758" w:rsidRPr="00AC6AD7" w:rsidRDefault="001E4758" w:rsidP="005D2C9F">
            <w:pPr>
              <w:spacing w:before="240"/>
              <w:jc w:val="center"/>
              <w:rPr>
                <w:b/>
              </w:rPr>
            </w:pPr>
            <w:r>
              <w:rPr>
                <w:b/>
                <w:noProof/>
              </w:rPr>
              <mc:AlternateContent>
                <mc:Choice Requires="wps">
                  <w:drawing>
                    <wp:anchor distT="0" distB="0" distL="114300" distR="114300" simplePos="0" relativeHeight="251745792" behindDoc="0" locked="0" layoutInCell="1" allowOverlap="1" wp14:anchorId="0DBF081E" wp14:editId="3FA4D0F6">
                      <wp:simplePos x="0" y="0"/>
                      <wp:positionH relativeFrom="column">
                        <wp:posOffset>419100</wp:posOffset>
                      </wp:positionH>
                      <wp:positionV relativeFrom="paragraph">
                        <wp:posOffset>83820</wp:posOffset>
                      </wp:positionV>
                      <wp:extent cx="2676525" cy="4191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3CF3FE14"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081E" id="Text Box 56" o:spid="_x0000_s1038" type="#_x0000_t202" style="position:absolute;left:0;text-align:left;margin-left:33pt;margin-top:6.6pt;width:210.75pt;height:3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" filled="f" stroked="f" strokeweight=".5pt">
                      <v:textbox>
                        <w:txbxContent>
                          <w:p w14:paraId="3CF3FE14"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r>
              <w:rPr>
                <w:b/>
              </w:rPr>
              <w:t xml:space="preserve">Remaining and Expected Useful Life by Subcategory - </w:t>
            </w:r>
            <w:r w:rsidR="001B2B8C">
              <w:rPr>
                <w:b/>
              </w:rPr>
              <w:t>Buildings</w:t>
            </w:r>
          </w:p>
        </w:tc>
      </w:tr>
      <w:tr w:rsidR="001E4758" w:rsidRPr="000618E3" w14:paraId="5266A92F"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1A4A02F" w14:textId="77777777" w:rsidR="001E4758" w:rsidRPr="000618E3" w:rsidRDefault="001E4758" w:rsidP="005D2C9F">
            <w:pPr>
              <w:spacing w:before="0" w:after="0"/>
            </w:pPr>
            <w:r w:rsidRPr="00114372">
              <w:rPr>
                <w:highlight w:val="yellow"/>
              </w:rPr>
              <w:t>(Subcategory)</w:t>
            </w:r>
          </w:p>
        </w:tc>
        <w:tc>
          <w:tcPr>
            <w:tcW w:w="1190" w:type="dxa"/>
            <w:gridSpan w:val="3"/>
            <w:tcBorders>
              <w:top w:val="single" w:sz="4" w:space="0" w:color="auto"/>
              <w:bottom w:val="single" w:sz="4" w:space="0" w:color="auto"/>
              <w:right w:val="single" w:sz="4" w:space="0" w:color="auto"/>
            </w:tcBorders>
            <w:vAlign w:val="center"/>
          </w:tcPr>
          <w:p w14:paraId="33A21E64" w14:textId="77777777" w:rsidR="001E4758" w:rsidRPr="000618E3" w:rsidRDefault="001E4758" w:rsidP="005D2C9F">
            <w:pPr>
              <w:spacing w:before="0" w:after="0"/>
              <w:jc w:val="center"/>
            </w:pPr>
            <w:r w:rsidRPr="00114372">
              <w:rPr>
                <w:highlight w:val="yellow"/>
              </w:rPr>
              <w:t>(#)</w:t>
            </w:r>
          </w:p>
        </w:tc>
        <w:tc>
          <w:tcPr>
            <w:tcW w:w="265" w:type="dxa"/>
            <w:vMerge/>
          </w:tcPr>
          <w:p w14:paraId="6D74AAB5"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2FC5CD6D" w14:textId="77777777" w:rsidR="001E4758" w:rsidRPr="00114372" w:rsidRDefault="001E4758" w:rsidP="005D2C9F">
            <w:pPr>
              <w:spacing w:before="0" w:after="0"/>
              <w:jc w:val="center"/>
              <w:rPr>
                <w:highlight w:val="yellow"/>
              </w:rPr>
            </w:pPr>
          </w:p>
        </w:tc>
      </w:tr>
      <w:tr w:rsidR="001E4758" w:rsidRPr="000618E3" w14:paraId="4A3C817F"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47756111"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7D199FB7" w14:textId="77777777" w:rsidR="001E4758" w:rsidRPr="000618E3" w:rsidRDefault="001E4758" w:rsidP="005D2C9F">
            <w:pPr>
              <w:spacing w:before="0" w:after="0"/>
              <w:jc w:val="center"/>
            </w:pPr>
          </w:p>
        </w:tc>
        <w:tc>
          <w:tcPr>
            <w:tcW w:w="265" w:type="dxa"/>
            <w:vMerge/>
          </w:tcPr>
          <w:p w14:paraId="5B1127D0" w14:textId="77777777" w:rsidR="001E4758" w:rsidRPr="000618E3" w:rsidRDefault="001E4758" w:rsidP="005D2C9F">
            <w:pPr>
              <w:spacing w:before="0" w:after="0"/>
              <w:jc w:val="center"/>
            </w:pPr>
          </w:p>
        </w:tc>
        <w:tc>
          <w:tcPr>
            <w:tcW w:w="5754" w:type="dxa"/>
            <w:gridSpan w:val="3"/>
            <w:vMerge/>
            <w:shd w:val="clear" w:color="auto" w:fill="auto"/>
          </w:tcPr>
          <w:p w14:paraId="3C314BFA" w14:textId="77777777" w:rsidR="001E4758" w:rsidRPr="000618E3" w:rsidRDefault="001E4758" w:rsidP="005D2C9F">
            <w:pPr>
              <w:spacing w:before="0" w:after="0"/>
              <w:jc w:val="center"/>
            </w:pPr>
          </w:p>
        </w:tc>
      </w:tr>
      <w:tr w:rsidR="001E4758" w:rsidRPr="000618E3" w14:paraId="2B4BAB4C"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E40D083"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678BF03A" w14:textId="77777777" w:rsidR="001E4758" w:rsidRPr="00AD4499" w:rsidRDefault="001E4758" w:rsidP="005D2C9F">
            <w:pPr>
              <w:spacing w:before="0" w:after="0"/>
              <w:jc w:val="center"/>
            </w:pPr>
          </w:p>
        </w:tc>
        <w:tc>
          <w:tcPr>
            <w:tcW w:w="265" w:type="dxa"/>
            <w:vMerge/>
          </w:tcPr>
          <w:p w14:paraId="7E8BDB93" w14:textId="77777777" w:rsidR="001E4758" w:rsidRPr="00AD4499" w:rsidRDefault="001E4758" w:rsidP="005D2C9F">
            <w:pPr>
              <w:spacing w:before="0" w:after="0"/>
              <w:jc w:val="center"/>
            </w:pPr>
          </w:p>
        </w:tc>
        <w:tc>
          <w:tcPr>
            <w:tcW w:w="5754" w:type="dxa"/>
            <w:gridSpan w:val="3"/>
            <w:vMerge/>
            <w:shd w:val="clear" w:color="auto" w:fill="auto"/>
          </w:tcPr>
          <w:p w14:paraId="567395EE" w14:textId="77777777" w:rsidR="001E4758" w:rsidRPr="00AD4499" w:rsidRDefault="001E4758" w:rsidP="005D2C9F">
            <w:pPr>
              <w:spacing w:before="0" w:after="0"/>
              <w:jc w:val="center"/>
            </w:pPr>
          </w:p>
        </w:tc>
      </w:tr>
      <w:tr w:rsidR="001E4758" w:rsidRPr="000618E3" w14:paraId="071371CF"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10F7424D"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78B74695" w14:textId="77777777" w:rsidR="001E4758" w:rsidRPr="00AD4499" w:rsidRDefault="001E4758" w:rsidP="005D2C9F">
            <w:pPr>
              <w:spacing w:before="0" w:after="0"/>
              <w:jc w:val="center"/>
            </w:pPr>
          </w:p>
        </w:tc>
        <w:tc>
          <w:tcPr>
            <w:tcW w:w="265" w:type="dxa"/>
            <w:vMerge/>
          </w:tcPr>
          <w:p w14:paraId="2A1BAE54" w14:textId="77777777" w:rsidR="001E4758" w:rsidRPr="00AD4499" w:rsidRDefault="001E4758" w:rsidP="005D2C9F">
            <w:pPr>
              <w:spacing w:before="0" w:after="0"/>
              <w:jc w:val="center"/>
            </w:pPr>
          </w:p>
        </w:tc>
        <w:tc>
          <w:tcPr>
            <w:tcW w:w="5754" w:type="dxa"/>
            <w:gridSpan w:val="3"/>
            <w:vMerge/>
            <w:shd w:val="clear" w:color="auto" w:fill="auto"/>
          </w:tcPr>
          <w:p w14:paraId="02FB8B16" w14:textId="77777777" w:rsidR="001E4758" w:rsidRPr="00AD4499" w:rsidRDefault="001E4758" w:rsidP="005D2C9F">
            <w:pPr>
              <w:spacing w:before="0" w:after="0"/>
              <w:jc w:val="center"/>
            </w:pPr>
          </w:p>
        </w:tc>
      </w:tr>
      <w:tr w:rsidR="001E4758" w:rsidRPr="000618E3" w14:paraId="0F397056"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1001C921"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2F8DA091" w14:textId="77777777" w:rsidR="001E4758" w:rsidRPr="00340DEE" w:rsidRDefault="001E4758" w:rsidP="005D2C9F">
            <w:pPr>
              <w:spacing w:before="0" w:after="0"/>
              <w:jc w:val="center"/>
            </w:pPr>
          </w:p>
        </w:tc>
        <w:tc>
          <w:tcPr>
            <w:tcW w:w="265" w:type="dxa"/>
            <w:vMerge/>
          </w:tcPr>
          <w:p w14:paraId="67559DFF"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5A9B347C" w14:textId="77777777" w:rsidR="001E4758" w:rsidRPr="00114372" w:rsidRDefault="001E4758" w:rsidP="005D2C9F">
            <w:pPr>
              <w:spacing w:before="0" w:after="0"/>
              <w:jc w:val="center"/>
              <w:rPr>
                <w:highlight w:val="yellow"/>
              </w:rPr>
            </w:pPr>
          </w:p>
        </w:tc>
      </w:tr>
      <w:tr w:rsidR="001E4758" w:rsidRPr="000618E3" w14:paraId="2C931B64"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29974D50"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2C7DC723" w14:textId="77777777" w:rsidR="001E4758" w:rsidRPr="00340DEE" w:rsidRDefault="001E4758" w:rsidP="005D2C9F">
            <w:pPr>
              <w:spacing w:before="0" w:after="0"/>
              <w:jc w:val="center"/>
            </w:pPr>
          </w:p>
        </w:tc>
        <w:tc>
          <w:tcPr>
            <w:tcW w:w="265" w:type="dxa"/>
            <w:vMerge/>
          </w:tcPr>
          <w:p w14:paraId="704D51B8" w14:textId="77777777" w:rsidR="001E4758" w:rsidRPr="00340DEE" w:rsidRDefault="001E4758" w:rsidP="005D2C9F">
            <w:pPr>
              <w:spacing w:before="0" w:after="0"/>
              <w:jc w:val="center"/>
            </w:pPr>
          </w:p>
        </w:tc>
        <w:tc>
          <w:tcPr>
            <w:tcW w:w="5754" w:type="dxa"/>
            <w:gridSpan w:val="3"/>
            <w:vMerge/>
            <w:shd w:val="clear" w:color="auto" w:fill="auto"/>
          </w:tcPr>
          <w:p w14:paraId="6144EF09" w14:textId="77777777" w:rsidR="001E4758" w:rsidRPr="00340DEE" w:rsidRDefault="001E4758" w:rsidP="005D2C9F">
            <w:pPr>
              <w:spacing w:before="0" w:after="0"/>
              <w:jc w:val="center"/>
            </w:pPr>
          </w:p>
        </w:tc>
      </w:tr>
      <w:tr w:rsidR="001E4758" w:rsidRPr="000618E3" w14:paraId="2E6F665B" w14:textId="77777777" w:rsidTr="00D06461">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228E8D1E"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51C87DCE" w14:textId="49F3E60E" w:rsidR="001E4758" w:rsidRPr="00340DEE" w:rsidRDefault="001E4758" w:rsidP="005D2C9F">
            <w:pPr>
              <w:spacing w:before="0" w:after="0"/>
              <w:jc w:val="center"/>
            </w:pPr>
          </w:p>
        </w:tc>
        <w:tc>
          <w:tcPr>
            <w:tcW w:w="265" w:type="dxa"/>
            <w:vMerge/>
          </w:tcPr>
          <w:p w14:paraId="138F33BC" w14:textId="77777777" w:rsidR="001E4758" w:rsidRPr="00340DEE" w:rsidRDefault="001E4758" w:rsidP="005D2C9F">
            <w:pPr>
              <w:spacing w:before="0" w:after="0"/>
              <w:jc w:val="center"/>
            </w:pPr>
          </w:p>
        </w:tc>
        <w:tc>
          <w:tcPr>
            <w:tcW w:w="5754" w:type="dxa"/>
            <w:gridSpan w:val="3"/>
            <w:vMerge/>
            <w:shd w:val="clear" w:color="auto" w:fill="auto"/>
          </w:tcPr>
          <w:p w14:paraId="77C07C59" w14:textId="77777777" w:rsidR="001E4758" w:rsidRPr="00340DEE" w:rsidRDefault="001E4758" w:rsidP="005D2C9F">
            <w:pPr>
              <w:spacing w:before="0" w:after="0"/>
              <w:jc w:val="center"/>
            </w:pPr>
          </w:p>
        </w:tc>
      </w:tr>
      <w:tr w:rsidR="001E4758" w:rsidRPr="000618E3" w14:paraId="202C7EC6"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02B68D00" w14:textId="77777777" w:rsidR="001E4758" w:rsidRPr="000618E3" w:rsidRDefault="001E4758" w:rsidP="005D2C9F">
            <w:pPr>
              <w:spacing w:before="0" w:after="0"/>
            </w:pPr>
          </w:p>
        </w:tc>
        <w:tc>
          <w:tcPr>
            <w:tcW w:w="265" w:type="dxa"/>
            <w:vMerge w:val="restart"/>
          </w:tcPr>
          <w:p w14:paraId="304BE79B" w14:textId="77777777" w:rsidR="001E4758" w:rsidRPr="000618E3" w:rsidRDefault="001E4758" w:rsidP="005D2C9F">
            <w:pPr>
              <w:spacing w:before="0" w:after="0"/>
            </w:pPr>
          </w:p>
        </w:tc>
        <w:tc>
          <w:tcPr>
            <w:tcW w:w="5754" w:type="dxa"/>
            <w:gridSpan w:val="3"/>
            <w:vMerge w:val="restart"/>
            <w:vAlign w:val="center"/>
          </w:tcPr>
          <w:p w14:paraId="6B00FE66" w14:textId="77777777" w:rsidR="001E4758" w:rsidRPr="000618E3" w:rsidRDefault="001E4758" w:rsidP="005D2C9F">
            <w:pPr>
              <w:spacing w:before="0" w:after="0"/>
              <w:jc w:val="center"/>
            </w:pPr>
            <w:r w:rsidRPr="007040A6">
              <w:rPr>
                <w:b/>
                <w:noProof/>
              </w:rPr>
              <w:drawing>
                <wp:anchor distT="0" distB="0" distL="114300" distR="114300" simplePos="0" relativeHeight="251744768" behindDoc="1" locked="0" layoutInCell="1" allowOverlap="1" wp14:anchorId="4AE7D852" wp14:editId="30F13A05">
                  <wp:simplePos x="0" y="0"/>
                  <wp:positionH relativeFrom="column">
                    <wp:posOffset>78105</wp:posOffset>
                  </wp:positionH>
                  <wp:positionV relativeFrom="paragraph">
                    <wp:posOffset>-2523490</wp:posOffset>
                  </wp:positionV>
                  <wp:extent cx="3419475" cy="2498090"/>
                  <wp:effectExtent l="19050" t="19050" r="28575" b="16510"/>
                  <wp:wrapSquare wrapText="bothSides"/>
                  <wp:docPr id="59" name="Picture 59"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059" t="71063" r="27547" b="12204"/>
                          <a:stretch/>
                        </pic:blipFill>
                        <pic:spPr bwMode="auto">
                          <a:xfrm>
                            <a:off x="0" y="0"/>
                            <a:ext cx="341947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46816" behindDoc="0" locked="0" layoutInCell="1" allowOverlap="1" wp14:anchorId="51F635C7" wp14:editId="314BA4B0">
                      <wp:simplePos x="0" y="0"/>
                      <wp:positionH relativeFrom="column">
                        <wp:posOffset>456565</wp:posOffset>
                      </wp:positionH>
                      <wp:positionV relativeFrom="paragraph">
                        <wp:posOffset>76200</wp:posOffset>
                      </wp:positionV>
                      <wp:extent cx="2676525" cy="4191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4943E171"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635C7" id="Text Box 57" o:spid="_x0000_s1039" type="#_x0000_t202" style="position:absolute;left:0;text-align:left;margin-left:35.95pt;margin-top:6pt;width:210.75pt;height:3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" filled="f" stroked="f" strokeweight=".5pt">
                      <v:textbox>
                        <w:txbxContent>
                          <w:p w14:paraId="4943E171"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p>
        </w:tc>
      </w:tr>
      <w:tr w:rsidR="001E4758" w:rsidRPr="000618E3" w14:paraId="5CAC0C9A"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08452C" w14:textId="77777777" w:rsidR="001E4758" w:rsidRPr="00AB6F5F" w:rsidRDefault="001E4758" w:rsidP="005D2C9F">
            <w:pPr>
              <w:spacing w:before="0" w:after="0"/>
              <w:rPr>
                <w:rFonts w:cs="Arial"/>
                <w:b/>
                <w:color w:val="000000"/>
              </w:rPr>
            </w:pPr>
            <w:r w:rsidRPr="00AB6F5F">
              <w:rPr>
                <w:b/>
              </w:rPr>
              <w:t>Total Replacement Value: $</w:t>
            </w:r>
            <w:r w:rsidRPr="00AB6F5F">
              <w:rPr>
                <w:b/>
                <w:highlight w:val="yellow"/>
              </w:rPr>
              <w:t>(#)</w:t>
            </w:r>
            <w:r w:rsidRPr="00AB6F5F">
              <w:rPr>
                <w:b/>
              </w:rPr>
              <w:t xml:space="preserve"> million </w:t>
            </w:r>
          </w:p>
        </w:tc>
        <w:tc>
          <w:tcPr>
            <w:tcW w:w="265" w:type="dxa"/>
            <w:vMerge/>
            <w:tcBorders>
              <w:left w:val="single" w:sz="4" w:space="0" w:color="auto"/>
            </w:tcBorders>
          </w:tcPr>
          <w:p w14:paraId="6652A19E" w14:textId="77777777" w:rsidR="001E4758" w:rsidRPr="000618E3" w:rsidRDefault="001E4758" w:rsidP="005D2C9F">
            <w:pPr>
              <w:spacing w:before="0" w:after="0"/>
            </w:pPr>
          </w:p>
        </w:tc>
        <w:tc>
          <w:tcPr>
            <w:tcW w:w="5754" w:type="dxa"/>
            <w:gridSpan w:val="3"/>
            <w:vMerge/>
          </w:tcPr>
          <w:p w14:paraId="0B0F152D" w14:textId="77777777" w:rsidR="001E4758" w:rsidRPr="000618E3" w:rsidRDefault="001E4758" w:rsidP="005D2C9F">
            <w:pPr>
              <w:spacing w:before="0" w:after="0"/>
            </w:pPr>
          </w:p>
        </w:tc>
      </w:tr>
      <w:tr w:rsidR="001E4758" w:rsidRPr="000618E3" w14:paraId="6A1CBE55"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4F6C650F" w14:textId="77777777" w:rsidR="001E4758" w:rsidRPr="000618E3" w:rsidRDefault="001E4758" w:rsidP="005D2C9F">
            <w:pPr>
              <w:spacing w:before="0" w:after="0"/>
            </w:pPr>
          </w:p>
        </w:tc>
        <w:tc>
          <w:tcPr>
            <w:tcW w:w="265" w:type="dxa"/>
            <w:vMerge/>
          </w:tcPr>
          <w:p w14:paraId="0C6DC69F" w14:textId="77777777" w:rsidR="001E4758" w:rsidRPr="000618E3" w:rsidRDefault="001E4758" w:rsidP="005D2C9F">
            <w:pPr>
              <w:spacing w:before="0" w:after="0"/>
            </w:pPr>
          </w:p>
        </w:tc>
        <w:tc>
          <w:tcPr>
            <w:tcW w:w="5754" w:type="dxa"/>
            <w:gridSpan w:val="3"/>
            <w:vMerge/>
          </w:tcPr>
          <w:p w14:paraId="6A6970E4" w14:textId="77777777" w:rsidR="001E4758" w:rsidRPr="000618E3" w:rsidRDefault="001E4758" w:rsidP="005D2C9F">
            <w:pPr>
              <w:spacing w:before="0" w:after="0"/>
            </w:pPr>
          </w:p>
        </w:tc>
      </w:tr>
      <w:tr w:rsidR="001E4758" w:rsidRPr="000618E3" w14:paraId="1866E1A6"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BEA51C" w14:textId="70D3A0F4" w:rsidR="001E4758" w:rsidRPr="000618E3" w:rsidRDefault="002E1479" w:rsidP="005D2C9F">
            <w:pPr>
              <w:spacing w:before="0" w:after="0"/>
            </w:pPr>
            <w:r>
              <w:t>A</w:t>
            </w:r>
            <w:r w:rsidRPr="001F6855">
              <w:t xml:space="preserve">nnualized </w:t>
            </w:r>
            <w:r>
              <w:t>R</w:t>
            </w:r>
            <w:r w:rsidRPr="001F6855">
              <w:t xml:space="preserve">eplacement </w:t>
            </w:r>
            <w:r>
              <w:t>V</w:t>
            </w:r>
            <w:r w:rsidRPr="001F6855">
              <w:t>alue</w:t>
            </w:r>
            <w:r w:rsidRPr="000618E3">
              <w:t>:</w:t>
            </w:r>
            <w:r>
              <w:t xml:space="preserve"> $</w:t>
            </w:r>
            <w:r w:rsidRPr="00114372">
              <w:rPr>
                <w:highlight w:val="yellow"/>
              </w:rPr>
              <w:t>(#)</w:t>
            </w:r>
          </w:p>
        </w:tc>
        <w:tc>
          <w:tcPr>
            <w:tcW w:w="265" w:type="dxa"/>
            <w:vMerge/>
            <w:tcBorders>
              <w:left w:val="single" w:sz="4" w:space="0" w:color="auto"/>
            </w:tcBorders>
          </w:tcPr>
          <w:p w14:paraId="0BD10209" w14:textId="77777777" w:rsidR="001E4758" w:rsidRPr="000618E3" w:rsidRDefault="001E4758" w:rsidP="005D2C9F">
            <w:pPr>
              <w:spacing w:before="0" w:after="0"/>
            </w:pPr>
          </w:p>
        </w:tc>
        <w:tc>
          <w:tcPr>
            <w:tcW w:w="5754" w:type="dxa"/>
            <w:gridSpan w:val="3"/>
            <w:vMerge/>
          </w:tcPr>
          <w:p w14:paraId="6C47C53F" w14:textId="77777777" w:rsidR="001E4758" w:rsidRPr="000618E3" w:rsidRDefault="001E4758" w:rsidP="005D2C9F">
            <w:pPr>
              <w:spacing w:before="0" w:after="0"/>
            </w:pPr>
          </w:p>
        </w:tc>
      </w:tr>
      <w:tr w:rsidR="001E4758" w:rsidRPr="000618E3" w14:paraId="45309E1B"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3DEB562D" w14:textId="77777777" w:rsidR="001E4758" w:rsidRPr="000618E3" w:rsidRDefault="001E4758" w:rsidP="005D2C9F">
            <w:pPr>
              <w:spacing w:before="0" w:after="0"/>
            </w:pPr>
          </w:p>
        </w:tc>
        <w:tc>
          <w:tcPr>
            <w:tcW w:w="265" w:type="dxa"/>
            <w:vMerge/>
          </w:tcPr>
          <w:p w14:paraId="0855D105" w14:textId="77777777" w:rsidR="001E4758" w:rsidRPr="000618E3" w:rsidRDefault="001E4758" w:rsidP="005D2C9F">
            <w:pPr>
              <w:spacing w:before="0" w:after="0"/>
            </w:pPr>
          </w:p>
        </w:tc>
        <w:tc>
          <w:tcPr>
            <w:tcW w:w="5754" w:type="dxa"/>
            <w:gridSpan w:val="3"/>
            <w:vMerge/>
          </w:tcPr>
          <w:p w14:paraId="5F406A08" w14:textId="77777777" w:rsidR="001E4758" w:rsidRPr="000618E3" w:rsidRDefault="001E4758" w:rsidP="005D2C9F">
            <w:pPr>
              <w:spacing w:before="0" w:after="0"/>
            </w:pPr>
          </w:p>
        </w:tc>
      </w:tr>
      <w:tr w:rsidR="001E4758" w:rsidRPr="000618E3" w14:paraId="1499E805"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52E4C8B" w14:textId="67137746" w:rsidR="001E4758" w:rsidRPr="00A57368" w:rsidRDefault="002E1479" w:rsidP="005D2C9F">
            <w:pPr>
              <w:spacing w:before="0" w:after="0"/>
              <w:rPr>
                <w:sz w:val="18"/>
              </w:rPr>
            </w:pPr>
            <w:r w:rsidRPr="000618E3">
              <w:t xml:space="preserve">Average Age: </w:t>
            </w:r>
            <w:r w:rsidRPr="00114372">
              <w:rPr>
                <w:highlight w:val="yellow"/>
              </w:rPr>
              <w:t>(#)</w:t>
            </w:r>
            <w:r>
              <w:t xml:space="preserve"> years</w:t>
            </w:r>
          </w:p>
        </w:tc>
        <w:tc>
          <w:tcPr>
            <w:tcW w:w="265" w:type="dxa"/>
            <w:vMerge/>
          </w:tcPr>
          <w:p w14:paraId="0C3B6F6E" w14:textId="77777777" w:rsidR="001E4758" w:rsidRPr="00114372" w:rsidRDefault="001E4758" w:rsidP="005D2C9F">
            <w:pPr>
              <w:spacing w:before="0" w:after="0"/>
              <w:jc w:val="center"/>
              <w:rPr>
                <w:highlight w:val="yellow"/>
              </w:rPr>
            </w:pPr>
          </w:p>
        </w:tc>
        <w:tc>
          <w:tcPr>
            <w:tcW w:w="5754" w:type="dxa"/>
            <w:gridSpan w:val="3"/>
            <w:vMerge/>
          </w:tcPr>
          <w:p w14:paraId="5F2E770C" w14:textId="77777777" w:rsidR="001E4758" w:rsidRPr="00114372" w:rsidRDefault="001E4758" w:rsidP="005D2C9F">
            <w:pPr>
              <w:spacing w:before="0" w:after="0"/>
              <w:jc w:val="center"/>
              <w:rPr>
                <w:highlight w:val="yellow"/>
              </w:rPr>
            </w:pPr>
          </w:p>
        </w:tc>
      </w:tr>
      <w:tr w:rsidR="001E4758" w:rsidRPr="000618E3" w14:paraId="3E9D3CEA"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6F66C76E" w14:textId="77777777" w:rsidR="001E4758" w:rsidRPr="000618E3" w:rsidRDefault="001E4758" w:rsidP="005D2C9F">
            <w:pPr>
              <w:spacing w:before="0" w:after="0"/>
            </w:pPr>
          </w:p>
        </w:tc>
        <w:tc>
          <w:tcPr>
            <w:tcW w:w="265" w:type="dxa"/>
            <w:vMerge/>
          </w:tcPr>
          <w:p w14:paraId="54FDA8F7" w14:textId="77777777" w:rsidR="001E4758" w:rsidRPr="000618E3" w:rsidRDefault="001E4758" w:rsidP="005D2C9F">
            <w:pPr>
              <w:spacing w:before="0" w:after="0"/>
            </w:pPr>
          </w:p>
        </w:tc>
        <w:tc>
          <w:tcPr>
            <w:tcW w:w="5754" w:type="dxa"/>
            <w:gridSpan w:val="3"/>
            <w:vMerge/>
          </w:tcPr>
          <w:p w14:paraId="2247FC0D" w14:textId="77777777" w:rsidR="001E4758" w:rsidRPr="000618E3" w:rsidRDefault="001E4758" w:rsidP="005D2C9F">
            <w:pPr>
              <w:spacing w:before="0" w:after="0"/>
            </w:pPr>
          </w:p>
        </w:tc>
      </w:tr>
      <w:tr w:rsidR="002E1479" w:rsidRPr="000618E3" w14:paraId="488A41FD" w14:textId="77777777" w:rsidTr="002E1479">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9B2C449" w14:textId="7F37696E" w:rsidR="002E1479" w:rsidRPr="000618E3" w:rsidRDefault="002E1479" w:rsidP="002E1479">
            <w:pPr>
              <w:spacing w:before="0" w:after="0"/>
            </w:pPr>
            <w:r w:rsidRPr="000618E3">
              <w:t xml:space="preserve">Average Estimated Remaining Life: </w:t>
            </w:r>
            <w:r w:rsidRPr="00114372">
              <w:rPr>
                <w:highlight w:val="yellow"/>
              </w:rPr>
              <w:t>(#)</w:t>
            </w:r>
            <w:r w:rsidRPr="000618E3">
              <w:t>%</w:t>
            </w:r>
          </w:p>
        </w:tc>
        <w:tc>
          <w:tcPr>
            <w:tcW w:w="265" w:type="dxa"/>
            <w:vMerge/>
            <w:tcBorders>
              <w:left w:val="single" w:sz="4" w:space="0" w:color="auto"/>
            </w:tcBorders>
            <w:vAlign w:val="center"/>
          </w:tcPr>
          <w:p w14:paraId="7A20DB97" w14:textId="77777777" w:rsidR="002E1479" w:rsidRPr="000618E3" w:rsidRDefault="002E1479" w:rsidP="005D2C9F">
            <w:pPr>
              <w:spacing w:before="0" w:after="0"/>
            </w:pPr>
          </w:p>
        </w:tc>
        <w:tc>
          <w:tcPr>
            <w:tcW w:w="5754" w:type="dxa"/>
            <w:gridSpan w:val="3"/>
            <w:vMerge/>
          </w:tcPr>
          <w:p w14:paraId="59951D1A" w14:textId="77777777" w:rsidR="002E1479" w:rsidRPr="000618E3" w:rsidRDefault="002E1479" w:rsidP="005D2C9F">
            <w:pPr>
              <w:spacing w:before="0" w:after="0"/>
            </w:pPr>
          </w:p>
        </w:tc>
      </w:tr>
      <w:tr w:rsidR="001E4758" w:rsidRPr="000618E3" w14:paraId="552AE62B"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7B12750D" w14:textId="77777777" w:rsidR="001E4758" w:rsidRPr="000618E3" w:rsidRDefault="001E4758" w:rsidP="005D2C9F">
            <w:pPr>
              <w:spacing w:before="0" w:after="0"/>
            </w:pPr>
          </w:p>
        </w:tc>
        <w:tc>
          <w:tcPr>
            <w:tcW w:w="265" w:type="dxa"/>
            <w:vMerge/>
          </w:tcPr>
          <w:p w14:paraId="0E217461" w14:textId="77777777" w:rsidR="001E4758" w:rsidRPr="000618E3" w:rsidRDefault="001E4758" w:rsidP="005D2C9F">
            <w:pPr>
              <w:spacing w:before="0" w:after="0"/>
            </w:pPr>
          </w:p>
        </w:tc>
        <w:tc>
          <w:tcPr>
            <w:tcW w:w="5754" w:type="dxa"/>
            <w:gridSpan w:val="3"/>
            <w:vMerge/>
          </w:tcPr>
          <w:p w14:paraId="347A5C12" w14:textId="77777777" w:rsidR="001E4758" w:rsidRPr="000618E3" w:rsidRDefault="001E4758" w:rsidP="005D2C9F">
            <w:pPr>
              <w:spacing w:before="0" w:after="0"/>
            </w:pPr>
          </w:p>
        </w:tc>
      </w:tr>
      <w:tr w:rsidR="002E1479" w:rsidRPr="000618E3" w14:paraId="7C4BAE4B" w14:textId="77777777" w:rsidTr="002E1479">
        <w:trPr>
          <w:trHeight w:val="576"/>
        </w:trPr>
        <w:tc>
          <w:tcPr>
            <w:tcW w:w="2965" w:type="dxa"/>
            <w:gridSpan w:val="3"/>
            <w:tcBorders>
              <w:top w:val="single" w:sz="4" w:space="0" w:color="auto"/>
              <w:left w:val="single" w:sz="4" w:space="0" w:color="auto"/>
              <w:bottom w:val="single" w:sz="4" w:space="0" w:color="auto"/>
            </w:tcBorders>
            <w:shd w:val="clear" w:color="auto" w:fill="auto"/>
            <w:vAlign w:val="center"/>
          </w:tcPr>
          <w:p w14:paraId="0AFAB92E" w14:textId="77777777" w:rsidR="002E1479" w:rsidRPr="000618E3" w:rsidRDefault="002E1479" w:rsidP="005D2C9F">
            <w:pPr>
              <w:spacing w:before="0" w:after="0"/>
            </w:pPr>
            <w:r w:rsidRPr="000618E3">
              <w:t>Average</w:t>
            </w:r>
            <w:r>
              <w:t xml:space="preserve"> </w:t>
            </w:r>
            <w:r w:rsidRPr="000618E3">
              <w:t>Condition:</w:t>
            </w:r>
          </w:p>
        </w:tc>
        <w:tc>
          <w:tcPr>
            <w:tcW w:w="1176"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69CCF256" w14:textId="11CC56B6" w:rsidR="002E1479" w:rsidRPr="000618E3" w:rsidRDefault="002E1479" w:rsidP="002E1479">
            <w:pPr>
              <w:spacing w:before="0" w:after="0"/>
              <w:jc w:val="center"/>
            </w:pPr>
            <w:r w:rsidRPr="00A57368">
              <w:rPr>
                <w:sz w:val="18"/>
                <w:highlight w:val="yellow"/>
              </w:rPr>
              <w:t>condition rating &amp; colour</w:t>
            </w:r>
          </w:p>
        </w:tc>
        <w:tc>
          <w:tcPr>
            <w:tcW w:w="265" w:type="dxa"/>
            <w:vMerge/>
            <w:tcBorders>
              <w:left w:val="single" w:sz="4" w:space="0" w:color="auto"/>
            </w:tcBorders>
          </w:tcPr>
          <w:p w14:paraId="7679AA9A" w14:textId="77777777" w:rsidR="002E1479" w:rsidRPr="000618E3" w:rsidRDefault="002E1479" w:rsidP="005D2C9F">
            <w:pPr>
              <w:spacing w:before="0" w:after="0"/>
            </w:pPr>
          </w:p>
        </w:tc>
        <w:tc>
          <w:tcPr>
            <w:tcW w:w="5754" w:type="dxa"/>
            <w:gridSpan w:val="3"/>
            <w:vMerge/>
          </w:tcPr>
          <w:p w14:paraId="3492BC39" w14:textId="77777777" w:rsidR="002E1479" w:rsidRPr="000618E3" w:rsidRDefault="002E1479" w:rsidP="005D2C9F">
            <w:pPr>
              <w:spacing w:before="0" w:after="0"/>
            </w:pPr>
          </w:p>
        </w:tc>
      </w:tr>
      <w:tr w:rsidR="002E1479" w:rsidRPr="002E1479" w14:paraId="3E9122FD" w14:textId="77777777" w:rsidTr="002E1479">
        <w:trPr>
          <w:trHeight w:val="20"/>
        </w:trPr>
        <w:tc>
          <w:tcPr>
            <w:tcW w:w="10160" w:type="dxa"/>
            <w:gridSpan w:val="9"/>
            <w:shd w:val="clear" w:color="auto" w:fill="auto"/>
            <w:vAlign w:val="center"/>
          </w:tcPr>
          <w:p w14:paraId="2A13397C" w14:textId="77777777" w:rsidR="002E1479" w:rsidRPr="002E1479" w:rsidRDefault="002E1479" w:rsidP="009F268F">
            <w:pPr>
              <w:spacing w:before="0" w:after="0"/>
              <w:rPr>
                <w:sz w:val="2"/>
              </w:rPr>
            </w:pPr>
            <w:bookmarkStart w:id="518" w:name="_Hlk536691023"/>
          </w:p>
        </w:tc>
      </w:tr>
      <w:bookmarkEnd w:id="518"/>
      <w:tr w:rsidR="001E4758" w:rsidRPr="000618E3" w14:paraId="56CD1E13" w14:textId="77777777" w:rsidTr="002E1479">
        <w:trPr>
          <w:trHeight w:val="20"/>
        </w:trPr>
        <w:tc>
          <w:tcPr>
            <w:tcW w:w="10160" w:type="dxa"/>
            <w:gridSpan w:val="9"/>
            <w:tcBorders>
              <w:bottom w:val="single" w:sz="4" w:space="0" w:color="auto"/>
            </w:tcBorders>
            <w:shd w:val="clear" w:color="auto" w:fill="auto"/>
            <w:vAlign w:val="center"/>
          </w:tcPr>
          <w:p w14:paraId="7E6A8068" w14:textId="77777777" w:rsidR="001E4758" w:rsidRPr="000618E3" w:rsidRDefault="001E4758" w:rsidP="005D2C9F">
            <w:pPr>
              <w:spacing w:before="0" w:after="0"/>
            </w:pPr>
          </w:p>
        </w:tc>
      </w:tr>
      <w:tr w:rsidR="001E4758" w:rsidRPr="000618E3" w14:paraId="38CA5872" w14:textId="77777777" w:rsidTr="005D2C9F">
        <w:trPr>
          <w:trHeight w:val="1152"/>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1607A854" w14:textId="77777777" w:rsidR="001E4758" w:rsidRDefault="001E4758" w:rsidP="005D2C9F">
            <w:pPr>
              <w:spacing w:before="0" w:after="0"/>
              <w:jc w:val="center"/>
            </w:pPr>
            <w:r w:rsidRPr="000E1491">
              <w:rPr>
                <w:highlight w:val="yellow"/>
              </w:rPr>
              <w:t>Insert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3ED167CC" w14:textId="77777777" w:rsidR="001E4758" w:rsidRPr="000618E3" w:rsidRDefault="001E4758" w:rsidP="005D2C9F">
            <w:pPr>
              <w:spacing w:before="0" w:after="0"/>
              <w:jc w:val="center"/>
            </w:pPr>
            <w:r w:rsidRPr="000E1491">
              <w:rPr>
                <w:highlight w:val="yellow"/>
              </w:rPr>
              <w:t>Insert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0287C951" w14:textId="77777777" w:rsidR="001E4758" w:rsidRPr="000618E3" w:rsidRDefault="001E4758" w:rsidP="005D2C9F">
            <w:pPr>
              <w:spacing w:before="0" w:after="0"/>
              <w:jc w:val="center"/>
            </w:pPr>
            <w:r w:rsidRPr="000E1491">
              <w:rPr>
                <w:highlight w:val="yellow"/>
              </w:rPr>
              <w:t>Insert Photo</w:t>
            </w:r>
          </w:p>
        </w:tc>
        <w:tc>
          <w:tcPr>
            <w:tcW w:w="2032" w:type="dxa"/>
            <w:tcBorders>
              <w:top w:val="single" w:sz="4" w:space="0" w:color="auto"/>
              <w:left w:val="single" w:sz="4" w:space="0" w:color="auto"/>
              <w:bottom w:val="single" w:sz="4" w:space="0" w:color="auto"/>
              <w:right w:val="single" w:sz="4" w:space="0" w:color="auto"/>
            </w:tcBorders>
            <w:vAlign w:val="center"/>
          </w:tcPr>
          <w:p w14:paraId="2E42D17D" w14:textId="77777777" w:rsidR="001E4758" w:rsidRPr="000618E3" w:rsidRDefault="001E4758" w:rsidP="005D2C9F">
            <w:pPr>
              <w:spacing w:before="0" w:after="0"/>
              <w:jc w:val="center"/>
            </w:pPr>
            <w:r w:rsidRPr="000E1491">
              <w:rPr>
                <w:highlight w:val="yellow"/>
              </w:rPr>
              <w:t>Insert Photo</w:t>
            </w:r>
          </w:p>
        </w:tc>
        <w:tc>
          <w:tcPr>
            <w:tcW w:w="2032" w:type="dxa"/>
            <w:tcBorders>
              <w:top w:val="single" w:sz="4" w:space="0" w:color="auto"/>
              <w:left w:val="single" w:sz="4" w:space="0" w:color="auto"/>
              <w:bottom w:val="single" w:sz="4" w:space="0" w:color="auto"/>
              <w:right w:val="single" w:sz="4" w:space="0" w:color="auto"/>
            </w:tcBorders>
            <w:vAlign w:val="center"/>
          </w:tcPr>
          <w:p w14:paraId="546B7091" w14:textId="77777777" w:rsidR="001E4758" w:rsidRPr="000618E3" w:rsidRDefault="001E4758" w:rsidP="005D2C9F">
            <w:pPr>
              <w:spacing w:before="0" w:after="0"/>
              <w:jc w:val="center"/>
            </w:pPr>
            <w:r w:rsidRPr="000E1491">
              <w:rPr>
                <w:highlight w:val="yellow"/>
              </w:rPr>
              <w:t>Insert Photo</w:t>
            </w:r>
          </w:p>
        </w:tc>
      </w:tr>
    </w:tbl>
    <w:p w14:paraId="6E64EBE8" w14:textId="327E8499" w:rsidR="005F04DA" w:rsidRDefault="005F04DA" w:rsidP="0026483B">
      <w:pPr>
        <w:pStyle w:val="Heading2"/>
      </w:pPr>
      <w:bookmarkStart w:id="519" w:name="_Toc145942449"/>
      <w:r>
        <w:t>Recreation</w:t>
      </w:r>
      <w:bookmarkEnd w:id="519"/>
    </w:p>
    <w:p w14:paraId="7658EFA4" w14:textId="77777777" w:rsidR="00A52821" w:rsidRDefault="00026E93" w:rsidP="000D72D8">
      <w:pPr>
        <w:pStyle w:val="Caption"/>
        <w:rPr>
          <w:b w:val="0"/>
        </w:rPr>
      </w:pPr>
      <w:r w:rsidRPr="00944967">
        <w:rPr>
          <w:b w:val="0"/>
        </w:rPr>
        <w:t xml:space="preserve">The </w:t>
      </w:r>
      <w:r w:rsidRPr="00944967">
        <w:rPr>
          <w:b w:val="0"/>
          <w:highlight w:val="yellow"/>
        </w:rPr>
        <w:t>(Community)</w:t>
      </w:r>
      <w:r w:rsidRPr="00944967">
        <w:rPr>
          <w:b w:val="0"/>
        </w:rPr>
        <w:t xml:space="preserve">’s </w:t>
      </w:r>
      <w:r w:rsidR="00482056" w:rsidRPr="00944967">
        <w:rPr>
          <w:b w:val="0"/>
        </w:rPr>
        <w:t xml:space="preserve">indoor and outdoor </w:t>
      </w:r>
      <w:r w:rsidR="007128F5" w:rsidRPr="00944967">
        <w:rPr>
          <w:b w:val="0"/>
        </w:rPr>
        <w:t>recreation assets</w:t>
      </w:r>
      <w:r w:rsidRPr="00944967">
        <w:rPr>
          <w:b w:val="0"/>
        </w:rPr>
        <w:t xml:space="preserve"> provide </w:t>
      </w:r>
      <w:r w:rsidR="007128F5" w:rsidRPr="00944967">
        <w:rPr>
          <w:b w:val="0"/>
        </w:rPr>
        <w:t xml:space="preserve">facilities for </w:t>
      </w:r>
      <w:r w:rsidRPr="00944967">
        <w:rPr>
          <w:b w:val="0"/>
          <w:highlight w:val="yellow"/>
        </w:rPr>
        <w:t>(describe at a high level the system or service</w:t>
      </w:r>
      <w:r w:rsidR="000D191E" w:rsidRPr="00944967">
        <w:rPr>
          <w:b w:val="0"/>
          <w:highlight w:val="yellow"/>
        </w:rPr>
        <w:t xml:space="preserve">; </w:t>
      </w:r>
      <w:r w:rsidRPr="00944967">
        <w:rPr>
          <w:b w:val="0"/>
          <w:highlight w:val="yellow"/>
        </w:rPr>
        <w:t xml:space="preserve">could alternately list the number of residents </w:t>
      </w:r>
      <w:r w:rsidR="007128F5" w:rsidRPr="00944967">
        <w:rPr>
          <w:b w:val="0"/>
          <w:highlight w:val="yellow"/>
        </w:rPr>
        <w:t>served</w:t>
      </w:r>
      <w:r w:rsidRPr="00944967">
        <w:rPr>
          <w:b w:val="0"/>
          <w:highlight w:val="yellow"/>
        </w:rPr>
        <w:t>)</w:t>
      </w:r>
      <w:r w:rsidR="006D69E4" w:rsidRPr="00944967">
        <w:rPr>
          <w:b w:val="0"/>
          <w:highlight w:val="yellow"/>
        </w:rPr>
        <w:t xml:space="preserve">. </w:t>
      </w:r>
      <w:r w:rsidR="006D69E4" w:rsidRPr="00944967">
        <w:rPr>
          <w:b w:val="0"/>
        </w:rPr>
        <w:t xml:space="preserve"> </w:t>
      </w:r>
      <w:r w:rsidR="00957C74" w:rsidRPr="00944967">
        <w:rPr>
          <w:b w:val="0"/>
        </w:rPr>
        <w:t xml:space="preserve">Recreational assets include community buildings associated with recreation (e.g. </w:t>
      </w:r>
      <w:r w:rsidR="003B2BA1">
        <w:rPr>
          <w:b w:val="0"/>
        </w:rPr>
        <w:t>A</w:t>
      </w:r>
      <w:r w:rsidR="00957C74" w:rsidRPr="00944967">
        <w:rPr>
          <w:b w:val="0"/>
        </w:rPr>
        <w:t xml:space="preserve">rena, </w:t>
      </w:r>
      <w:r w:rsidR="003B2BA1">
        <w:rPr>
          <w:b w:val="0"/>
        </w:rPr>
        <w:t>R</w:t>
      </w:r>
      <w:r w:rsidR="00957C74" w:rsidRPr="00944967">
        <w:rPr>
          <w:b w:val="0"/>
        </w:rPr>
        <w:t xml:space="preserve">ecreation </w:t>
      </w:r>
      <w:r w:rsidR="003B2BA1">
        <w:rPr>
          <w:b w:val="0"/>
        </w:rPr>
        <w:t>C</w:t>
      </w:r>
      <w:r w:rsidR="00957C74" w:rsidRPr="00944967">
        <w:rPr>
          <w:b w:val="0"/>
        </w:rPr>
        <w:t>omplex).</w:t>
      </w:r>
    </w:p>
    <w:p w14:paraId="195740A6" w14:textId="35396809" w:rsidR="005F04DA" w:rsidRDefault="005465D5" w:rsidP="000D72D8">
      <w:pPr>
        <w:pStyle w:val="Caption"/>
      </w:pPr>
      <w:r>
        <w:t>Asset Inventory</w:t>
      </w:r>
    </w:p>
    <w:tbl>
      <w:tblPr>
        <w:tblW w:w="10160" w:type="dxa"/>
        <w:tblLayout w:type="fixed"/>
        <w:tblCellMar>
          <w:left w:w="14" w:type="dxa"/>
          <w:right w:w="14" w:type="dxa"/>
        </w:tblCellMar>
        <w:tblLook w:val="04A0" w:firstRow="1" w:lastRow="0" w:firstColumn="1" w:lastColumn="0" w:noHBand="0" w:noVBand="1"/>
      </w:tblPr>
      <w:tblGrid>
        <w:gridCol w:w="2032"/>
        <w:gridCol w:w="919"/>
        <w:gridCol w:w="14"/>
        <w:gridCol w:w="1099"/>
        <w:gridCol w:w="77"/>
        <w:gridCol w:w="265"/>
        <w:gridCol w:w="1690"/>
        <w:gridCol w:w="2032"/>
        <w:gridCol w:w="2032"/>
      </w:tblGrid>
      <w:tr w:rsidR="001E4758" w:rsidRPr="000618E3" w14:paraId="6E1C65A8"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5967AC0B" w14:textId="5EC000C2" w:rsidR="001E4758" w:rsidRPr="00AC6AD7" w:rsidRDefault="001E4758" w:rsidP="005D2C9F">
            <w:pPr>
              <w:spacing w:before="0" w:after="0"/>
              <w:jc w:val="center"/>
              <w:rPr>
                <w:b/>
              </w:rPr>
            </w:pPr>
            <w:r>
              <w:rPr>
                <w:b/>
              </w:rPr>
              <w:t xml:space="preserve">Recreation </w:t>
            </w:r>
            <w:r w:rsidRPr="00AC6AD7">
              <w:rPr>
                <w:b/>
              </w:rPr>
              <w:t>Assets</w:t>
            </w:r>
          </w:p>
        </w:tc>
        <w:tc>
          <w:tcPr>
            <w:tcW w:w="119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794010D0" w14:textId="77777777" w:rsidR="001E4758" w:rsidRPr="00AC6AD7" w:rsidRDefault="001E4758" w:rsidP="005D2C9F">
            <w:pPr>
              <w:spacing w:before="0" w:after="0"/>
              <w:jc w:val="center"/>
              <w:rPr>
                <w:b/>
              </w:rPr>
            </w:pPr>
            <w:r w:rsidRPr="00AC6AD7">
              <w:rPr>
                <w:b/>
              </w:rPr>
              <w:t>Quantity</w:t>
            </w:r>
          </w:p>
        </w:tc>
        <w:tc>
          <w:tcPr>
            <w:tcW w:w="265" w:type="dxa"/>
            <w:vMerge w:val="restart"/>
          </w:tcPr>
          <w:p w14:paraId="29D1EE34" w14:textId="77777777" w:rsidR="001E4758" w:rsidRPr="00114372" w:rsidRDefault="001E4758" w:rsidP="005D2C9F">
            <w:pPr>
              <w:spacing w:before="0" w:after="0"/>
              <w:jc w:val="center"/>
              <w:rPr>
                <w:b/>
                <w:noProof/>
              </w:rPr>
            </w:pPr>
          </w:p>
        </w:tc>
        <w:tc>
          <w:tcPr>
            <w:tcW w:w="5754" w:type="dxa"/>
            <w:gridSpan w:val="3"/>
            <w:vMerge w:val="restart"/>
            <w:shd w:val="clear" w:color="auto" w:fill="auto"/>
            <w:vAlign w:val="center"/>
          </w:tcPr>
          <w:p w14:paraId="75AC176E" w14:textId="71ED43B5" w:rsidR="001E4758" w:rsidRDefault="001E4758" w:rsidP="005D2C9F">
            <w:pPr>
              <w:spacing w:before="0"/>
              <w:ind w:right="232"/>
              <w:jc w:val="center"/>
              <w:rPr>
                <w:b/>
              </w:rPr>
            </w:pPr>
            <w:r w:rsidRPr="007040A6">
              <w:rPr>
                <w:b/>
                <w:noProof/>
              </w:rPr>
              <w:drawing>
                <wp:anchor distT="0" distB="0" distL="114300" distR="114300" simplePos="0" relativeHeight="251748864" behindDoc="1" locked="0" layoutInCell="1" allowOverlap="1" wp14:anchorId="53937260" wp14:editId="3DF9C9BB">
                  <wp:simplePos x="0" y="0"/>
                  <wp:positionH relativeFrom="column">
                    <wp:posOffset>87630</wp:posOffset>
                  </wp:positionH>
                  <wp:positionV relativeFrom="paragraph">
                    <wp:posOffset>267970</wp:posOffset>
                  </wp:positionV>
                  <wp:extent cx="3400425" cy="2498090"/>
                  <wp:effectExtent l="19050" t="19050" r="28575" b="16510"/>
                  <wp:wrapSquare wrapText="bothSides"/>
                  <wp:docPr id="97" name="Picture 97"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059" t="71063" r="27661" b="12204"/>
                          <a:stretch/>
                        </pic:blipFill>
                        <pic:spPr bwMode="auto">
                          <a:xfrm>
                            <a:off x="0" y="0"/>
                            <a:ext cx="340042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6F5F">
              <w:rPr>
                <w:b/>
              </w:rPr>
              <w:t xml:space="preserve">Replacement Value by Asset Type – </w:t>
            </w:r>
            <w:r>
              <w:rPr>
                <w:b/>
              </w:rPr>
              <w:t>Recreation</w:t>
            </w:r>
          </w:p>
          <w:p w14:paraId="660BCF4B" w14:textId="0AE41C87" w:rsidR="001E4758" w:rsidRPr="00AC6AD7" w:rsidRDefault="001E4758" w:rsidP="002E1479">
            <w:pPr>
              <w:spacing w:after="0"/>
              <w:jc w:val="center"/>
              <w:rPr>
                <w:b/>
              </w:rPr>
            </w:pPr>
            <w:r>
              <w:rPr>
                <w:b/>
                <w:noProof/>
              </w:rPr>
              <mc:AlternateContent>
                <mc:Choice Requires="wps">
                  <w:drawing>
                    <wp:anchor distT="0" distB="0" distL="114300" distR="114300" simplePos="0" relativeHeight="251750912" behindDoc="0" locked="0" layoutInCell="1" allowOverlap="1" wp14:anchorId="05AFF9FE" wp14:editId="32BCE3F3">
                      <wp:simplePos x="0" y="0"/>
                      <wp:positionH relativeFrom="column">
                        <wp:posOffset>419100</wp:posOffset>
                      </wp:positionH>
                      <wp:positionV relativeFrom="paragraph">
                        <wp:posOffset>83820</wp:posOffset>
                      </wp:positionV>
                      <wp:extent cx="2676525" cy="4191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2A5475A8"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FF9FE" id="Text Box 60" o:spid="_x0000_s1040" type="#_x0000_t202" style="position:absolute;left:0;text-align:left;margin-left:33pt;margin-top:6.6pt;width:210.75pt;height:3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" filled="f" stroked="f" strokeweight=".5pt">
                      <v:textbox>
                        <w:txbxContent>
                          <w:p w14:paraId="2A5475A8"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r>
              <w:rPr>
                <w:b/>
              </w:rPr>
              <w:t xml:space="preserve">Remaining and Expected Useful Life by Subcategory - </w:t>
            </w:r>
            <w:r w:rsidR="001B2B8C">
              <w:rPr>
                <w:b/>
              </w:rPr>
              <w:t>Recreation</w:t>
            </w:r>
          </w:p>
        </w:tc>
      </w:tr>
      <w:tr w:rsidR="001E4758" w:rsidRPr="000618E3" w14:paraId="1E81816D"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274D012" w14:textId="77777777" w:rsidR="001E4758" w:rsidRPr="000618E3" w:rsidRDefault="001E4758" w:rsidP="005D2C9F">
            <w:pPr>
              <w:spacing w:before="0" w:after="0"/>
            </w:pPr>
            <w:r w:rsidRPr="00114372">
              <w:rPr>
                <w:highlight w:val="yellow"/>
              </w:rPr>
              <w:t>(Subcategory)</w:t>
            </w:r>
          </w:p>
        </w:tc>
        <w:tc>
          <w:tcPr>
            <w:tcW w:w="1190" w:type="dxa"/>
            <w:gridSpan w:val="3"/>
            <w:tcBorders>
              <w:top w:val="single" w:sz="4" w:space="0" w:color="auto"/>
              <w:bottom w:val="single" w:sz="4" w:space="0" w:color="auto"/>
              <w:right w:val="single" w:sz="4" w:space="0" w:color="auto"/>
            </w:tcBorders>
            <w:vAlign w:val="center"/>
          </w:tcPr>
          <w:p w14:paraId="665F2E0F" w14:textId="77777777" w:rsidR="001E4758" w:rsidRPr="000618E3" w:rsidRDefault="001E4758" w:rsidP="005D2C9F">
            <w:pPr>
              <w:spacing w:before="0" w:after="0"/>
              <w:jc w:val="center"/>
            </w:pPr>
            <w:r w:rsidRPr="00114372">
              <w:rPr>
                <w:highlight w:val="yellow"/>
              </w:rPr>
              <w:t>(#)</w:t>
            </w:r>
          </w:p>
        </w:tc>
        <w:tc>
          <w:tcPr>
            <w:tcW w:w="265" w:type="dxa"/>
            <w:vMerge/>
          </w:tcPr>
          <w:p w14:paraId="6C76E863"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28BE103B" w14:textId="77777777" w:rsidR="001E4758" w:rsidRPr="00114372" w:rsidRDefault="001E4758" w:rsidP="005D2C9F">
            <w:pPr>
              <w:spacing w:before="0" w:after="0"/>
              <w:jc w:val="center"/>
              <w:rPr>
                <w:highlight w:val="yellow"/>
              </w:rPr>
            </w:pPr>
          </w:p>
        </w:tc>
      </w:tr>
      <w:tr w:rsidR="001E4758" w:rsidRPr="000618E3" w14:paraId="6A9090B2"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94EEBD7"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13BA8E9E" w14:textId="77777777" w:rsidR="001E4758" w:rsidRPr="000618E3" w:rsidRDefault="001E4758" w:rsidP="005D2C9F">
            <w:pPr>
              <w:spacing w:before="0" w:after="0"/>
              <w:jc w:val="center"/>
            </w:pPr>
          </w:p>
        </w:tc>
        <w:tc>
          <w:tcPr>
            <w:tcW w:w="265" w:type="dxa"/>
            <w:vMerge/>
          </w:tcPr>
          <w:p w14:paraId="76FE125F" w14:textId="77777777" w:rsidR="001E4758" w:rsidRPr="000618E3" w:rsidRDefault="001E4758" w:rsidP="005D2C9F">
            <w:pPr>
              <w:spacing w:before="0" w:after="0"/>
              <w:jc w:val="center"/>
            </w:pPr>
          </w:p>
        </w:tc>
        <w:tc>
          <w:tcPr>
            <w:tcW w:w="5754" w:type="dxa"/>
            <w:gridSpan w:val="3"/>
            <w:vMerge/>
            <w:shd w:val="clear" w:color="auto" w:fill="auto"/>
          </w:tcPr>
          <w:p w14:paraId="0C13B196" w14:textId="77777777" w:rsidR="001E4758" w:rsidRPr="000618E3" w:rsidRDefault="001E4758" w:rsidP="005D2C9F">
            <w:pPr>
              <w:spacing w:before="0" w:after="0"/>
              <w:jc w:val="center"/>
            </w:pPr>
          </w:p>
        </w:tc>
      </w:tr>
      <w:tr w:rsidR="001E4758" w:rsidRPr="000618E3" w14:paraId="2FD3B778"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470BE843"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2EDA25E3" w14:textId="77777777" w:rsidR="001E4758" w:rsidRPr="00AD4499" w:rsidRDefault="001E4758" w:rsidP="005D2C9F">
            <w:pPr>
              <w:spacing w:before="0" w:after="0"/>
              <w:jc w:val="center"/>
            </w:pPr>
          </w:p>
        </w:tc>
        <w:tc>
          <w:tcPr>
            <w:tcW w:w="265" w:type="dxa"/>
            <w:vMerge/>
          </w:tcPr>
          <w:p w14:paraId="01EC3D40" w14:textId="77777777" w:rsidR="001E4758" w:rsidRPr="00AD4499" w:rsidRDefault="001E4758" w:rsidP="005D2C9F">
            <w:pPr>
              <w:spacing w:before="0" w:after="0"/>
              <w:jc w:val="center"/>
            </w:pPr>
          </w:p>
        </w:tc>
        <w:tc>
          <w:tcPr>
            <w:tcW w:w="5754" w:type="dxa"/>
            <w:gridSpan w:val="3"/>
            <w:vMerge/>
            <w:shd w:val="clear" w:color="auto" w:fill="auto"/>
          </w:tcPr>
          <w:p w14:paraId="5EF6742C" w14:textId="77777777" w:rsidR="001E4758" w:rsidRPr="00AD4499" w:rsidRDefault="001E4758" w:rsidP="005D2C9F">
            <w:pPr>
              <w:spacing w:before="0" w:after="0"/>
              <w:jc w:val="center"/>
            </w:pPr>
          </w:p>
        </w:tc>
      </w:tr>
      <w:tr w:rsidR="001E4758" w:rsidRPr="000618E3" w14:paraId="5CEC3CB1"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8324E42"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6CF127BE" w14:textId="77777777" w:rsidR="001E4758" w:rsidRPr="00AD4499" w:rsidRDefault="001E4758" w:rsidP="005D2C9F">
            <w:pPr>
              <w:spacing w:before="0" w:after="0"/>
              <w:jc w:val="center"/>
            </w:pPr>
          </w:p>
        </w:tc>
        <w:tc>
          <w:tcPr>
            <w:tcW w:w="265" w:type="dxa"/>
            <w:vMerge/>
          </w:tcPr>
          <w:p w14:paraId="7A8EA832" w14:textId="77777777" w:rsidR="001E4758" w:rsidRPr="00AD4499" w:rsidRDefault="001E4758" w:rsidP="005D2C9F">
            <w:pPr>
              <w:spacing w:before="0" w:after="0"/>
              <w:jc w:val="center"/>
            </w:pPr>
          </w:p>
        </w:tc>
        <w:tc>
          <w:tcPr>
            <w:tcW w:w="5754" w:type="dxa"/>
            <w:gridSpan w:val="3"/>
            <w:vMerge/>
            <w:shd w:val="clear" w:color="auto" w:fill="auto"/>
          </w:tcPr>
          <w:p w14:paraId="4DD76FE3" w14:textId="77777777" w:rsidR="001E4758" w:rsidRPr="00AD4499" w:rsidRDefault="001E4758" w:rsidP="005D2C9F">
            <w:pPr>
              <w:spacing w:before="0" w:after="0"/>
              <w:jc w:val="center"/>
            </w:pPr>
          </w:p>
        </w:tc>
      </w:tr>
      <w:tr w:rsidR="001E4758" w:rsidRPr="000618E3" w14:paraId="143FE5D5"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DE13B59"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74AEB87E" w14:textId="77777777" w:rsidR="001E4758" w:rsidRPr="00340DEE" w:rsidRDefault="001E4758" w:rsidP="005D2C9F">
            <w:pPr>
              <w:spacing w:before="0" w:after="0"/>
              <w:jc w:val="center"/>
            </w:pPr>
          </w:p>
        </w:tc>
        <w:tc>
          <w:tcPr>
            <w:tcW w:w="265" w:type="dxa"/>
            <w:vMerge/>
          </w:tcPr>
          <w:p w14:paraId="6DE8C104"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1541B16A" w14:textId="77777777" w:rsidR="001E4758" w:rsidRPr="00114372" w:rsidRDefault="001E4758" w:rsidP="005D2C9F">
            <w:pPr>
              <w:spacing w:before="0" w:after="0"/>
              <w:jc w:val="center"/>
              <w:rPr>
                <w:highlight w:val="yellow"/>
              </w:rPr>
            </w:pPr>
          </w:p>
        </w:tc>
      </w:tr>
      <w:tr w:rsidR="001E4758" w:rsidRPr="000618E3" w14:paraId="77EE80A2"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7260EA4D"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0B098895" w14:textId="77777777" w:rsidR="001E4758" w:rsidRPr="00340DEE" w:rsidRDefault="001E4758" w:rsidP="005D2C9F">
            <w:pPr>
              <w:spacing w:before="0" w:after="0"/>
              <w:jc w:val="center"/>
            </w:pPr>
          </w:p>
        </w:tc>
        <w:tc>
          <w:tcPr>
            <w:tcW w:w="265" w:type="dxa"/>
            <w:vMerge/>
          </w:tcPr>
          <w:p w14:paraId="07C9724E" w14:textId="77777777" w:rsidR="001E4758" w:rsidRPr="00340DEE" w:rsidRDefault="001E4758" w:rsidP="005D2C9F">
            <w:pPr>
              <w:spacing w:before="0" w:after="0"/>
              <w:jc w:val="center"/>
            </w:pPr>
          </w:p>
        </w:tc>
        <w:tc>
          <w:tcPr>
            <w:tcW w:w="5754" w:type="dxa"/>
            <w:gridSpan w:val="3"/>
            <w:vMerge/>
            <w:shd w:val="clear" w:color="auto" w:fill="auto"/>
          </w:tcPr>
          <w:p w14:paraId="5632DA53" w14:textId="77777777" w:rsidR="001E4758" w:rsidRPr="00340DEE" w:rsidRDefault="001E4758" w:rsidP="005D2C9F">
            <w:pPr>
              <w:spacing w:before="0" w:after="0"/>
              <w:jc w:val="center"/>
            </w:pPr>
          </w:p>
        </w:tc>
      </w:tr>
      <w:tr w:rsidR="001E4758" w:rsidRPr="000618E3" w14:paraId="559B7B5A" w14:textId="77777777" w:rsidTr="00D06461">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13C9C8EE"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3F2E1286" w14:textId="2CCD8187" w:rsidR="001E4758" w:rsidRPr="00340DEE" w:rsidRDefault="001E4758" w:rsidP="005D2C9F">
            <w:pPr>
              <w:spacing w:before="0" w:after="0"/>
              <w:jc w:val="center"/>
            </w:pPr>
          </w:p>
        </w:tc>
        <w:tc>
          <w:tcPr>
            <w:tcW w:w="265" w:type="dxa"/>
            <w:vMerge/>
          </w:tcPr>
          <w:p w14:paraId="65898421" w14:textId="77777777" w:rsidR="001E4758" w:rsidRPr="00340DEE" w:rsidRDefault="001E4758" w:rsidP="005D2C9F">
            <w:pPr>
              <w:spacing w:before="0" w:after="0"/>
              <w:jc w:val="center"/>
            </w:pPr>
          </w:p>
        </w:tc>
        <w:tc>
          <w:tcPr>
            <w:tcW w:w="5754" w:type="dxa"/>
            <w:gridSpan w:val="3"/>
            <w:vMerge/>
            <w:shd w:val="clear" w:color="auto" w:fill="auto"/>
          </w:tcPr>
          <w:p w14:paraId="679EE3F1" w14:textId="77777777" w:rsidR="001E4758" w:rsidRPr="00340DEE" w:rsidRDefault="001E4758" w:rsidP="005D2C9F">
            <w:pPr>
              <w:spacing w:before="0" w:after="0"/>
              <w:jc w:val="center"/>
            </w:pPr>
          </w:p>
        </w:tc>
      </w:tr>
      <w:tr w:rsidR="001E4758" w:rsidRPr="000618E3" w14:paraId="66D5352C"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48D80DA0" w14:textId="77777777" w:rsidR="001E4758" w:rsidRPr="000618E3" w:rsidRDefault="001E4758" w:rsidP="005D2C9F">
            <w:pPr>
              <w:spacing w:before="0" w:after="0"/>
            </w:pPr>
          </w:p>
        </w:tc>
        <w:tc>
          <w:tcPr>
            <w:tcW w:w="265" w:type="dxa"/>
            <w:vMerge w:val="restart"/>
          </w:tcPr>
          <w:p w14:paraId="238F9C7A" w14:textId="77777777" w:rsidR="001E4758" w:rsidRPr="000618E3" w:rsidRDefault="001E4758" w:rsidP="005D2C9F">
            <w:pPr>
              <w:spacing w:before="0" w:after="0"/>
            </w:pPr>
          </w:p>
        </w:tc>
        <w:tc>
          <w:tcPr>
            <w:tcW w:w="5754" w:type="dxa"/>
            <w:gridSpan w:val="3"/>
            <w:vMerge w:val="restart"/>
            <w:vAlign w:val="center"/>
          </w:tcPr>
          <w:p w14:paraId="5772B6A1" w14:textId="6C271D37" w:rsidR="001E4758" w:rsidRPr="000618E3" w:rsidRDefault="001B2B8C" w:rsidP="001B2B8C">
            <w:pPr>
              <w:spacing w:before="0" w:after="0"/>
            </w:pPr>
            <w:r w:rsidRPr="007040A6">
              <w:rPr>
                <w:b/>
                <w:noProof/>
              </w:rPr>
              <w:drawing>
                <wp:anchor distT="0" distB="0" distL="114300" distR="114300" simplePos="0" relativeHeight="251749888" behindDoc="1" locked="0" layoutInCell="1" allowOverlap="1" wp14:anchorId="3151EF7B" wp14:editId="1381B307">
                  <wp:simplePos x="0" y="0"/>
                  <wp:positionH relativeFrom="column">
                    <wp:posOffset>78105</wp:posOffset>
                  </wp:positionH>
                  <wp:positionV relativeFrom="paragraph">
                    <wp:posOffset>-2523490</wp:posOffset>
                  </wp:positionV>
                  <wp:extent cx="3419475" cy="2498090"/>
                  <wp:effectExtent l="19050" t="19050" r="28575" b="16510"/>
                  <wp:wrapSquare wrapText="bothSides"/>
                  <wp:docPr id="98" name="Picture 98"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059" t="71063" r="27547" b="12204"/>
                          <a:stretch/>
                        </pic:blipFill>
                        <pic:spPr bwMode="auto">
                          <a:xfrm>
                            <a:off x="0" y="0"/>
                            <a:ext cx="341947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758">
              <w:rPr>
                <w:b/>
                <w:noProof/>
              </w:rPr>
              <mc:AlternateContent>
                <mc:Choice Requires="wps">
                  <w:drawing>
                    <wp:anchor distT="0" distB="0" distL="114300" distR="114300" simplePos="0" relativeHeight="251751936" behindDoc="0" locked="0" layoutInCell="1" allowOverlap="1" wp14:anchorId="1ED3B970" wp14:editId="71BDCD89">
                      <wp:simplePos x="0" y="0"/>
                      <wp:positionH relativeFrom="column">
                        <wp:posOffset>456565</wp:posOffset>
                      </wp:positionH>
                      <wp:positionV relativeFrom="paragraph">
                        <wp:posOffset>76200</wp:posOffset>
                      </wp:positionV>
                      <wp:extent cx="2676525" cy="4191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7B154FE7"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3B970" id="Text Box 96" o:spid="_x0000_s1041" type="#_x0000_t202" style="position:absolute;margin-left:35.95pt;margin-top:6pt;width:210.75pt;height:33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" filled="f" stroked="f" strokeweight=".5pt">
                      <v:textbox>
                        <w:txbxContent>
                          <w:p w14:paraId="7B154FE7"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p>
        </w:tc>
      </w:tr>
      <w:tr w:rsidR="001E4758" w:rsidRPr="000618E3" w14:paraId="5D7ADC56"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5CE66" w14:textId="77777777" w:rsidR="001E4758" w:rsidRPr="00AB6F5F" w:rsidRDefault="001E4758" w:rsidP="005D2C9F">
            <w:pPr>
              <w:spacing w:before="0" w:after="0"/>
              <w:rPr>
                <w:rFonts w:cs="Arial"/>
                <w:b/>
                <w:color w:val="000000"/>
              </w:rPr>
            </w:pPr>
            <w:r w:rsidRPr="00AB6F5F">
              <w:rPr>
                <w:b/>
              </w:rPr>
              <w:t>Total Replacement Value: $</w:t>
            </w:r>
            <w:r w:rsidRPr="00AB6F5F">
              <w:rPr>
                <w:b/>
                <w:highlight w:val="yellow"/>
              </w:rPr>
              <w:t>(#)</w:t>
            </w:r>
            <w:r w:rsidRPr="00AB6F5F">
              <w:rPr>
                <w:b/>
              </w:rPr>
              <w:t xml:space="preserve"> million </w:t>
            </w:r>
          </w:p>
        </w:tc>
        <w:tc>
          <w:tcPr>
            <w:tcW w:w="265" w:type="dxa"/>
            <w:vMerge/>
            <w:tcBorders>
              <w:left w:val="single" w:sz="4" w:space="0" w:color="auto"/>
            </w:tcBorders>
          </w:tcPr>
          <w:p w14:paraId="08ABEABC" w14:textId="77777777" w:rsidR="001E4758" w:rsidRPr="000618E3" w:rsidRDefault="001E4758" w:rsidP="005D2C9F">
            <w:pPr>
              <w:spacing w:before="0" w:after="0"/>
            </w:pPr>
          </w:p>
        </w:tc>
        <w:tc>
          <w:tcPr>
            <w:tcW w:w="5754" w:type="dxa"/>
            <w:gridSpan w:val="3"/>
            <w:vMerge/>
          </w:tcPr>
          <w:p w14:paraId="4658F34E" w14:textId="77777777" w:rsidR="001E4758" w:rsidRPr="000618E3" w:rsidRDefault="001E4758" w:rsidP="005D2C9F">
            <w:pPr>
              <w:spacing w:before="0" w:after="0"/>
            </w:pPr>
          </w:p>
        </w:tc>
      </w:tr>
      <w:tr w:rsidR="001E4758" w:rsidRPr="000618E3" w14:paraId="2B7F896B"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4D63C9C0" w14:textId="77777777" w:rsidR="001E4758" w:rsidRPr="000618E3" w:rsidRDefault="001E4758" w:rsidP="005D2C9F">
            <w:pPr>
              <w:spacing w:before="0" w:after="0"/>
            </w:pPr>
          </w:p>
        </w:tc>
        <w:tc>
          <w:tcPr>
            <w:tcW w:w="265" w:type="dxa"/>
            <w:vMerge/>
          </w:tcPr>
          <w:p w14:paraId="083FA3EB" w14:textId="77777777" w:rsidR="001E4758" w:rsidRPr="000618E3" w:rsidRDefault="001E4758" w:rsidP="005D2C9F">
            <w:pPr>
              <w:spacing w:before="0" w:after="0"/>
            </w:pPr>
          </w:p>
        </w:tc>
        <w:tc>
          <w:tcPr>
            <w:tcW w:w="5754" w:type="dxa"/>
            <w:gridSpan w:val="3"/>
            <w:vMerge/>
          </w:tcPr>
          <w:p w14:paraId="0C8027B2" w14:textId="77777777" w:rsidR="001E4758" w:rsidRPr="000618E3" w:rsidRDefault="001E4758" w:rsidP="005D2C9F">
            <w:pPr>
              <w:spacing w:before="0" w:after="0"/>
            </w:pPr>
          </w:p>
        </w:tc>
      </w:tr>
      <w:tr w:rsidR="001E4758" w:rsidRPr="000618E3" w14:paraId="327D099A"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6C798B9" w14:textId="05BB01B2" w:rsidR="001E4758" w:rsidRPr="000618E3" w:rsidRDefault="002E1479" w:rsidP="005D2C9F">
            <w:pPr>
              <w:spacing w:before="0" w:after="0"/>
            </w:pPr>
            <w:r>
              <w:t>A</w:t>
            </w:r>
            <w:r w:rsidRPr="001F6855">
              <w:t xml:space="preserve">nnualized </w:t>
            </w:r>
            <w:r>
              <w:t>R</w:t>
            </w:r>
            <w:r w:rsidRPr="001F6855">
              <w:t xml:space="preserve">eplacement </w:t>
            </w:r>
            <w:r>
              <w:t>V</w:t>
            </w:r>
            <w:r w:rsidRPr="001F6855">
              <w:t>alue</w:t>
            </w:r>
            <w:r w:rsidRPr="000618E3">
              <w:t>:</w:t>
            </w:r>
            <w:r>
              <w:t xml:space="preserve"> $</w:t>
            </w:r>
            <w:r w:rsidRPr="00114372">
              <w:rPr>
                <w:highlight w:val="yellow"/>
              </w:rPr>
              <w:t>(#)</w:t>
            </w:r>
          </w:p>
        </w:tc>
        <w:tc>
          <w:tcPr>
            <w:tcW w:w="265" w:type="dxa"/>
            <w:vMerge/>
            <w:tcBorders>
              <w:left w:val="single" w:sz="4" w:space="0" w:color="auto"/>
            </w:tcBorders>
          </w:tcPr>
          <w:p w14:paraId="423ADCA8" w14:textId="77777777" w:rsidR="001E4758" w:rsidRPr="000618E3" w:rsidRDefault="001E4758" w:rsidP="005D2C9F">
            <w:pPr>
              <w:spacing w:before="0" w:after="0"/>
            </w:pPr>
          </w:p>
        </w:tc>
        <w:tc>
          <w:tcPr>
            <w:tcW w:w="5754" w:type="dxa"/>
            <w:gridSpan w:val="3"/>
            <w:vMerge/>
          </w:tcPr>
          <w:p w14:paraId="672FDEA3" w14:textId="77777777" w:rsidR="001E4758" w:rsidRPr="000618E3" w:rsidRDefault="001E4758" w:rsidP="005D2C9F">
            <w:pPr>
              <w:spacing w:before="0" w:after="0"/>
            </w:pPr>
          </w:p>
        </w:tc>
      </w:tr>
      <w:tr w:rsidR="001E4758" w:rsidRPr="000618E3" w14:paraId="71D317B7"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01E6327D" w14:textId="77777777" w:rsidR="001E4758" w:rsidRPr="000618E3" w:rsidRDefault="001E4758" w:rsidP="005D2C9F">
            <w:pPr>
              <w:spacing w:before="0" w:after="0"/>
            </w:pPr>
          </w:p>
        </w:tc>
        <w:tc>
          <w:tcPr>
            <w:tcW w:w="265" w:type="dxa"/>
            <w:vMerge/>
          </w:tcPr>
          <w:p w14:paraId="772B9B35" w14:textId="77777777" w:rsidR="001E4758" w:rsidRPr="000618E3" w:rsidRDefault="001E4758" w:rsidP="005D2C9F">
            <w:pPr>
              <w:spacing w:before="0" w:after="0"/>
            </w:pPr>
          </w:p>
        </w:tc>
        <w:tc>
          <w:tcPr>
            <w:tcW w:w="5754" w:type="dxa"/>
            <w:gridSpan w:val="3"/>
            <w:vMerge/>
          </w:tcPr>
          <w:p w14:paraId="5EEE2A21" w14:textId="77777777" w:rsidR="001E4758" w:rsidRPr="000618E3" w:rsidRDefault="001E4758" w:rsidP="005D2C9F">
            <w:pPr>
              <w:spacing w:before="0" w:after="0"/>
            </w:pPr>
          </w:p>
        </w:tc>
      </w:tr>
      <w:tr w:rsidR="001E4758" w:rsidRPr="000618E3" w14:paraId="442EC544"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A41BE9E" w14:textId="723CC322" w:rsidR="001E4758" w:rsidRPr="00A57368" w:rsidRDefault="002E1479" w:rsidP="005D2C9F">
            <w:pPr>
              <w:spacing w:before="0" w:after="0"/>
              <w:rPr>
                <w:sz w:val="18"/>
              </w:rPr>
            </w:pPr>
            <w:r w:rsidRPr="000618E3">
              <w:t xml:space="preserve">Average Age: </w:t>
            </w:r>
            <w:r w:rsidRPr="00114372">
              <w:rPr>
                <w:highlight w:val="yellow"/>
              </w:rPr>
              <w:t>(#)</w:t>
            </w:r>
            <w:r>
              <w:t xml:space="preserve"> years</w:t>
            </w:r>
          </w:p>
        </w:tc>
        <w:tc>
          <w:tcPr>
            <w:tcW w:w="265" w:type="dxa"/>
            <w:vMerge/>
          </w:tcPr>
          <w:p w14:paraId="573A860B" w14:textId="77777777" w:rsidR="001E4758" w:rsidRPr="00114372" w:rsidRDefault="001E4758" w:rsidP="005D2C9F">
            <w:pPr>
              <w:spacing w:before="0" w:after="0"/>
              <w:jc w:val="center"/>
              <w:rPr>
                <w:highlight w:val="yellow"/>
              </w:rPr>
            </w:pPr>
          </w:p>
        </w:tc>
        <w:tc>
          <w:tcPr>
            <w:tcW w:w="5754" w:type="dxa"/>
            <w:gridSpan w:val="3"/>
            <w:vMerge/>
          </w:tcPr>
          <w:p w14:paraId="7B353B3E" w14:textId="77777777" w:rsidR="001E4758" w:rsidRPr="00114372" w:rsidRDefault="001E4758" w:rsidP="005D2C9F">
            <w:pPr>
              <w:spacing w:before="0" w:after="0"/>
              <w:jc w:val="center"/>
              <w:rPr>
                <w:highlight w:val="yellow"/>
              </w:rPr>
            </w:pPr>
          </w:p>
        </w:tc>
      </w:tr>
      <w:tr w:rsidR="001E4758" w:rsidRPr="000618E3" w14:paraId="1B81A494"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51529266" w14:textId="77777777" w:rsidR="001E4758" w:rsidRPr="000618E3" w:rsidRDefault="001E4758" w:rsidP="005D2C9F">
            <w:pPr>
              <w:spacing w:before="0" w:after="0"/>
            </w:pPr>
          </w:p>
        </w:tc>
        <w:tc>
          <w:tcPr>
            <w:tcW w:w="265" w:type="dxa"/>
            <w:vMerge/>
          </w:tcPr>
          <w:p w14:paraId="67C744F2" w14:textId="77777777" w:rsidR="001E4758" w:rsidRPr="000618E3" w:rsidRDefault="001E4758" w:rsidP="005D2C9F">
            <w:pPr>
              <w:spacing w:before="0" w:after="0"/>
            </w:pPr>
          </w:p>
        </w:tc>
        <w:tc>
          <w:tcPr>
            <w:tcW w:w="5754" w:type="dxa"/>
            <w:gridSpan w:val="3"/>
            <w:vMerge/>
          </w:tcPr>
          <w:p w14:paraId="62ACD559" w14:textId="77777777" w:rsidR="001E4758" w:rsidRPr="000618E3" w:rsidRDefault="001E4758" w:rsidP="005D2C9F">
            <w:pPr>
              <w:spacing w:before="0" w:after="0"/>
            </w:pPr>
          </w:p>
        </w:tc>
      </w:tr>
      <w:tr w:rsidR="002E1479" w:rsidRPr="000618E3" w14:paraId="12495B83" w14:textId="77777777" w:rsidTr="002E1479">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3CE261A" w14:textId="6EB538B8" w:rsidR="002E1479" w:rsidRPr="000618E3" w:rsidRDefault="002E1479" w:rsidP="002E1479">
            <w:pPr>
              <w:spacing w:before="0" w:after="0"/>
            </w:pPr>
            <w:r w:rsidRPr="000618E3">
              <w:t xml:space="preserve">Average Estimated Remaining Life: </w:t>
            </w:r>
            <w:r w:rsidRPr="00114372">
              <w:rPr>
                <w:highlight w:val="yellow"/>
              </w:rPr>
              <w:t>(#)</w:t>
            </w:r>
            <w:r w:rsidRPr="000618E3">
              <w:t>%</w:t>
            </w:r>
          </w:p>
        </w:tc>
        <w:tc>
          <w:tcPr>
            <w:tcW w:w="265" w:type="dxa"/>
            <w:vMerge/>
            <w:tcBorders>
              <w:left w:val="single" w:sz="4" w:space="0" w:color="auto"/>
            </w:tcBorders>
            <w:vAlign w:val="center"/>
          </w:tcPr>
          <w:p w14:paraId="269895FA" w14:textId="77777777" w:rsidR="002E1479" w:rsidRPr="000618E3" w:rsidRDefault="002E1479" w:rsidP="005D2C9F">
            <w:pPr>
              <w:spacing w:before="0" w:after="0"/>
            </w:pPr>
          </w:p>
        </w:tc>
        <w:tc>
          <w:tcPr>
            <w:tcW w:w="5754" w:type="dxa"/>
            <w:gridSpan w:val="3"/>
            <w:vMerge/>
          </w:tcPr>
          <w:p w14:paraId="46BE6C31" w14:textId="77777777" w:rsidR="002E1479" w:rsidRPr="000618E3" w:rsidRDefault="002E1479" w:rsidP="005D2C9F">
            <w:pPr>
              <w:spacing w:before="0" w:after="0"/>
            </w:pPr>
          </w:p>
        </w:tc>
      </w:tr>
      <w:tr w:rsidR="001E4758" w:rsidRPr="000618E3" w14:paraId="3BD8364B"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23485D8D" w14:textId="77777777" w:rsidR="001E4758" w:rsidRPr="000618E3" w:rsidRDefault="001E4758" w:rsidP="005D2C9F">
            <w:pPr>
              <w:spacing w:before="0" w:after="0"/>
            </w:pPr>
          </w:p>
        </w:tc>
        <w:tc>
          <w:tcPr>
            <w:tcW w:w="265" w:type="dxa"/>
            <w:vMerge/>
          </w:tcPr>
          <w:p w14:paraId="2A399D1A" w14:textId="77777777" w:rsidR="001E4758" w:rsidRPr="000618E3" w:rsidRDefault="001E4758" w:rsidP="005D2C9F">
            <w:pPr>
              <w:spacing w:before="0" w:after="0"/>
            </w:pPr>
          </w:p>
        </w:tc>
        <w:tc>
          <w:tcPr>
            <w:tcW w:w="5754" w:type="dxa"/>
            <w:gridSpan w:val="3"/>
            <w:vMerge/>
          </w:tcPr>
          <w:p w14:paraId="7F4CAEBB" w14:textId="77777777" w:rsidR="001E4758" w:rsidRPr="000618E3" w:rsidRDefault="001E4758" w:rsidP="005D2C9F">
            <w:pPr>
              <w:spacing w:before="0" w:after="0"/>
            </w:pPr>
          </w:p>
        </w:tc>
      </w:tr>
      <w:tr w:rsidR="002E1479" w:rsidRPr="000618E3" w14:paraId="583A2DB1" w14:textId="77777777" w:rsidTr="002E1479">
        <w:trPr>
          <w:trHeight w:val="576"/>
        </w:trPr>
        <w:tc>
          <w:tcPr>
            <w:tcW w:w="2965" w:type="dxa"/>
            <w:gridSpan w:val="3"/>
            <w:tcBorders>
              <w:top w:val="single" w:sz="4" w:space="0" w:color="auto"/>
              <w:left w:val="single" w:sz="4" w:space="0" w:color="auto"/>
              <w:bottom w:val="single" w:sz="4" w:space="0" w:color="auto"/>
            </w:tcBorders>
            <w:shd w:val="clear" w:color="auto" w:fill="auto"/>
            <w:vAlign w:val="center"/>
          </w:tcPr>
          <w:p w14:paraId="24E07BDC" w14:textId="77777777" w:rsidR="002E1479" w:rsidRPr="000618E3" w:rsidRDefault="002E1479" w:rsidP="005D2C9F">
            <w:pPr>
              <w:spacing w:before="0" w:after="0"/>
            </w:pPr>
            <w:r w:rsidRPr="000618E3">
              <w:t>Average</w:t>
            </w:r>
            <w:r>
              <w:t xml:space="preserve"> </w:t>
            </w:r>
            <w:r w:rsidRPr="000618E3">
              <w:t>Condition:</w:t>
            </w:r>
          </w:p>
        </w:tc>
        <w:tc>
          <w:tcPr>
            <w:tcW w:w="1176"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70A7A68C" w14:textId="736AA664" w:rsidR="002E1479" w:rsidRPr="000618E3" w:rsidRDefault="002E1479" w:rsidP="002E1479">
            <w:pPr>
              <w:spacing w:before="0" w:after="0"/>
              <w:jc w:val="center"/>
            </w:pPr>
            <w:r w:rsidRPr="00A57368">
              <w:rPr>
                <w:sz w:val="18"/>
                <w:highlight w:val="yellow"/>
              </w:rPr>
              <w:t>condition rating &amp; colour</w:t>
            </w:r>
          </w:p>
        </w:tc>
        <w:tc>
          <w:tcPr>
            <w:tcW w:w="265" w:type="dxa"/>
            <w:vMerge/>
            <w:tcBorders>
              <w:left w:val="single" w:sz="4" w:space="0" w:color="auto"/>
            </w:tcBorders>
          </w:tcPr>
          <w:p w14:paraId="6AAD37C0" w14:textId="77777777" w:rsidR="002E1479" w:rsidRPr="000618E3" w:rsidRDefault="002E1479" w:rsidP="005D2C9F">
            <w:pPr>
              <w:spacing w:before="0" w:after="0"/>
            </w:pPr>
          </w:p>
        </w:tc>
        <w:tc>
          <w:tcPr>
            <w:tcW w:w="5754" w:type="dxa"/>
            <w:gridSpan w:val="3"/>
            <w:vMerge/>
          </w:tcPr>
          <w:p w14:paraId="1240BA5D" w14:textId="77777777" w:rsidR="002E1479" w:rsidRPr="000618E3" w:rsidRDefault="002E1479" w:rsidP="005D2C9F">
            <w:pPr>
              <w:spacing w:before="0" w:after="0"/>
            </w:pPr>
          </w:p>
        </w:tc>
      </w:tr>
      <w:tr w:rsidR="002E1479" w:rsidRPr="002E1479" w14:paraId="64CF2B48" w14:textId="77777777" w:rsidTr="002E1479">
        <w:trPr>
          <w:trHeight w:val="20"/>
        </w:trPr>
        <w:tc>
          <w:tcPr>
            <w:tcW w:w="10160" w:type="dxa"/>
            <w:gridSpan w:val="9"/>
            <w:shd w:val="clear" w:color="auto" w:fill="auto"/>
            <w:vAlign w:val="center"/>
          </w:tcPr>
          <w:p w14:paraId="7A6DE3F5" w14:textId="77777777" w:rsidR="002E1479" w:rsidRPr="002E1479" w:rsidRDefault="002E1479" w:rsidP="009F268F">
            <w:pPr>
              <w:spacing w:before="0" w:after="0"/>
              <w:rPr>
                <w:sz w:val="2"/>
              </w:rPr>
            </w:pPr>
          </w:p>
        </w:tc>
      </w:tr>
      <w:tr w:rsidR="001E4758" w:rsidRPr="000618E3" w14:paraId="1F100E86" w14:textId="77777777" w:rsidTr="002E1479">
        <w:trPr>
          <w:trHeight w:val="20"/>
        </w:trPr>
        <w:tc>
          <w:tcPr>
            <w:tcW w:w="10160" w:type="dxa"/>
            <w:gridSpan w:val="9"/>
            <w:tcBorders>
              <w:bottom w:val="single" w:sz="4" w:space="0" w:color="auto"/>
            </w:tcBorders>
            <w:shd w:val="clear" w:color="auto" w:fill="auto"/>
            <w:vAlign w:val="center"/>
          </w:tcPr>
          <w:p w14:paraId="4AF7CA13" w14:textId="77777777" w:rsidR="001E4758" w:rsidRPr="000618E3" w:rsidRDefault="001E4758" w:rsidP="005D2C9F">
            <w:pPr>
              <w:spacing w:before="0" w:after="0"/>
            </w:pPr>
          </w:p>
        </w:tc>
      </w:tr>
      <w:tr w:rsidR="001E4758" w:rsidRPr="000618E3" w14:paraId="0C3B21FC" w14:textId="77777777" w:rsidTr="005D2C9F">
        <w:trPr>
          <w:trHeight w:val="1152"/>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4609F96E" w14:textId="77777777" w:rsidR="001E4758" w:rsidRDefault="001E4758" w:rsidP="005D2C9F">
            <w:pPr>
              <w:spacing w:before="0" w:after="0"/>
              <w:jc w:val="center"/>
            </w:pPr>
            <w:r w:rsidRPr="000E1491">
              <w:rPr>
                <w:highlight w:val="yellow"/>
              </w:rPr>
              <w:t>Insert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07B2C722" w14:textId="77777777" w:rsidR="001E4758" w:rsidRPr="000618E3" w:rsidRDefault="001E4758" w:rsidP="005D2C9F">
            <w:pPr>
              <w:spacing w:before="0" w:after="0"/>
              <w:jc w:val="center"/>
            </w:pPr>
            <w:r w:rsidRPr="000E1491">
              <w:rPr>
                <w:highlight w:val="yellow"/>
              </w:rPr>
              <w:t>Insert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708E127B" w14:textId="77777777" w:rsidR="001E4758" w:rsidRPr="000618E3" w:rsidRDefault="001E4758" w:rsidP="005D2C9F">
            <w:pPr>
              <w:spacing w:before="0" w:after="0"/>
              <w:jc w:val="center"/>
            </w:pPr>
            <w:r w:rsidRPr="000E1491">
              <w:rPr>
                <w:highlight w:val="yellow"/>
              </w:rPr>
              <w:t>Insert Photo</w:t>
            </w:r>
          </w:p>
        </w:tc>
        <w:tc>
          <w:tcPr>
            <w:tcW w:w="2032" w:type="dxa"/>
            <w:tcBorders>
              <w:top w:val="single" w:sz="4" w:space="0" w:color="auto"/>
              <w:left w:val="single" w:sz="4" w:space="0" w:color="auto"/>
              <w:bottom w:val="single" w:sz="4" w:space="0" w:color="auto"/>
              <w:right w:val="single" w:sz="4" w:space="0" w:color="auto"/>
            </w:tcBorders>
            <w:vAlign w:val="center"/>
          </w:tcPr>
          <w:p w14:paraId="1567DC31" w14:textId="77777777" w:rsidR="001E4758" w:rsidRPr="000618E3" w:rsidRDefault="001E4758" w:rsidP="005D2C9F">
            <w:pPr>
              <w:spacing w:before="0" w:after="0"/>
              <w:jc w:val="center"/>
            </w:pPr>
            <w:r w:rsidRPr="000E1491">
              <w:rPr>
                <w:highlight w:val="yellow"/>
              </w:rPr>
              <w:t>Insert Photo</w:t>
            </w:r>
          </w:p>
        </w:tc>
        <w:tc>
          <w:tcPr>
            <w:tcW w:w="2032" w:type="dxa"/>
            <w:tcBorders>
              <w:top w:val="single" w:sz="4" w:space="0" w:color="auto"/>
              <w:left w:val="single" w:sz="4" w:space="0" w:color="auto"/>
              <w:bottom w:val="single" w:sz="4" w:space="0" w:color="auto"/>
              <w:right w:val="single" w:sz="4" w:space="0" w:color="auto"/>
            </w:tcBorders>
            <w:vAlign w:val="center"/>
          </w:tcPr>
          <w:p w14:paraId="4C76FFAB" w14:textId="77777777" w:rsidR="001E4758" w:rsidRPr="000618E3" w:rsidRDefault="001E4758" w:rsidP="005D2C9F">
            <w:pPr>
              <w:spacing w:before="0" w:after="0"/>
              <w:jc w:val="center"/>
            </w:pPr>
            <w:r w:rsidRPr="000E1491">
              <w:rPr>
                <w:highlight w:val="yellow"/>
              </w:rPr>
              <w:t>Insert Photo</w:t>
            </w:r>
          </w:p>
        </w:tc>
      </w:tr>
    </w:tbl>
    <w:p w14:paraId="1E467072" w14:textId="12B37B83" w:rsidR="005F04DA" w:rsidRDefault="005F04DA" w:rsidP="0026483B">
      <w:pPr>
        <w:pStyle w:val="Heading2"/>
      </w:pPr>
      <w:bookmarkStart w:id="520" w:name="_Toc145942450"/>
      <w:r>
        <w:t>Vehicles</w:t>
      </w:r>
      <w:bookmarkEnd w:id="520"/>
    </w:p>
    <w:p w14:paraId="30796B46" w14:textId="399CF764" w:rsidR="00957C74" w:rsidRDefault="00F04AFE" w:rsidP="00957C74">
      <w:pPr>
        <w:rPr>
          <w:color w:val="00B0F0"/>
        </w:rPr>
      </w:pPr>
      <w:r w:rsidRPr="00342592">
        <w:t xml:space="preserve">The </w:t>
      </w:r>
      <w:r w:rsidRPr="00342592">
        <w:rPr>
          <w:highlight w:val="yellow"/>
        </w:rPr>
        <w:t>(Community)</w:t>
      </w:r>
      <w:r w:rsidR="007128F5" w:rsidRPr="00114372">
        <w:t>’s</w:t>
      </w:r>
      <w:r w:rsidRPr="00342592">
        <w:t xml:space="preserve"> </w:t>
      </w:r>
      <w:r w:rsidR="00026E93">
        <w:t>vehicles</w:t>
      </w:r>
      <w:r w:rsidRPr="00342592">
        <w:t xml:space="preserve"> </w:t>
      </w:r>
      <w:r w:rsidR="003C5600">
        <w:t xml:space="preserve">(and light mobile equipment) </w:t>
      </w:r>
      <w:r w:rsidR="00026E93">
        <w:t>enable</w:t>
      </w:r>
      <w:r w:rsidR="00026E93" w:rsidRPr="00342592">
        <w:t xml:space="preserve"> </w:t>
      </w:r>
      <w:r w:rsidR="00026E93">
        <w:t xml:space="preserve">internal and external </w:t>
      </w:r>
      <w:r w:rsidRPr="00342592">
        <w:t>service</w:t>
      </w:r>
      <w:r w:rsidR="00026E93">
        <w:t>s</w:t>
      </w:r>
      <w:r w:rsidRPr="00342592">
        <w:t xml:space="preserve"> </w:t>
      </w:r>
      <w:r w:rsidR="007128F5">
        <w:t xml:space="preserve">including </w:t>
      </w:r>
      <w:r w:rsidR="007128F5" w:rsidRPr="007343BC">
        <w:rPr>
          <w:highlight w:val="yellow"/>
        </w:rPr>
        <w:t>(describe at a high level the service</w:t>
      </w:r>
      <w:r w:rsidR="00D06461">
        <w:rPr>
          <w:highlight w:val="yellow"/>
        </w:rPr>
        <w:t>s being provided, whether internal or external</w:t>
      </w:r>
      <w:r w:rsidR="007128F5" w:rsidRPr="003C5600">
        <w:rPr>
          <w:highlight w:val="yellow"/>
        </w:rPr>
        <w:t>)</w:t>
      </w:r>
      <w:r w:rsidR="003C5600">
        <w:rPr>
          <w:highlight w:val="yellow"/>
        </w:rPr>
        <w:t>.</w:t>
      </w:r>
      <w:r w:rsidR="00957C74" w:rsidRPr="00957C74">
        <w:t xml:space="preserve"> </w:t>
      </w:r>
      <w:r w:rsidR="00A52821">
        <w:t xml:space="preserve"> Specialized water, sewer and recreation vehicles and equipment are included in their respective categories above.</w:t>
      </w:r>
    </w:p>
    <w:p w14:paraId="0E2D2CC9" w14:textId="4BC9A103" w:rsidR="00F04AFE" w:rsidRDefault="00A57368" w:rsidP="00FB749C">
      <w:pPr>
        <w:pStyle w:val="Caption"/>
      </w:pPr>
      <w:r>
        <w:t>Asset Inventory</w:t>
      </w:r>
    </w:p>
    <w:tbl>
      <w:tblPr>
        <w:tblW w:w="10160" w:type="dxa"/>
        <w:tblLayout w:type="fixed"/>
        <w:tblCellMar>
          <w:left w:w="14" w:type="dxa"/>
          <w:right w:w="14" w:type="dxa"/>
        </w:tblCellMar>
        <w:tblLook w:val="04A0" w:firstRow="1" w:lastRow="0" w:firstColumn="1" w:lastColumn="0" w:noHBand="0" w:noVBand="1"/>
      </w:tblPr>
      <w:tblGrid>
        <w:gridCol w:w="2032"/>
        <w:gridCol w:w="919"/>
        <w:gridCol w:w="14"/>
        <w:gridCol w:w="1099"/>
        <w:gridCol w:w="77"/>
        <w:gridCol w:w="265"/>
        <w:gridCol w:w="1690"/>
        <w:gridCol w:w="2032"/>
        <w:gridCol w:w="2032"/>
      </w:tblGrid>
      <w:tr w:rsidR="001E4758" w:rsidRPr="000618E3" w14:paraId="3D245871"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7C4C43FE" w14:textId="787A8B66" w:rsidR="001E4758" w:rsidRPr="00AC6AD7" w:rsidRDefault="001E4758" w:rsidP="005D2C9F">
            <w:pPr>
              <w:spacing w:before="0" w:after="0"/>
              <w:jc w:val="center"/>
              <w:rPr>
                <w:b/>
              </w:rPr>
            </w:pPr>
            <w:r>
              <w:rPr>
                <w:b/>
              </w:rPr>
              <w:t xml:space="preserve">Vehicles </w:t>
            </w:r>
            <w:r w:rsidRPr="00AC6AD7">
              <w:rPr>
                <w:b/>
              </w:rPr>
              <w:t>Assets</w:t>
            </w:r>
          </w:p>
        </w:tc>
        <w:tc>
          <w:tcPr>
            <w:tcW w:w="119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14D95EC9" w14:textId="77777777" w:rsidR="001E4758" w:rsidRPr="00AC6AD7" w:rsidRDefault="001E4758" w:rsidP="005D2C9F">
            <w:pPr>
              <w:spacing w:before="0" w:after="0"/>
              <w:jc w:val="center"/>
              <w:rPr>
                <w:b/>
              </w:rPr>
            </w:pPr>
            <w:r w:rsidRPr="00AC6AD7">
              <w:rPr>
                <w:b/>
              </w:rPr>
              <w:t>Quantity</w:t>
            </w:r>
          </w:p>
        </w:tc>
        <w:tc>
          <w:tcPr>
            <w:tcW w:w="265" w:type="dxa"/>
            <w:vMerge w:val="restart"/>
          </w:tcPr>
          <w:p w14:paraId="72161411" w14:textId="77777777" w:rsidR="001E4758" w:rsidRPr="00114372" w:rsidRDefault="001E4758" w:rsidP="005D2C9F">
            <w:pPr>
              <w:spacing w:before="0" w:after="0"/>
              <w:jc w:val="center"/>
              <w:rPr>
                <w:b/>
                <w:noProof/>
              </w:rPr>
            </w:pPr>
          </w:p>
        </w:tc>
        <w:tc>
          <w:tcPr>
            <w:tcW w:w="5754" w:type="dxa"/>
            <w:gridSpan w:val="3"/>
            <w:vMerge w:val="restart"/>
            <w:shd w:val="clear" w:color="auto" w:fill="auto"/>
            <w:vAlign w:val="center"/>
          </w:tcPr>
          <w:p w14:paraId="540CC237" w14:textId="215048F9" w:rsidR="001E4758" w:rsidRDefault="001E4758" w:rsidP="005D2C9F">
            <w:pPr>
              <w:spacing w:before="0"/>
              <w:ind w:right="232"/>
              <w:jc w:val="center"/>
              <w:rPr>
                <w:b/>
              </w:rPr>
            </w:pPr>
            <w:r w:rsidRPr="007040A6">
              <w:rPr>
                <w:b/>
                <w:noProof/>
              </w:rPr>
              <w:drawing>
                <wp:anchor distT="0" distB="0" distL="114300" distR="114300" simplePos="0" relativeHeight="251753984" behindDoc="1" locked="0" layoutInCell="1" allowOverlap="1" wp14:anchorId="51305766" wp14:editId="1982F13D">
                  <wp:simplePos x="0" y="0"/>
                  <wp:positionH relativeFrom="column">
                    <wp:posOffset>87630</wp:posOffset>
                  </wp:positionH>
                  <wp:positionV relativeFrom="paragraph">
                    <wp:posOffset>267970</wp:posOffset>
                  </wp:positionV>
                  <wp:extent cx="3400425" cy="2498090"/>
                  <wp:effectExtent l="19050" t="19050" r="28575" b="16510"/>
                  <wp:wrapSquare wrapText="bothSides"/>
                  <wp:docPr id="104" name="Picture 104"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059" t="71063" r="27661" b="12204"/>
                          <a:stretch/>
                        </pic:blipFill>
                        <pic:spPr bwMode="auto">
                          <a:xfrm>
                            <a:off x="0" y="0"/>
                            <a:ext cx="340042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6F5F">
              <w:rPr>
                <w:b/>
              </w:rPr>
              <w:t xml:space="preserve">Replacement Value by Asset Type – </w:t>
            </w:r>
            <w:r>
              <w:rPr>
                <w:b/>
              </w:rPr>
              <w:t>Vehicles</w:t>
            </w:r>
          </w:p>
          <w:p w14:paraId="0883A382" w14:textId="5568D13C" w:rsidR="001E4758" w:rsidRPr="00AC6AD7" w:rsidRDefault="001E4758" w:rsidP="005D2C9F">
            <w:pPr>
              <w:spacing w:before="240"/>
              <w:jc w:val="center"/>
              <w:rPr>
                <w:b/>
              </w:rPr>
            </w:pPr>
            <w:r>
              <w:rPr>
                <w:b/>
                <w:noProof/>
              </w:rPr>
              <mc:AlternateContent>
                <mc:Choice Requires="wps">
                  <w:drawing>
                    <wp:anchor distT="0" distB="0" distL="114300" distR="114300" simplePos="0" relativeHeight="251756032" behindDoc="0" locked="0" layoutInCell="1" allowOverlap="1" wp14:anchorId="7AD37E27" wp14:editId="4F6D7D5D">
                      <wp:simplePos x="0" y="0"/>
                      <wp:positionH relativeFrom="column">
                        <wp:posOffset>419100</wp:posOffset>
                      </wp:positionH>
                      <wp:positionV relativeFrom="paragraph">
                        <wp:posOffset>83820</wp:posOffset>
                      </wp:positionV>
                      <wp:extent cx="2676525" cy="41910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0D197055"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37E27" id="Text Box 99" o:spid="_x0000_s1042" type="#_x0000_t202" style="position:absolute;left:0;text-align:left;margin-left:33pt;margin-top:6.6pt;width:210.75pt;height:3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" filled="f" stroked="f" strokeweight=".5pt">
                      <v:textbox>
                        <w:txbxContent>
                          <w:p w14:paraId="0D197055"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r>
              <w:rPr>
                <w:b/>
              </w:rPr>
              <w:t xml:space="preserve">Remaining and Expected Useful Life by Subcategory - </w:t>
            </w:r>
            <w:r w:rsidR="001B2B8C">
              <w:rPr>
                <w:b/>
              </w:rPr>
              <w:t>Vehicles</w:t>
            </w:r>
          </w:p>
        </w:tc>
      </w:tr>
      <w:tr w:rsidR="001E4758" w:rsidRPr="000618E3" w14:paraId="78620A5A"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3661B2F4" w14:textId="77777777" w:rsidR="001E4758" w:rsidRPr="000618E3" w:rsidRDefault="001E4758" w:rsidP="005D2C9F">
            <w:pPr>
              <w:spacing w:before="0" w:after="0"/>
            </w:pPr>
            <w:r w:rsidRPr="00114372">
              <w:rPr>
                <w:highlight w:val="yellow"/>
              </w:rPr>
              <w:t>(Subcategory)</w:t>
            </w:r>
          </w:p>
        </w:tc>
        <w:tc>
          <w:tcPr>
            <w:tcW w:w="1190" w:type="dxa"/>
            <w:gridSpan w:val="3"/>
            <w:tcBorders>
              <w:top w:val="single" w:sz="4" w:space="0" w:color="auto"/>
              <w:bottom w:val="single" w:sz="4" w:space="0" w:color="auto"/>
              <w:right w:val="single" w:sz="4" w:space="0" w:color="auto"/>
            </w:tcBorders>
            <w:vAlign w:val="center"/>
          </w:tcPr>
          <w:p w14:paraId="5D1B148E" w14:textId="77777777" w:rsidR="001E4758" w:rsidRPr="000618E3" w:rsidRDefault="001E4758" w:rsidP="005D2C9F">
            <w:pPr>
              <w:spacing w:before="0" w:after="0"/>
              <w:jc w:val="center"/>
            </w:pPr>
            <w:r w:rsidRPr="00114372">
              <w:rPr>
                <w:highlight w:val="yellow"/>
              </w:rPr>
              <w:t>(#)</w:t>
            </w:r>
          </w:p>
        </w:tc>
        <w:tc>
          <w:tcPr>
            <w:tcW w:w="265" w:type="dxa"/>
            <w:vMerge/>
          </w:tcPr>
          <w:p w14:paraId="72F06439"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0B41DA58" w14:textId="77777777" w:rsidR="001E4758" w:rsidRPr="00114372" w:rsidRDefault="001E4758" w:rsidP="005D2C9F">
            <w:pPr>
              <w:spacing w:before="0" w:after="0"/>
              <w:jc w:val="center"/>
              <w:rPr>
                <w:highlight w:val="yellow"/>
              </w:rPr>
            </w:pPr>
          </w:p>
        </w:tc>
      </w:tr>
      <w:tr w:rsidR="001E4758" w:rsidRPr="000618E3" w14:paraId="08DF79E0"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4341B39"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3E0555B7" w14:textId="77777777" w:rsidR="001E4758" w:rsidRPr="000618E3" w:rsidRDefault="001E4758" w:rsidP="005D2C9F">
            <w:pPr>
              <w:spacing w:before="0" w:after="0"/>
              <w:jc w:val="center"/>
            </w:pPr>
          </w:p>
        </w:tc>
        <w:tc>
          <w:tcPr>
            <w:tcW w:w="265" w:type="dxa"/>
            <w:vMerge/>
          </w:tcPr>
          <w:p w14:paraId="6DB6188E" w14:textId="77777777" w:rsidR="001E4758" w:rsidRPr="000618E3" w:rsidRDefault="001E4758" w:rsidP="005D2C9F">
            <w:pPr>
              <w:spacing w:before="0" w:after="0"/>
              <w:jc w:val="center"/>
            </w:pPr>
          </w:p>
        </w:tc>
        <w:tc>
          <w:tcPr>
            <w:tcW w:w="5754" w:type="dxa"/>
            <w:gridSpan w:val="3"/>
            <w:vMerge/>
            <w:shd w:val="clear" w:color="auto" w:fill="auto"/>
          </w:tcPr>
          <w:p w14:paraId="7DD8FFEF" w14:textId="77777777" w:rsidR="001E4758" w:rsidRPr="000618E3" w:rsidRDefault="001E4758" w:rsidP="005D2C9F">
            <w:pPr>
              <w:spacing w:before="0" w:after="0"/>
              <w:jc w:val="center"/>
            </w:pPr>
          </w:p>
        </w:tc>
      </w:tr>
      <w:tr w:rsidR="001E4758" w:rsidRPr="000618E3" w14:paraId="6921ECDA"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0533835"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139FF4B7" w14:textId="77777777" w:rsidR="001E4758" w:rsidRPr="00AD4499" w:rsidRDefault="001E4758" w:rsidP="005D2C9F">
            <w:pPr>
              <w:spacing w:before="0" w:after="0"/>
              <w:jc w:val="center"/>
            </w:pPr>
          </w:p>
        </w:tc>
        <w:tc>
          <w:tcPr>
            <w:tcW w:w="265" w:type="dxa"/>
            <w:vMerge/>
          </w:tcPr>
          <w:p w14:paraId="7A7BD171" w14:textId="77777777" w:rsidR="001E4758" w:rsidRPr="00AD4499" w:rsidRDefault="001E4758" w:rsidP="005D2C9F">
            <w:pPr>
              <w:spacing w:before="0" w:after="0"/>
              <w:jc w:val="center"/>
            </w:pPr>
          </w:p>
        </w:tc>
        <w:tc>
          <w:tcPr>
            <w:tcW w:w="5754" w:type="dxa"/>
            <w:gridSpan w:val="3"/>
            <w:vMerge/>
            <w:shd w:val="clear" w:color="auto" w:fill="auto"/>
          </w:tcPr>
          <w:p w14:paraId="7B1ED6C3" w14:textId="77777777" w:rsidR="001E4758" w:rsidRPr="00AD4499" w:rsidRDefault="001E4758" w:rsidP="005D2C9F">
            <w:pPr>
              <w:spacing w:before="0" w:after="0"/>
              <w:jc w:val="center"/>
            </w:pPr>
          </w:p>
        </w:tc>
      </w:tr>
      <w:tr w:rsidR="001E4758" w:rsidRPr="000618E3" w14:paraId="68010A47"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5884455"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67B24240" w14:textId="77777777" w:rsidR="001E4758" w:rsidRPr="00AD4499" w:rsidRDefault="001E4758" w:rsidP="005D2C9F">
            <w:pPr>
              <w:spacing w:before="0" w:after="0"/>
              <w:jc w:val="center"/>
            </w:pPr>
          </w:p>
        </w:tc>
        <w:tc>
          <w:tcPr>
            <w:tcW w:w="265" w:type="dxa"/>
            <w:vMerge/>
          </w:tcPr>
          <w:p w14:paraId="3CA47521" w14:textId="77777777" w:rsidR="001E4758" w:rsidRPr="00AD4499" w:rsidRDefault="001E4758" w:rsidP="005D2C9F">
            <w:pPr>
              <w:spacing w:before="0" w:after="0"/>
              <w:jc w:val="center"/>
            </w:pPr>
          </w:p>
        </w:tc>
        <w:tc>
          <w:tcPr>
            <w:tcW w:w="5754" w:type="dxa"/>
            <w:gridSpan w:val="3"/>
            <w:vMerge/>
            <w:shd w:val="clear" w:color="auto" w:fill="auto"/>
          </w:tcPr>
          <w:p w14:paraId="0C2E51B3" w14:textId="77777777" w:rsidR="001E4758" w:rsidRPr="00AD4499" w:rsidRDefault="001E4758" w:rsidP="005D2C9F">
            <w:pPr>
              <w:spacing w:before="0" w:after="0"/>
              <w:jc w:val="center"/>
            </w:pPr>
          </w:p>
        </w:tc>
      </w:tr>
      <w:tr w:rsidR="001E4758" w:rsidRPr="000618E3" w14:paraId="152D92FE"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AF44639"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5836B8EB" w14:textId="77777777" w:rsidR="001E4758" w:rsidRPr="00340DEE" w:rsidRDefault="001E4758" w:rsidP="005D2C9F">
            <w:pPr>
              <w:spacing w:before="0" w:after="0"/>
              <w:jc w:val="center"/>
            </w:pPr>
          </w:p>
        </w:tc>
        <w:tc>
          <w:tcPr>
            <w:tcW w:w="265" w:type="dxa"/>
            <w:vMerge/>
          </w:tcPr>
          <w:p w14:paraId="466102C3"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12B3C231" w14:textId="77777777" w:rsidR="001E4758" w:rsidRPr="00114372" w:rsidRDefault="001E4758" w:rsidP="005D2C9F">
            <w:pPr>
              <w:spacing w:before="0" w:after="0"/>
              <w:jc w:val="center"/>
              <w:rPr>
                <w:highlight w:val="yellow"/>
              </w:rPr>
            </w:pPr>
          </w:p>
        </w:tc>
      </w:tr>
      <w:tr w:rsidR="001E4758" w:rsidRPr="000618E3" w14:paraId="44BC4F9D"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106CCECD"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39464E9D" w14:textId="77777777" w:rsidR="001E4758" w:rsidRPr="00340DEE" w:rsidRDefault="001E4758" w:rsidP="005D2C9F">
            <w:pPr>
              <w:spacing w:before="0" w:after="0"/>
              <w:jc w:val="center"/>
            </w:pPr>
          </w:p>
        </w:tc>
        <w:tc>
          <w:tcPr>
            <w:tcW w:w="265" w:type="dxa"/>
            <w:vMerge/>
          </w:tcPr>
          <w:p w14:paraId="5942A318" w14:textId="77777777" w:rsidR="001E4758" w:rsidRPr="00340DEE" w:rsidRDefault="001E4758" w:rsidP="005D2C9F">
            <w:pPr>
              <w:spacing w:before="0" w:after="0"/>
              <w:jc w:val="center"/>
            </w:pPr>
          </w:p>
        </w:tc>
        <w:tc>
          <w:tcPr>
            <w:tcW w:w="5754" w:type="dxa"/>
            <w:gridSpan w:val="3"/>
            <w:vMerge/>
            <w:shd w:val="clear" w:color="auto" w:fill="auto"/>
          </w:tcPr>
          <w:p w14:paraId="6C77A330" w14:textId="77777777" w:rsidR="001E4758" w:rsidRPr="00340DEE" w:rsidRDefault="001E4758" w:rsidP="005D2C9F">
            <w:pPr>
              <w:spacing w:before="0" w:after="0"/>
              <w:jc w:val="center"/>
            </w:pPr>
          </w:p>
        </w:tc>
      </w:tr>
      <w:tr w:rsidR="001E4758" w:rsidRPr="000618E3" w14:paraId="314ED19A" w14:textId="77777777" w:rsidTr="00D06461">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7471886"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4D848207" w14:textId="62EED4BC" w:rsidR="001E4758" w:rsidRPr="00340DEE" w:rsidRDefault="001E4758" w:rsidP="005D2C9F">
            <w:pPr>
              <w:spacing w:before="0" w:after="0"/>
              <w:jc w:val="center"/>
            </w:pPr>
          </w:p>
        </w:tc>
        <w:tc>
          <w:tcPr>
            <w:tcW w:w="265" w:type="dxa"/>
            <w:vMerge/>
          </w:tcPr>
          <w:p w14:paraId="6F7D2CF8" w14:textId="77777777" w:rsidR="001E4758" w:rsidRPr="00340DEE" w:rsidRDefault="001E4758" w:rsidP="005D2C9F">
            <w:pPr>
              <w:spacing w:before="0" w:after="0"/>
              <w:jc w:val="center"/>
            </w:pPr>
          </w:p>
        </w:tc>
        <w:tc>
          <w:tcPr>
            <w:tcW w:w="5754" w:type="dxa"/>
            <w:gridSpan w:val="3"/>
            <w:vMerge/>
            <w:shd w:val="clear" w:color="auto" w:fill="auto"/>
          </w:tcPr>
          <w:p w14:paraId="30330B8C" w14:textId="77777777" w:rsidR="001E4758" w:rsidRPr="00340DEE" w:rsidRDefault="001E4758" w:rsidP="005D2C9F">
            <w:pPr>
              <w:spacing w:before="0" w:after="0"/>
              <w:jc w:val="center"/>
            </w:pPr>
          </w:p>
        </w:tc>
      </w:tr>
      <w:tr w:rsidR="001E4758" w:rsidRPr="000618E3" w14:paraId="77249A80"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37CBCF52" w14:textId="77777777" w:rsidR="001E4758" w:rsidRPr="000618E3" w:rsidRDefault="001E4758" w:rsidP="005D2C9F">
            <w:pPr>
              <w:spacing w:before="0" w:after="0"/>
            </w:pPr>
          </w:p>
        </w:tc>
        <w:tc>
          <w:tcPr>
            <w:tcW w:w="265" w:type="dxa"/>
            <w:vMerge w:val="restart"/>
          </w:tcPr>
          <w:p w14:paraId="20DD567B" w14:textId="77777777" w:rsidR="001E4758" w:rsidRPr="000618E3" w:rsidRDefault="001E4758" w:rsidP="005D2C9F">
            <w:pPr>
              <w:spacing w:before="0" w:after="0"/>
            </w:pPr>
          </w:p>
        </w:tc>
        <w:tc>
          <w:tcPr>
            <w:tcW w:w="5754" w:type="dxa"/>
            <w:gridSpan w:val="3"/>
            <w:vMerge w:val="restart"/>
            <w:vAlign w:val="center"/>
          </w:tcPr>
          <w:p w14:paraId="664B706B" w14:textId="77777777" w:rsidR="001E4758" w:rsidRPr="000618E3" w:rsidRDefault="001E4758" w:rsidP="005D2C9F">
            <w:pPr>
              <w:spacing w:before="0" w:after="0"/>
              <w:jc w:val="center"/>
            </w:pPr>
            <w:r w:rsidRPr="007040A6">
              <w:rPr>
                <w:b/>
                <w:noProof/>
              </w:rPr>
              <w:drawing>
                <wp:anchor distT="0" distB="0" distL="114300" distR="114300" simplePos="0" relativeHeight="251755008" behindDoc="1" locked="0" layoutInCell="1" allowOverlap="1" wp14:anchorId="50CD0EA4" wp14:editId="366F2836">
                  <wp:simplePos x="0" y="0"/>
                  <wp:positionH relativeFrom="column">
                    <wp:posOffset>78105</wp:posOffset>
                  </wp:positionH>
                  <wp:positionV relativeFrom="paragraph">
                    <wp:posOffset>-2523490</wp:posOffset>
                  </wp:positionV>
                  <wp:extent cx="3419475" cy="2498090"/>
                  <wp:effectExtent l="19050" t="19050" r="28575" b="16510"/>
                  <wp:wrapSquare wrapText="bothSides"/>
                  <wp:docPr id="105" name="Picture 105"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059" t="71063" r="27547" b="12204"/>
                          <a:stretch/>
                        </pic:blipFill>
                        <pic:spPr bwMode="auto">
                          <a:xfrm>
                            <a:off x="0" y="0"/>
                            <a:ext cx="341947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57056" behindDoc="0" locked="0" layoutInCell="1" allowOverlap="1" wp14:anchorId="4CB50BFB" wp14:editId="616667C5">
                      <wp:simplePos x="0" y="0"/>
                      <wp:positionH relativeFrom="column">
                        <wp:posOffset>456565</wp:posOffset>
                      </wp:positionH>
                      <wp:positionV relativeFrom="paragraph">
                        <wp:posOffset>76200</wp:posOffset>
                      </wp:positionV>
                      <wp:extent cx="2676525" cy="4191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5C532133"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50BFB" id="Text Box 100" o:spid="_x0000_s1043" type="#_x0000_t202" style="position:absolute;left:0;text-align:left;margin-left:35.95pt;margin-top:6pt;width:210.75pt;height:33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" filled="f" stroked="f" strokeweight=".5pt">
                      <v:textbox>
                        <w:txbxContent>
                          <w:p w14:paraId="5C532133"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p>
        </w:tc>
      </w:tr>
      <w:tr w:rsidR="001E4758" w:rsidRPr="000618E3" w14:paraId="6BDBA170"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481457" w14:textId="77777777" w:rsidR="001E4758" w:rsidRPr="00AB6F5F" w:rsidRDefault="001E4758" w:rsidP="005D2C9F">
            <w:pPr>
              <w:spacing w:before="0" w:after="0"/>
              <w:rPr>
                <w:rFonts w:cs="Arial"/>
                <w:b/>
                <w:color w:val="000000"/>
              </w:rPr>
            </w:pPr>
            <w:r w:rsidRPr="00AB6F5F">
              <w:rPr>
                <w:b/>
              </w:rPr>
              <w:t>Total Replacement Value: $</w:t>
            </w:r>
            <w:r w:rsidRPr="00AB6F5F">
              <w:rPr>
                <w:b/>
                <w:highlight w:val="yellow"/>
              </w:rPr>
              <w:t>(#)</w:t>
            </w:r>
            <w:r w:rsidRPr="00AB6F5F">
              <w:rPr>
                <w:b/>
              </w:rPr>
              <w:t xml:space="preserve"> million </w:t>
            </w:r>
          </w:p>
        </w:tc>
        <w:tc>
          <w:tcPr>
            <w:tcW w:w="265" w:type="dxa"/>
            <w:vMerge/>
            <w:tcBorders>
              <w:left w:val="single" w:sz="4" w:space="0" w:color="auto"/>
            </w:tcBorders>
          </w:tcPr>
          <w:p w14:paraId="3241208D" w14:textId="77777777" w:rsidR="001E4758" w:rsidRPr="000618E3" w:rsidRDefault="001E4758" w:rsidP="005D2C9F">
            <w:pPr>
              <w:spacing w:before="0" w:after="0"/>
            </w:pPr>
          </w:p>
        </w:tc>
        <w:tc>
          <w:tcPr>
            <w:tcW w:w="5754" w:type="dxa"/>
            <w:gridSpan w:val="3"/>
            <w:vMerge/>
          </w:tcPr>
          <w:p w14:paraId="078A9DFD" w14:textId="77777777" w:rsidR="001E4758" w:rsidRPr="000618E3" w:rsidRDefault="001E4758" w:rsidP="005D2C9F">
            <w:pPr>
              <w:spacing w:before="0" w:after="0"/>
            </w:pPr>
          </w:p>
        </w:tc>
      </w:tr>
      <w:tr w:rsidR="001E4758" w:rsidRPr="000618E3" w14:paraId="1F01742C"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63CD3E2C" w14:textId="77777777" w:rsidR="001E4758" w:rsidRPr="000618E3" w:rsidRDefault="001E4758" w:rsidP="005D2C9F">
            <w:pPr>
              <w:spacing w:before="0" w:after="0"/>
            </w:pPr>
          </w:p>
        </w:tc>
        <w:tc>
          <w:tcPr>
            <w:tcW w:w="265" w:type="dxa"/>
            <w:vMerge/>
          </w:tcPr>
          <w:p w14:paraId="53D6FAD2" w14:textId="77777777" w:rsidR="001E4758" w:rsidRPr="000618E3" w:rsidRDefault="001E4758" w:rsidP="005D2C9F">
            <w:pPr>
              <w:spacing w:before="0" w:after="0"/>
            </w:pPr>
          </w:p>
        </w:tc>
        <w:tc>
          <w:tcPr>
            <w:tcW w:w="5754" w:type="dxa"/>
            <w:gridSpan w:val="3"/>
            <w:vMerge/>
          </w:tcPr>
          <w:p w14:paraId="79612626" w14:textId="77777777" w:rsidR="001E4758" w:rsidRPr="000618E3" w:rsidRDefault="001E4758" w:rsidP="005D2C9F">
            <w:pPr>
              <w:spacing w:before="0" w:after="0"/>
            </w:pPr>
          </w:p>
        </w:tc>
      </w:tr>
      <w:tr w:rsidR="001E4758" w:rsidRPr="000618E3" w14:paraId="2856023C"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5D272E9" w14:textId="113874FC" w:rsidR="001E4758" w:rsidRPr="000618E3" w:rsidRDefault="002E1479" w:rsidP="005D2C9F">
            <w:pPr>
              <w:spacing w:before="0" w:after="0"/>
            </w:pPr>
            <w:r>
              <w:t>A</w:t>
            </w:r>
            <w:r w:rsidRPr="001F6855">
              <w:t xml:space="preserve">nnualized </w:t>
            </w:r>
            <w:r>
              <w:t>R</w:t>
            </w:r>
            <w:r w:rsidRPr="001F6855">
              <w:t xml:space="preserve">eplacement </w:t>
            </w:r>
            <w:r>
              <w:t>V</w:t>
            </w:r>
            <w:r w:rsidRPr="001F6855">
              <w:t>alue</w:t>
            </w:r>
            <w:r w:rsidRPr="000618E3">
              <w:t>:</w:t>
            </w:r>
            <w:r>
              <w:t xml:space="preserve"> $</w:t>
            </w:r>
            <w:r w:rsidRPr="00114372">
              <w:rPr>
                <w:highlight w:val="yellow"/>
              </w:rPr>
              <w:t>(#)</w:t>
            </w:r>
          </w:p>
        </w:tc>
        <w:tc>
          <w:tcPr>
            <w:tcW w:w="265" w:type="dxa"/>
            <w:vMerge/>
            <w:tcBorders>
              <w:left w:val="single" w:sz="4" w:space="0" w:color="auto"/>
            </w:tcBorders>
          </w:tcPr>
          <w:p w14:paraId="458F0D97" w14:textId="77777777" w:rsidR="001E4758" w:rsidRPr="000618E3" w:rsidRDefault="001E4758" w:rsidP="005D2C9F">
            <w:pPr>
              <w:spacing w:before="0" w:after="0"/>
            </w:pPr>
          </w:p>
        </w:tc>
        <w:tc>
          <w:tcPr>
            <w:tcW w:w="5754" w:type="dxa"/>
            <w:gridSpan w:val="3"/>
            <w:vMerge/>
          </w:tcPr>
          <w:p w14:paraId="1C09357F" w14:textId="77777777" w:rsidR="001E4758" w:rsidRPr="000618E3" w:rsidRDefault="001E4758" w:rsidP="005D2C9F">
            <w:pPr>
              <w:spacing w:before="0" w:after="0"/>
            </w:pPr>
          </w:p>
        </w:tc>
      </w:tr>
      <w:tr w:rsidR="001E4758" w:rsidRPr="000618E3" w14:paraId="3269CE8D"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06A07B03" w14:textId="77777777" w:rsidR="001E4758" w:rsidRPr="000618E3" w:rsidRDefault="001E4758" w:rsidP="005D2C9F">
            <w:pPr>
              <w:spacing w:before="0" w:after="0"/>
            </w:pPr>
          </w:p>
        </w:tc>
        <w:tc>
          <w:tcPr>
            <w:tcW w:w="265" w:type="dxa"/>
            <w:vMerge/>
          </w:tcPr>
          <w:p w14:paraId="559BD2F1" w14:textId="77777777" w:rsidR="001E4758" w:rsidRPr="000618E3" w:rsidRDefault="001E4758" w:rsidP="005D2C9F">
            <w:pPr>
              <w:spacing w:before="0" w:after="0"/>
            </w:pPr>
          </w:p>
        </w:tc>
        <w:tc>
          <w:tcPr>
            <w:tcW w:w="5754" w:type="dxa"/>
            <w:gridSpan w:val="3"/>
            <w:vMerge/>
          </w:tcPr>
          <w:p w14:paraId="55F851DF" w14:textId="77777777" w:rsidR="001E4758" w:rsidRPr="000618E3" w:rsidRDefault="001E4758" w:rsidP="005D2C9F">
            <w:pPr>
              <w:spacing w:before="0" w:after="0"/>
            </w:pPr>
          </w:p>
        </w:tc>
      </w:tr>
      <w:tr w:rsidR="001E4758" w:rsidRPr="000618E3" w14:paraId="520F6E00"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25B856" w14:textId="3DEC9913" w:rsidR="001E4758" w:rsidRPr="00A57368" w:rsidRDefault="002E1479" w:rsidP="005D2C9F">
            <w:pPr>
              <w:spacing w:before="0" w:after="0"/>
              <w:rPr>
                <w:sz w:val="18"/>
              </w:rPr>
            </w:pPr>
            <w:r w:rsidRPr="000618E3">
              <w:t xml:space="preserve">Average Age: </w:t>
            </w:r>
            <w:r w:rsidRPr="00114372">
              <w:rPr>
                <w:highlight w:val="yellow"/>
              </w:rPr>
              <w:t>(#)</w:t>
            </w:r>
            <w:r>
              <w:t xml:space="preserve"> years</w:t>
            </w:r>
          </w:p>
        </w:tc>
        <w:tc>
          <w:tcPr>
            <w:tcW w:w="265" w:type="dxa"/>
            <w:vMerge/>
          </w:tcPr>
          <w:p w14:paraId="621D8F29" w14:textId="77777777" w:rsidR="001E4758" w:rsidRPr="00114372" w:rsidRDefault="001E4758" w:rsidP="005D2C9F">
            <w:pPr>
              <w:spacing w:before="0" w:after="0"/>
              <w:jc w:val="center"/>
              <w:rPr>
                <w:highlight w:val="yellow"/>
              </w:rPr>
            </w:pPr>
          </w:p>
        </w:tc>
        <w:tc>
          <w:tcPr>
            <w:tcW w:w="5754" w:type="dxa"/>
            <w:gridSpan w:val="3"/>
            <w:vMerge/>
          </w:tcPr>
          <w:p w14:paraId="230A0285" w14:textId="77777777" w:rsidR="001E4758" w:rsidRPr="00114372" w:rsidRDefault="001E4758" w:rsidP="005D2C9F">
            <w:pPr>
              <w:spacing w:before="0" w:after="0"/>
              <w:jc w:val="center"/>
              <w:rPr>
                <w:highlight w:val="yellow"/>
              </w:rPr>
            </w:pPr>
          </w:p>
        </w:tc>
      </w:tr>
      <w:tr w:rsidR="001E4758" w:rsidRPr="000618E3" w14:paraId="7E595B17"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34FBCCFE" w14:textId="77777777" w:rsidR="001E4758" w:rsidRPr="000618E3" w:rsidRDefault="001E4758" w:rsidP="005D2C9F">
            <w:pPr>
              <w:spacing w:before="0" w:after="0"/>
            </w:pPr>
          </w:p>
        </w:tc>
        <w:tc>
          <w:tcPr>
            <w:tcW w:w="265" w:type="dxa"/>
            <w:vMerge/>
          </w:tcPr>
          <w:p w14:paraId="3AF401B1" w14:textId="77777777" w:rsidR="001E4758" w:rsidRPr="000618E3" w:rsidRDefault="001E4758" w:rsidP="005D2C9F">
            <w:pPr>
              <w:spacing w:before="0" w:after="0"/>
            </w:pPr>
          </w:p>
        </w:tc>
        <w:tc>
          <w:tcPr>
            <w:tcW w:w="5754" w:type="dxa"/>
            <w:gridSpan w:val="3"/>
            <w:vMerge/>
          </w:tcPr>
          <w:p w14:paraId="3DF1BFD6" w14:textId="77777777" w:rsidR="001E4758" w:rsidRPr="000618E3" w:rsidRDefault="001E4758" w:rsidP="005D2C9F">
            <w:pPr>
              <w:spacing w:before="0" w:after="0"/>
            </w:pPr>
          </w:p>
        </w:tc>
      </w:tr>
      <w:tr w:rsidR="002E1479" w:rsidRPr="000618E3" w14:paraId="68071699" w14:textId="77777777" w:rsidTr="002E1479">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31154AD" w14:textId="70F0FEC7" w:rsidR="002E1479" w:rsidRPr="000618E3" w:rsidRDefault="002E1479" w:rsidP="002E1479">
            <w:pPr>
              <w:spacing w:before="0" w:after="0"/>
            </w:pPr>
            <w:r w:rsidRPr="000618E3">
              <w:t xml:space="preserve">Average Estimated Remaining Life: </w:t>
            </w:r>
            <w:r w:rsidRPr="00114372">
              <w:rPr>
                <w:highlight w:val="yellow"/>
              </w:rPr>
              <w:t>(#)</w:t>
            </w:r>
            <w:r w:rsidRPr="000618E3">
              <w:t>%</w:t>
            </w:r>
          </w:p>
        </w:tc>
        <w:tc>
          <w:tcPr>
            <w:tcW w:w="265" w:type="dxa"/>
            <w:vMerge/>
            <w:tcBorders>
              <w:left w:val="single" w:sz="4" w:space="0" w:color="auto"/>
            </w:tcBorders>
            <w:vAlign w:val="center"/>
          </w:tcPr>
          <w:p w14:paraId="7AEA5E3D" w14:textId="77777777" w:rsidR="002E1479" w:rsidRPr="000618E3" w:rsidRDefault="002E1479" w:rsidP="005D2C9F">
            <w:pPr>
              <w:spacing w:before="0" w:after="0"/>
            </w:pPr>
          </w:p>
        </w:tc>
        <w:tc>
          <w:tcPr>
            <w:tcW w:w="5754" w:type="dxa"/>
            <w:gridSpan w:val="3"/>
            <w:vMerge/>
          </w:tcPr>
          <w:p w14:paraId="0C2E51DC" w14:textId="77777777" w:rsidR="002E1479" w:rsidRPr="000618E3" w:rsidRDefault="002E1479" w:rsidP="005D2C9F">
            <w:pPr>
              <w:spacing w:before="0" w:after="0"/>
            </w:pPr>
          </w:p>
        </w:tc>
      </w:tr>
      <w:tr w:rsidR="001E4758" w:rsidRPr="000618E3" w14:paraId="199EF2FD"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72FAD5D4" w14:textId="77777777" w:rsidR="001E4758" w:rsidRPr="000618E3" w:rsidRDefault="001E4758" w:rsidP="005D2C9F">
            <w:pPr>
              <w:spacing w:before="0" w:after="0"/>
            </w:pPr>
          </w:p>
        </w:tc>
        <w:tc>
          <w:tcPr>
            <w:tcW w:w="265" w:type="dxa"/>
            <w:vMerge/>
          </w:tcPr>
          <w:p w14:paraId="1BEA1596" w14:textId="77777777" w:rsidR="001E4758" w:rsidRPr="000618E3" w:rsidRDefault="001E4758" w:rsidP="005D2C9F">
            <w:pPr>
              <w:spacing w:before="0" w:after="0"/>
            </w:pPr>
          </w:p>
        </w:tc>
        <w:tc>
          <w:tcPr>
            <w:tcW w:w="5754" w:type="dxa"/>
            <w:gridSpan w:val="3"/>
            <w:vMerge/>
          </w:tcPr>
          <w:p w14:paraId="7E4AE0CC" w14:textId="77777777" w:rsidR="001E4758" w:rsidRPr="000618E3" w:rsidRDefault="001E4758" w:rsidP="005D2C9F">
            <w:pPr>
              <w:spacing w:before="0" w:after="0"/>
            </w:pPr>
          </w:p>
        </w:tc>
      </w:tr>
      <w:tr w:rsidR="002E1479" w:rsidRPr="000618E3" w14:paraId="2C3DFB54" w14:textId="77777777" w:rsidTr="002E1479">
        <w:trPr>
          <w:trHeight w:val="576"/>
        </w:trPr>
        <w:tc>
          <w:tcPr>
            <w:tcW w:w="2965" w:type="dxa"/>
            <w:gridSpan w:val="3"/>
            <w:tcBorders>
              <w:top w:val="single" w:sz="4" w:space="0" w:color="auto"/>
              <w:left w:val="single" w:sz="4" w:space="0" w:color="auto"/>
              <w:bottom w:val="single" w:sz="4" w:space="0" w:color="auto"/>
            </w:tcBorders>
            <w:shd w:val="clear" w:color="auto" w:fill="auto"/>
            <w:vAlign w:val="center"/>
          </w:tcPr>
          <w:p w14:paraId="47E587D1" w14:textId="77777777" w:rsidR="002E1479" w:rsidRPr="000618E3" w:rsidRDefault="002E1479" w:rsidP="005D2C9F">
            <w:pPr>
              <w:spacing w:before="0" w:after="0"/>
            </w:pPr>
            <w:r w:rsidRPr="000618E3">
              <w:t>Average</w:t>
            </w:r>
            <w:r>
              <w:t xml:space="preserve"> </w:t>
            </w:r>
            <w:r w:rsidRPr="000618E3">
              <w:t>Condition:</w:t>
            </w:r>
          </w:p>
        </w:tc>
        <w:tc>
          <w:tcPr>
            <w:tcW w:w="1176"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01DC9793" w14:textId="1F5A21EB" w:rsidR="002E1479" w:rsidRPr="000618E3" w:rsidRDefault="002E1479" w:rsidP="002E1479">
            <w:pPr>
              <w:spacing w:before="0" w:after="0"/>
              <w:jc w:val="center"/>
            </w:pPr>
            <w:r w:rsidRPr="00A57368">
              <w:rPr>
                <w:sz w:val="18"/>
                <w:highlight w:val="yellow"/>
              </w:rPr>
              <w:t>condition rating &amp; colour</w:t>
            </w:r>
          </w:p>
        </w:tc>
        <w:tc>
          <w:tcPr>
            <w:tcW w:w="265" w:type="dxa"/>
            <w:vMerge/>
            <w:tcBorders>
              <w:left w:val="single" w:sz="4" w:space="0" w:color="auto"/>
            </w:tcBorders>
          </w:tcPr>
          <w:p w14:paraId="06AF96B5" w14:textId="77777777" w:rsidR="002E1479" w:rsidRPr="000618E3" w:rsidRDefault="002E1479" w:rsidP="005D2C9F">
            <w:pPr>
              <w:spacing w:before="0" w:after="0"/>
            </w:pPr>
          </w:p>
        </w:tc>
        <w:tc>
          <w:tcPr>
            <w:tcW w:w="5754" w:type="dxa"/>
            <w:gridSpan w:val="3"/>
            <w:vMerge/>
          </w:tcPr>
          <w:p w14:paraId="193548FE" w14:textId="77777777" w:rsidR="002E1479" w:rsidRPr="000618E3" w:rsidRDefault="002E1479" w:rsidP="005D2C9F">
            <w:pPr>
              <w:spacing w:before="0" w:after="0"/>
            </w:pPr>
          </w:p>
        </w:tc>
      </w:tr>
      <w:tr w:rsidR="002E1479" w:rsidRPr="002E1479" w14:paraId="276DD3C1" w14:textId="77777777" w:rsidTr="002E1479">
        <w:trPr>
          <w:trHeight w:val="20"/>
        </w:trPr>
        <w:tc>
          <w:tcPr>
            <w:tcW w:w="10160" w:type="dxa"/>
            <w:gridSpan w:val="9"/>
            <w:shd w:val="clear" w:color="auto" w:fill="auto"/>
            <w:vAlign w:val="center"/>
          </w:tcPr>
          <w:p w14:paraId="7ABC5DF7" w14:textId="77777777" w:rsidR="002E1479" w:rsidRPr="002E1479" w:rsidRDefault="002E1479" w:rsidP="009F268F">
            <w:pPr>
              <w:spacing w:before="0" w:after="0"/>
              <w:rPr>
                <w:sz w:val="2"/>
              </w:rPr>
            </w:pPr>
          </w:p>
        </w:tc>
      </w:tr>
      <w:tr w:rsidR="001E4758" w:rsidRPr="000618E3" w14:paraId="792CFEA0" w14:textId="77777777" w:rsidTr="002E1479">
        <w:trPr>
          <w:trHeight w:val="20"/>
        </w:trPr>
        <w:tc>
          <w:tcPr>
            <w:tcW w:w="10160" w:type="dxa"/>
            <w:gridSpan w:val="9"/>
            <w:tcBorders>
              <w:bottom w:val="single" w:sz="4" w:space="0" w:color="auto"/>
            </w:tcBorders>
            <w:shd w:val="clear" w:color="auto" w:fill="auto"/>
            <w:vAlign w:val="center"/>
          </w:tcPr>
          <w:p w14:paraId="60DF7F8C" w14:textId="77777777" w:rsidR="001E4758" w:rsidRPr="000618E3" w:rsidRDefault="001E4758" w:rsidP="005D2C9F">
            <w:pPr>
              <w:spacing w:before="0" w:after="0"/>
            </w:pPr>
          </w:p>
        </w:tc>
      </w:tr>
      <w:tr w:rsidR="001E4758" w:rsidRPr="000618E3" w14:paraId="3343F590" w14:textId="77777777" w:rsidTr="005D2C9F">
        <w:trPr>
          <w:trHeight w:val="1152"/>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4E3143B3" w14:textId="77777777" w:rsidR="001E4758" w:rsidRDefault="001E4758" w:rsidP="005D2C9F">
            <w:pPr>
              <w:spacing w:before="0" w:after="0"/>
              <w:jc w:val="center"/>
            </w:pPr>
            <w:r w:rsidRPr="000E1491">
              <w:rPr>
                <w:highlight w:val="yellow"/>
              </w:rPr>
              <w:t>Insert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52FF025E" w14:textId="77777777" w:rsidR="001E4758" w:rsidRPr="000618E3" w:rsidRDefault="001E4758" w:rsidP="005D2C9F">
            <w:pPr>
              <w:spacing w:before="0" w:after="0"/>
              <w:jc w:val="center"/>
            </w:pPr>
            <w:r w:rsidRPr="000E1491">
              <w:rPr>
                <w:highlight w:val="yellow"/>
              </w:rPr>
              <w:t>Insert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1C0AAFE9" w14:textId="77777777" w:rsidR="001E4758" w:rsidRPr="000618E3" w:rsidRDefault="001E4758" w:rsidP="005D2C9F">
            <w:pPr>
              <w:spacing w:before="0" w:after="0"/>
              <w:jc w:val="center"/>
            </w:pPr>
            <w:r w:rsidRPr="000E1491">
              <w:rPr>
                <w:highlight w:val="yellow"/>
              </w:rPr>
              <w:t>Insert Photo</w:t>
            </w:r>
          </w:p>
        </w:tc>
        <w:tc>
          <w:tcPr>
            <w:tcW w:w="2032" w:type="dxa"/>
            <w:tcBorders>
              <w:top w:val="single" w:sz="4" w:space="0" w:color="auto"/>
              <w:left w:val="single" w:sz="4" w:space="0" w:color="auto"/>
              <w:bottom w:val="single" w:sz="4" w:space="0" w:color="auto"/>
              <w:right w:val="single" w:sz="4" w:space="0" w:color="auto"/>
            </w:tcBorders>
            <w:vAlign w:val="center"/>
          </w:tcPr>
          <w:p w14:paraId="610B365D" w14:textId="77777777" w:rsidR="001E4758" w:rsidRPr="000618E3" w:rsidRDefault="001E4758" w:rsidP="005D2C9F">
            <w:pPr>
              <w:spacing w:before="0" w:after="0"/>
              <w:jc w:val="center"/>
            </w:pPr>
            <w:r w:rsidRPr="000E1491">
              <w:rPr>
                <w:highlight w:val="yellow"/>
              </w:rPr>
              <w:t>Insert Photo</w:t>
            </w:r>
          </w:p>
        </w:tc>
        <w:tc>
          <w:tcPr>
            <w:tcW w:w="2032" w:type="dxa"/>
            <w:tcBorders>
              <w:top w:val="single" w:sz="4" w:space="0" w:color="auto"/>
              <w:left w:val="single" w:sz="4" w:space="0" w:color="auto"/>
              <w:bottom w:val="single" w:sz="4" w:space="0" w:color="auto"/>
              <w:right w:val="single" w:sz="4" w:space="0" w:color="auto"/>
            </w:tcBorders>
            <w:vAlign w:val="center"/>
          </w:tcPr>
          <w:p w14:paraId="06317AE2" w14:textId="77777777" w:rsidR="001E4758" w:rsidRPr="000618E3" w:rsidRDefault="001E4758" w:rsidP="005D2C9F">
            <w:pPr>
              <w:spacing w:before="0" w:after="0"/>
              <w:jc w:val="center"/>
            </w:pPr>
            <w:r w:rsidRPr="000E1491">
              <w:rPr>
                <w:highlight w:val="yellow"/>
              </w:rPr>
              <w:t>Insert Photo</w:t>
            </w:r>
          </w:p>
        </w:tc>
      </w:tr>
    </w:tbl>
    <w:p w14:paraId="0DC78648" w14:textId="35FFFCEB" w:rsidR="00026E93" w:rsidRDefault="00026E93" w:rsidP="0026483B">
      <w:pPr>
        <w:pStyle w:val="Heading2"/>
      </w:pPr>
      <w:bookmarkStart w:id="521" w:name="_Toc145942451"/>
      <w:r>
        <w:t xml:space="preserve">Heavy </w:t>
      </w:r>
      <w:r w:rsidR="00976733">
        <w:t xml:space="preserve">Mobile </w:t>
      </w:r>
      <w:r>
        <w:t>Equipment</w:t>
      </w:r>
      <w:bookmarkEnd w:id="521"/>
    </w:p>
    <w:p w14:paraId="6FD95C83" w14:textId="4E7A6C29" w:rsidR="007128F5" w:rsidRPr="00342592" w:rsidRDefault="007128F5" w:rsidP="007128F5">
      <w:r w:rsidRPr="00342592">
        <w:t xml:space="preserve">The </w:t>
      </w:r>
      <w:r w:rsidRPr="00342592">
        <w:rPr>
          <w:highlight w:val="yellow"/>
        </w:rPr>
        <w:t>(Community)</w:t>
      </w:r>
      <w:r w:rsidRPr="007128F5">
        <w:t xml:space="preserve"> </w:t>
      </w:r>
      <w:r w:rsidRPr="007343BC">
        <w:t>’s</w:t>
      </w:r>
      <w:r>
        <w:t xml:space="preserve"> heavy </w:t>
      </w:r>
      <w:r w:rsidR="00976733">
        <w:t xml:space="preserve">mobile </w:t>
      </w:r>
      <w:r>
        <w:t>equipment</w:t>
      </w:r>
      <w:r w:rsidRPr="00342592">
        <w:t xml:space="preserve"> </w:t>
      </w:r>
      <w:r>
        <w:t>enables</w:t>
      </w:r>
      <w:r w:rsidRPr="00342592">
        <w:t xml:space="preserve"> </w:t>
      </w:r>
      <w:r>
        <w:t xml:space="preserve">internal and external </w:t>
      </w:r>
      <w:r w:rsidRPr="00342592">
        <w:t>service</w:t>
      </w:r>
      <w:r>
        <w:t>s</w:t>
      </w:r>
      <w:r w:rsidRPr="00342592">
        <w:t xml:space="preserve"> </w:t>
      </w:r>
      <w:r>
        <w:t xml:space="preserve">including </w:t>
      </w:r>
      <w:r w:rsidR="00D06461" w:rsidRPr="007343BC">
        <w:rPr>
          <w:highlight w:val="yellow"/>
        </w:rPr>
        <w:t>(describe at a high level the service</w:t>
      </w:r>
      <w:r w:rsidR="00D06461">
        <w:rPr>
          <w:highlight w:val="yellow"/>
        </w:rPr>
        <w:t>s being provided, whether internal or external</w:t>
      </w:r>
      <w:r w:rsidR="00D06461" w:rsidRPr="003C5600">
        <w:rPr>
          <w:highlight w:val="yellow"/>
        </w:rPr>
        <w:t>)</w:t>
      </w:r>
      <w:r w:rsidR="00D06461">
        <w:rPr>
          <w:highlight w:val="yellow"/>
        </w:rPr>
        <w:t>.</w:t>
      </w:r>
      <w:r w:rsidR="00D06461">
        <w:t xml:space="preserve">  </w:t>
      </w:r>
      <w:r w:rsidR="00A52821">
        <w:t>Specialized heavy equipment for water, sewer and recreation purposes are included in their respective categories above.</w:t>
      </w:r>
    </w:p>
    <w:p w14:paraId="075088DB" w14:textId="5BF5F633" w:rsidR="00026E93" w:rsidRDefault="00976FDC" w:rsidP="00026E93">
      <w:pPr>
        <w:pStyle w:val="Caption"/>
      </w:pPr>
      <w:r>
        <w:t>Asset Inventory</w:t>
      </w:r>
    </w:p>
    <w:tbl>
      <w:tblPr>
        <w:tblW w:w="10160" w:type="dxa"/>
        <w:tblLayout w:type="fixed"/>
        <w:tblCellMar>
          <w:left w:w="14" w:type="dxa"/>
          <w:right w:w="14" w:type="dxa"/>
        </w:tblCellMar>
        <w:tblLook w:val="04A0" w:firstRow="1" w:lastRow="0" w:firstColumn="1" w:lastColumn="0" w:noHBand="0" w:noVBand="1"/>
      </w:tblPr>
      <w:tblGrid>
        <w:gridCol w:w="2032"/>
        <w:gridCol w:w="919"/>
        <w:gridCol w:w="14"/>
        <w:gridCol w:w="1099"/>
        <w:gridCol w:w="77"/>
        <w:gridCol w:w="265"/>
        <w:gridCol w:w="1690"/>
        <w:gridCol w:w="2032"/>
        <w:gridCol w:w="2032"/>
      </w:tblGrid>
      <w:tr w:rsidR="001E4758" w:rsidRPr="000618E3" w14:paraId="3B80A844"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2AF5540E" w14:textId="226DE26A" w:rsidR="001E4758" w:rsidRPr="00AC6AD7" w:rsidRDefault="001E4758" w:rsidP="005D2C9F">
            <w:pPr>
              <w:spacing w:before="0" w:after="0"/>
              <w:jc w:val="center"/>
              <w:rPr>
                <w:b/>
              </w:rPr>
            </w:pPr>
            <w:r>
              <w:rPr>
                <w:b/>
              </w:rPr>
              <w:t xml:space="preserve">Heavy </w:t>
            </w:r>
            <w:r w:rsidR="00976733">
              <w:rPr>
                <w:b/>
              </w:rPr>
              <w:t xml:space="preserve">Mobile </w:t>
            </w:r>
            <w:r>
              <w:rPr>
                <w:b/>
              </w:rPr>
              <w:t xml:space="preserve">Equipment </w:t>
            </w:r>
            <w:r w:rsidRPr="00AC6AD7">
              <w:rPr>
                <w:b/>
              </w:rPr>
              <w:t>Assets</w:t>
            </w:r>
          </w:p>
        </w:tc>
        <w:tc>
          <w:tcPr>
            <w:tcW w:w="119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20A66C96" w14:textId="77777777" w:rsidR="001E4758" w:rsidRPr="00AC6AD7" w:rsidRDefault="001E4758" w:rsidP="005D2C9F">
            <w:pPr>
              <w:spacing w:before="0" w:after="0"/>
              <w:jc w:val="center"/>
              <w:rPr>
                <w:b/>
              </w:rPr>
            </w:pPr>
            <w:r w:rsidRPr="00AC6AD7">
              <w:rPr>
                <w:b/>
              </w:rPr>
              <w:t>Quantity</w:t>
            </w:r>
          </w:p>
        </w:tc>
        <w:tc>
          <w:tcPr>
            <w:tcW w:w="265" w:type="dxa"/>
            <w:vMerge w:val="restart"/>
          </w:tcPr>
          <w:p w14:paraId="2BA0859E" w14:textId="77777777" w:rsidR="001E4758" w:rsidRPr="00114372" w:rsidRDefault="001E4758" w:rsidP="005D2C9F">
            <w:pPr>
              <w:spacing w:before="0" w:after="0"/>
              <w:jc w:val="center"/>
              <w:rPr>
                <w:b/>
                <w:noProof/>
              </w:rPr>
            </w:pPr>
          </w:p>
        </w:tc>
        <w:tc>
          <w:tcPr>
            <w:tcW w:w="5754" w:type="dxa"/>
            <w:gridSpan w:val="3"/>
            <w:vMerge w:val="restart"/>
            <w:shd w:val="clear" w:color="auto" w:fill="auto"/>
            <w:vAlign w:val="center"/>
          </w:tcPr>
          <w:p w14:paraId="4832D10B" w14:textId="3603B2C5" w:rsidR="001E4758" w:rsidRDefault="00976733" w:rsidP="005D2C9F">
            <w:pPr>
              <w:spacing w:before="0"/>
              <w:ind w:right="232"/>
              <w:jc w:val="center"/>
              <w:rPr>
                <w:b/>
              </w:rPr>
            </w:pPr>
            <w:r>
              <w:rPr>
                <w:b/>
                <w:noProof/>
              </w:rPr>
              <mc:AlternateContent>
                <mc:Choice Requires="wps">
                  <w:drawing>
                    <wp:anchor distT="0" distB="0" distL="114300" distR="114300" simplePos="0" relativeHeight="251761152" behindDoc="0" locked="0" layoutInCell="1" allowOverlap="1" wp14:anchorId="5A8AA769" wp14:editId="30A7EDB3">
                      <wp:simplePos x="0" y="0"/>
                      <wp:positionH relativeFrom="column">
                        <wp:posOffset>419735</wp:posOffset>
                      </wp:positionH>
                      <wp:positionV relativeFrom="paragraph">
                        <wp:posOffset>350520</wp:posOffset>
                      </wp:positionV>
                      <wp:extent cx="2676525" cy="4191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0E7D2353"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AA769" id="Text Box 106" o:spid="_x0000_s1044" type="#_x0000_t202" style="position:absolute;left:0;text-align:left;margin-left:33.05pt;margin-top:27.6pt;width:210.75pt;height:33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" filled="f" stroked="f" strokeweight=".5pt">
                      <v:textbox>
                        <w:txbxContent>
                          <w:p w14:paraId="0E7D2353"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r w:rsidR="001E4758" w:rsidRPr="007040A6">
              <w:rPr>
                <w:b/>
                <w:noProof/>
              </w:rPr>
              <w:drawing>
                <wp:anchor distT="0" distB="0" distL="114300" distR="114300" simplePos="0" relativeHeight="251759104" behindDoc="1" locked="0" layoutInCell="1" allowOverlap="1" wp14:anchorId="432A4373" wp14:editId="3556AC8B">
                  <wp:simplePos x="0" y="0"/>
                  <wp:positionH relativeFrom="column">
                    <wp:posOffset>88265</wp:posOffset>
                  </wp:positionH>
                  <wp:positionV relativeFrom="paragraph">
                    <wp:posOffset>372745</wp:posOffset>
                  </wp:positionV>
                  <wp:extent cx="3400425" cy="2276475"/>
                  <wp:effectExtent l="19050" t="19050" r="28575" b="28575"/>
                  <wp:wrapSquare wrapText="bothSides"/>
                  <wp:docPr id="108" name="Picture 108"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059" t="71892" r="27661" b="12860"/>
                          <a:stretch/>
                        </pic:blipFill>
                        <pic:spPr bwMode="auto">
                          <a:xfrm>
                            <a:off x="0" y="0"/>
                            <a:ext cx="3400425" cy="227647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758" w:rsidRPr="00AB6F5F">
              <w:rPr>
                <w:b/>
              </w:rPr>
              <w:t xml:space="preserve">Replacement Value by Asset Type – </w:t>
            </w:r>
            <w:r w:rsidR="001E4758">
              <w:rPr>
                <w:b/>
              </w:rPr>
              <w:t xml:space="preserve">Heavy </w:t>
            </w:r>
            <w:r>
              <w:rPr>
                <w:b/>
              </w:rPr>
              <w:t xml:space="preserve">Mobile </w:t>
            </w:r>
            <w:r w:rsidR="001E4758">
              <w:rPr>
                <w:b/>
              </w:rPr>
              <w:t>Equipment</w:t>
            </w:r>
          </w:p>
          <w:p w14:paraId="608A7A3F" w14:textId="4ED947E5" w:rsidR="001E4758" w:rsidRPr="00AC6AD7" w:rsidRDefault="001E4758" w:rsidP="001B2B8C">
            <w:pPr>
              <w:spacing w:before="240" w:after="0"/>
              <w:jc w:val="center"/>
              <w:rPr>
                <w:b/>
              </w:rPr>
            </w:pPr>
            <w:r>
              <w:rPr>
                <w:b/>
              </w:rPr>
              <w:t xml:space="preserve">Remaining and Expected Useful Life by Subcategory </w:t>
            </w:r>
            <w:r w:rsidR="001B2B8C">
              <w:rPr>
                <w:b/>
              </w:rPr>
              <w:t>–</w:t>
            </w:r>
            <w:r>
              <w:rPr>
                <w:b/>
              </w:rPr>
              <w:t xml:space="preserve"> </w:t>
            </w:r>
            <w:r w:rsidR="00976733">
              <w:rPr>
                <w:b/>
              </w:rPr>
              <w:t xml:space="preserve">Mobile </w:t>
            </w:r>
            <w:r w:rsidR="001B2B8C">
              <w:rPr>
                <w:b/>
              </w:rPr>
              <w:t>Heavy Equipment</w:t>
            </w:r>
          </w:p>
        </w:tc>
      </w:tr>
      <w:tr w:rsidR="001E4758" w:rsidRPr="000618E3" w14:paraId="3475E4CB"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1C40953" w14:textId="77777777" w:rsidR="001E4758" w:rsidRPr="000618E3" w:rsidRDefault="001E4758" w:rsidP="005D2C9F">
            <w:pPr>
              <w:spacing w:before="0" w:after="0"/>
            </w:pPr>
            <w:r w:rsidRPr="00114372">
              <w:rPr>
                <w:highlight w:val="yellow"/>
              </w:rPr>
              <w:t>(Subcategory)</w:t>
            </w:r>
          </w:p>
        </w:tc>
        <w:tc>
          <w:tcPr>
            <w:tcW w:w="1190" w:type="dxa"/>
            <w:gridSpan w:val="3"/>
            <w:tcBorders>
              <w:top w:val="single" w:sz="4" w:space="0" w:color="auto"/>
              <w:bottom w:val="single" w:sz="4" w:space="0" w:color="auto"/>
              <w:right w:val="single" w:sz="4" w:space="0" w:color="auto"/>
            </w:tcBorders>
            <w:vAlign w:val="center"/>
          </w:tcPr>
          <w:p w14:paraId="68A6A013" w14:textId="77777777" w:rsidR="001E4758" w:rsidRPr="000618E3" w:rsidRDefault="001E4758" w:rsidP="005D2C9F">
            <w:pPr>
              <w:spacing w:before="0" w:after="0"/>
              <w:jc w:val="center"/>
            </w:pPr>
            <w:r w:rsidRPr="00114372">
              <w:rPr>
                <w:highlight w:val="yellow"/>
              </w:rPr>
              <w:t>(#)</w:t>
            </w:r>
          </w:p>
        </w:tc>
        <w:tc>
          <w:tcPr>
            <w:tcW w:w="265" w:type="dxa"/>
            <w:vMerge/>
          </w:tcPr>
          <w:p w14:paraId="5B57DA75"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5464A760" w14:textId="77777777" w:rsidR="001E4758" w:rsidRPr="00114372" w:rsidRDefault="001E4758" w:rsidP="005D2C9F">
            <w:pPr>
              <w:spacing w:before="0" w:after="0"/>
              <w:jc w:val="center"/>
              <w:rPr>
                <w:highlight w:val="yellow"/>
              </w:rPr>
            </w:pPr>
          </w:p>
        </w:tc>
      </w:tr>
      <w:tr w:rsidR="001E4758" w:rsidRPr="000618E3" w14:paraId="727BAC12"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29D70E33"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3A4874D2" w14:textId="77777777" w:rsidR="001E4758" w:rsidRPr="000618E3" w:rsidRDefault="001E4758" w:rsidP="005D2C9F">
            <w:pPr>
              <w:spacing w:before="0" w:after="0"/>
              <w:jc w:val="center"/>
            </w:pPr>
          </w:p>
        </w:tc>
        <w:tc>
          <w:tcPr>
            <w:tcW w:w="265" w:type="dxa"/>
            <w:vMerge/>
          </w:tcPr>
          <w:p w14:paraId="08B68245" w14:textId="77777777" w:rsidR="001E4758" w:rsidRPr="000618E3" w:rsidRDefault="001E4758" w:rsidP="005D2C9F">
            <w:pPr>
              <w:spacing w:before="0" w:after="0"/>
              <w:jc w:val="center"/>
            </w:pPr>
          </w:p>
        </w:tc>
        <w:tc>
          <w:tcPr>
            <w:tcW w:w="5754" w:type="dxa"/>
            <w:gridSpan w:val="3"/>
            <w:vMerge/>
            <w:shd w:val="clear" w:color="auto" w:fill="auto"/>
          </w:tcPr>
          <w:p w14:paraId="5CB04CB5" w14:textId="77777777" w:rsidR="001E4758" w:rsidRPr="000618E3" w:rsidRDefault="001E4758" w:rsidP="005D2C9F">
            <w:pPr>
              <w:spacing w:before="0" w:after="0"/>
              <w:jc w:val="center"/>
            </w:pPr>
          </w:p>
        </w:tc>
      </w:tr>
      <w:tr w:rsidR="001E4758" w:rsidRPr="000618E3" w14:paraId="3F601B10"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D851319"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453A5091" w14:textId="77777777" w:rsidR="001E4758" w:rsidRPr="00AD4499" w:rsidRDefault="001E4758" w:rsidP="005D2C9F">
            <w:pPr>
              <w:spacing w:before="0" w:after="0"/>
              <w:jc w:val="center"/>
            </w:pPr>
          </w:p>
        </w:tc>
        <w:tc>
          <w:tcPr>
            <w:tcW w:w="265" w:type="dxa"/>
            <w:vMerge/>
          </w:tcPr>
          <w:p w14:paraId="6931A423" w14:textId="77777777" w:rsidR="001E4758" w:rsidRPr="00AD4499" w:rsidRDefault="001E4758" w:rsidP="005D2C9F">
            <w:pPr>
              <w:spacing w:before="0" w:after="0"/>
              <w:jc w:val="center"/>
            </w:pPr>
          </w:p>
        </w:tc>
        <w:tc>
          <w:tcPr>
            <w:tcW w:w="5754" w:type="dxa"/>
            <w:gridSpan w:val="3"/>
            <w:vMerge/>
            <w:shd w:val="clear" w:color="auto" w:fill="auto"/>
          </w:tcPr>
          <w:p w14:paraId="3072CE46" w14:textId="77777777" w:rsidR="001E4758" w:rsidRPr="00AD4499" w:rsidRDefault="001E4758" w:rsidP="005D2C9F">
            <w:pPr>
              <w:spacing w:before="0" w:after="0"/>
              <w:jc w:val="center"/>
            </w:pPr>
          </w:p>
        </w:tc>
      </w:tr>
      <w:tr w:rsidR="001E4758" w:rsidRPr="000618E3" w14:paraId="3B79079E"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4FB012A"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0C68859F" w14:textId="77777777" w:rsidR="001E4758" w:rsidRPr="00AD4499" w:rsidRDefault="001E4758" w:rsidP="005D2C9F">
            <w:pPr>
              <w:spacing w:before="0" w:after="0"/>
              <w:jc w:val="center"/>
            </w:pPr>
          </w:p>
        </w:tc>
        <w:tc>
          <w:tcPr>
            <w:tcW w:w="265" w:type="dxa"/>
            <w:vMerge/>
          </w:tcPr>
          <w:p w14:paraId="20DAE4AE" w14:textId="77777777" w:rsidR="001E4758" w:rsidRPr="00AD4499" w:rsidRDefault="001E4758" w:rsidP="005D2C9F">
            <w:pPr>
              <w:spacing w:before="0" w:after="0"/>
              <w:jc w:val="center"/>
            </w:pPr>
          </w:p>
        </w:tc>
        <w:tc>
          <w:tcPr>
            <w:tcW w:w="5754" w:type="dxa"/>
            <w:gridSpan w:val="3"/>
            <w:vMerge/>
            <w:shd w:val="clear" w:color="auto" w:fill="auto"/>
          </w:tcPr>
          <w:p w14:paraId="0883985E" w14:textId="77777777" w:rsidR="001E4758" w:rsidRPr="00AD4499" w:rsidRDefault="001E4758" w:rsidP="005D2C9F">
            <w:pPr>
              <w:spacing w:before="0" w:after="0"/>
              <w:jc w:val="center"/>
            </w:pPr>
          </w:p>
        </w:tc>
      </w:tr>
      <w:tr w:rsidR="001E4758" w:rsidRPr="000618E3" w14:paraId="2448DEA6"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2D261E74"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2A6B0AC1" w14:textId="77777777" w:rsidR="001E4758" w:rsidRPr="00340DEE" w:rsidRDefault="001E4758" w:rsidP="005D2C9F">
            <w:pPr>
              <w:spacing w:before="0" w:after="0"/>
              <w:jc w:val="center"/>
            </w:pPr>
          </w:p>
        </w:tc>
        <w:tc>
          <w:tcPr>
            <w:tcW w:w="265" w:type="dxa"/>
            <w:vMerge/>
          </w:tcPr>
          <w:p w14:paraId="678853F2"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74094FD7" w14:textId="77777777" w:rsidR="001E4758" w:rsidRPr="00114372" w:rsidRDefault="001E4758" w:rsidP="005D2C9F">
            <w:pPr>
              <w:spacing w:before="0" w:after="0"/>
              <w:jc w:val="center"/>
              <w:rPr>
                <w:highlight w:val="yellow"/>
              </w:rPr>
            </w:pPr>
          </w:p>
        </w:tc>
      </w:tr>
      <w:tr w:rsidR="001E4758" w:rsidRPr="000618E3" w14:paraId="42203490"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1A923D61"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7749791E" w14:textId="77777777" w:rsidR="001E4758" w:rsidRPr="00340DEE" w:rsidRDefault="001E4758" w:rsidP="005D2C9F">
            <w:pPr>
              <w:spacing w:before="0" w:after="0"/>
              <w:jc w:val="center"/>
            </w:pPr>
          </w:p>
        </w:tc>
        <w:tc>
          <w:tcPr>
            <w:tcW w:w="265" w:type="dxa"/>
            <w:vMerge/>
          </w:tcPr>
          <w:p w14:paraId="58B86DA8" w14:textId="77777777" w:rsidR="001E4758" w:rsidRPr="00340DEE" w:rsidRDefault="001E4758" w:rsidP="005D2C9F">
            <w:pPr>
              <w:spacing w:before="0" w:after="0"/>
              <w:jc w:val="center"/>
            </w:pPr>
          </w:p>
        </w:tc>
        <w:tc>
          <w:tcPr>
            <w:tcW w:w="5754" w:type="dxa"/>
            <w:gridSpan w:val="3"/>
            <w:vMerge/>
            <w:shd w:val="clear" w:color="auto" w:fill="auto"/>
          </w:tcPr>
          <w:p w14:paraId="3653A651" w14:textId="77777777" w:rsidR="001E4758" w:rsidRPr="00340DEE" w:rsidRDefault="001E4758" w:rsidP="005D2C9F">
            <w:pPr>
              <w:spacing w:before="0" w:after="0"/>
              <w:jc w:val="center"/>
            </w:pPr>
          </w:p>
        </w:tc>
      </w:tr>
      <w:tr w:rsidR="001E4758" w:rsidRPr="000618E3" w14:paraId="07B6624F" w14:textId="77777777" w:rsidTr="00D06461">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88D488F"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0F258466" w14:textId="4994467F" w:rsidR="001E4758" w:rsidRPr="00340DEE" w:rsidRDefault="001E4758" w:rsidP="005D2C9F">
            <w:pPr>
              <w:spacing w:before="0" w:after="0"/>
              <w:jc w:val="center"/>
            </w:pPr>
          </w:p>
        </w:tc>
        <w:tc>
          <w:tcPr>
            <w:tcW w:w="265" w:type="dxa"/>
            <w:vMerge/>
          </w:tcPr>
          <w:p w14:paraId="2D54E67E" w14:textId="77777777" w:rsidR="001E4758" w:rsidRPr="00340DEE" w:rsidRDefault="001E4758" w:rsidP="005D2C9F">
            <w:pPr>
              <w:spacing w:before="0" w:after="0"/>
              <w:jc w:val="center"/>
            </w:pPr>
          </w:p>
        </w:tc>
        <w:tc>
          <w:tcPr>
            <w:tcW w:w="5754" w:type="dxa"/>
            <w:gridSpan w:val="3"/>
            <w:vMerge/>
            <w:shd w:val="clear" w:color="auto" w:fill="auto"/>
          </w:tcPr>
          <w:p w14:paraId="2D1B3469" w14:textId="77777777" w:rsidR="001E4758" w:rsidRPr="00340DEE" w:rsidRDefault="001E4758" w:rsidP="005D2C9F">
            <w:pPr>
              <w:spacing w:before="0" w:after="0"/>
              <w:jc w:val="center"/>
            </w:pPr>
          </w:p>
        </w:tc>
      </w:tr>
      <w:tr w:rsidR="001E4758" w:rsidRPr="000618E3" w14:paraId="065B50C7"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7AE63315" w14:textId="77777777" w:rsidR="001E4758" w:rsidRPr="000618E3" w:rsidRDefault="001E4758" w:rsidP="005D2C9F">
            <w:pPr>
              <w:spacing w:before="0" w:after="0"/>
            </w:pPr>
          </w:p>
        </w:tc>
        <w:tc>
          <w:tcPr>
            <w:tcW w:w="265" w:type="dxa"/>
            <w:vMerge w:val="restart"/>
          </w:tcPr>
          <w:p w14:paraId="6C42AA48" w14:textId="77777777" w:rsidR="001E4758" w:rsidRPr="000618E3" w:rsidRDefault="001E4758" w:rsidP="005D2C9F">
            <w:pPr>
              <w:spacing w:before="0" w:after="0"/>
            </w:pPr>
          </w:p>
        </w:tc>
        <w:tc>
          <w:tcPr>
            <w:tcW w:w="5754" w:type="dxa"/>
            <w:gridSpan w:val="3"/>
            <w:vMerge w:val="restart"/>
            <w:vAlign w:val="center"/>
          </w:tcPr>
          <w:p w14:paraId="548B7D86" w14:textId="77777777" w:rsidR="001E4758" w:rsidRPr="000618E3" w:rsidRDefault="001E4758" w:rsidP="005D2C9F">
            <w:pPr>
              <w:spacing w:before="0" w:after="0"/>
              <w:jc w:val="center"/>
            </w:pPr>
            <w:r w:rsidRPr="007040A6">
              <w:rPr>
                <w:b/>
                <w:noProof/>
              </w:rPr>
              <w:drawing>
                <wp:anchor distT="0" distB="0" distL="114300" distR="114300" simplePos="0" relativeHeight="251760128" behindDoc="1" locked="0" layoutInCell="1" allowOverlap="1" wp14:anchorId="43A66982" wp14:editId="59261308">
                  <wp:simplePos x="0" y="0"/>
                  <wp:positionH relativeFrom="column">
                    <wp:posOffset>78105</wp:posOffset>
                  </wp:positionH>
                  <wp:positionV relativeFrom="paragraph">
                    <wp:posOffset>-2523490</wp:posOffset>
                  </wp:positionV>
                  <wp:extent cx="3419475" cy="2498090"/>
                  <wp:effectExtent l="19050" t="19050" r="28575" b="16510"/>
                  <wp:wrapSquare wrapText="bothSides"/>
                  <wp:docPr id="109" name="Picture 109"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2059" t="71063" r="27547" b="12204"/>
                          <a:stretch/>
                        </pic:blipFill>
                        <pic:spPr bwMode="auto">
                          <a:xfrm>
                            <a:off x="0" y="0"/>
                            <a:ext cx="341947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62176" behindDoc="0" locked="0" layoutInCell="1" allowOverlap="1" wp14:anchorId="10C2450F" wp14:editId="24B4FF23">
                      <wp:simplePos x="0" y="0"/>
                      <wp:positionH relativeFrom="column">
                        <wp:posOffset>456565</wp:posOffset>
                      </wp:positionH>
                      <wp:positionV relativeFrom="paragraph">
                        <wp:posOffset>76200</wp:posOffset>
                      </wp:positionV>
                      <wp:extent cx="2676525" cy="4191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0F64F199"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450F" id="Text Box 107" o:spid="_x0000_s1045" type="#_x0000_t202" style="position:absolute;left:0;text-align:left;margin-left:35.95pt;margin-top:6pt;width:210.75pt;height:3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" filled="f" stroked="f" strokeweight=".5pt">
                      <v:textbox>
                        <w:txbxContent>
                          <w:p w14:paraId="0F64F199" w14:textId="77777777" w:rsidR="00EA70FE" w:rsidRDefault="00EA70FE" w:rsidP="001E4758">
                            <w:pPr>
                              <w:jc w:val="center"/>
                            </w:pPr>
                            <w:r w:rsidRPr="002D7882">
                              <w:rPr>
                                <w:highlight w:val="yellow"/>
                              </w:rPr>
                              <w:t>(</w:t>
                            </w:r>
                            <w:r>
                              <w:rPr>
                                <w:highlight w:val="yellow"/>
                              </w:rPr>
                              <w:t>import figure from inventory spreadsheet</w:t>
                            </w:r>
                            <w:r w:rsidRPr="002D7882">
                              <w:rPr>
                                <w:highlight w:val="yellow"/>
                              </w:rPr>
                              <w:t>)</w:t>
                            </w:r>
                          </w:p>
                        </w:txbxContent>
                      </v:textbox>
                    </v:shape>
                  </w:pict>
                </mc:Fallback>
              </mc:AlternateContent>
            </w:r>
          </w:p>
        </w:tc>
      </w:tr>
      <w:tr w:rsidR="001E4758" w:rsidRPr="000618E3" w14:paraId="67B46DF0"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36A6A0" w14:textId="77777777" w:rsidR="001E4758" w:rsidRPr="00AB6F5F" w:rsidRDefault="001E4758" w:rsidP="005D2C9F">
            <w:pPr>
              <w:spacing w:before="0" w:after="0"/>
              <w:rPr>
                <w:rFonts w:cs="Arial"/>
                <w:b/>
                <w:color w:val="000000"/>
              </w:rPr>
            </w:pPr>
            <w:r w:rsidRPr="00AB6F5F">
              <w:rPr>
                <w:b/>
              </w:rPr>
              <w:t>Total Replacement Value: $</w:t>
            </w:r>
            <w:r w:rsidRPr="00AB6F5F">
              <w:rPr>
                <w:b/>
                <w:highlight w:val="yellow"/>
              </w:rPr>
              <w:t>(#)</w:t>
            </w:r>
            <w:r w:rsidRPr="00AB6F5F">
              <w:rPr>
                <w:b/>
              </w:rPr>
              <w:t xml:space="preserve"> million </w:t>
            </w:r>
          </w:p>
        </w:tc>
        <w:tc>
          <w:tcPr>
            <w:tcW w:w="265" w:type="dxa"/>
            <w:vMerge/>
            <w:tcBorders>
              <w:left w:val="single" w:sz="4" w:space="0" w:color="auto"/>
            </w:tcBorders>
          </w:tcPr>
          <w:p w14:paraId="63A33B23" w14:textId="77777777" w:rsidR="001E4758" w:rsidRPr="000618E3" w:rsidRDefault="001E4758" w:rsidP="005D2C9F">
            <w:pPr>
              <w:spacing w:before="0" w:after="0"/>
            </w:pPr>
          </w:p>
        </w:tc>
        <w:tc>
          <w:tcPr>
            <w:tcW w:w="5754" w:type="dxa"/>
            <w:gridSpan w:val="3"/>
            <w:vMerge/>
          </w:tcPr>
          <w:p w14:paraId="0820A707" w14:textId="77777777" w:rsidR="001E4758" w:rsidRPr="000618E3" w:rsidRDefault="001E4758" w:rsidP="005D2C9F">
            <w:pPr>
              <w:spacing w:before="0" w:after="0"/>
            </w:pPr>
          </w:p>
        </w:tc>
      </w:tr>
      <w:tr w:rsidR="001E4758" w:rsidRPr="000618E3" w14:paraId="3F4F802C"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0FEA8B73" w14:textId="77777777" w:rsidR="001E4758" w:rsidRPr="000618E3" w:rsidRDefault="001E4758" w:rsidP="005D2C9F">
            <w:pPr>
              <w:spacing w:before="0" w:after="0"/>
            </w:pPr>
          </w:p>
        </w:tc>
        <w:tc>
          <w:tcPr>
            <w:tcW w:w="265" w:type="dxa"/>
            <w:vMerge/>
          </w:tcPr>
          <w:p w14:paraId="33F46689" w14:textId="77777777" w:rsidR="001E4758" w:rsidRPr="000618E3" w:rsidRDefault="001E4758" w:rsidP="005D2C9F">
            <w:pPr>
              <w:spacing w:before="0" w:after="0"/>
            </w:pPr>
          </w:p>
        </w:tc>
        <w:tc>
          <w:tcPr>
            <w:tcW w:w="5754" w:type="dxa"/>
            <w:gridSpan w:val="3"/>
            <w:vMerge/>
          </w:tcPr>
          <w:p w14:paraId="420E729B" w14:textId="77777777" w:rsidR="001E4758" w:rsidRPr="000618E3" w:rsidRDefault="001E4758" w:rsidP="005D2C9F">
            <w:pPr>
              <w:spacing w:before="0" w:after="0"/>
            </w:pPr>
          </w:p>
        </w:tc>
      </w:tr>
      <w:tr w:rsidR="001E4758" w:rsidRPr="000618E3" w14:paraId="66B24CAF"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7F4E5FC" w14:textId="16BA5F89" w:rsidR="001E4758" w:rsidRPr="000618E3" w:rsidRDefault="002E1479" w:rsidP="005D2C9F">
            <w:pPr>
              <w:spacing w:before="0" w:after="0"/>
            </w:pPr>
            <w:r>
              <w:t>A</w:t>
            </w:r>
            <w:r w:rsidRPr="001F6855">
              <w:t xml:space="preserve">nnualized </w:t>
            </w:r>
            <w:r>
              <w:t>R</w:t>
            </w:r>
            <w:r w:rsidRPr="001F6855">
              <w:t xml:space="preserve">eplacement </w:t>
            </w:r>
            <w:r>
              <w:t>V</w:t>
            </w:r>
            <w:r w:rsidRPr="001F6855">
              <w:t>alue</w:t>
            </w:r>
            <w:r w:rsidRPr="000618E3">
              <w:t>:</w:t>
            </w:r>
            <w:r>
              <w:t xml:space="preserve"> $</w:t>
            </w:r>
            <w:r w:rsidRPr="00114372">
              <w:rPr>
                <w:highlight w:val="yellow"/>
              </w:rPr>
              <w:t>(#)</w:t>
            </w:r>
          </w:p>
        </w:tc>
        <w:tc>
          <w:tcPr>
            <w:tcW w:w="265" w:type="dxa"/>
            <w:vMerge/>
            <w:tcBorders>
              <w:left w:val="single" w:sz="4" w:space="0" w:color="auto"/>
            </w:tcBorders>
          </w:tcPr>
          <w:p w14:paraId="3927D1C2" w14:textId="77777777" w:rsidR="001E4758" w:rsidRPr="000618E3" w:rsidRDefault="001E4758" w:rsidP="005D2C9F">
            <w:pPr>
              <w:spacing w:before="0" w:after="0"/>
            </w:pPr>
          </w:p>
        </w:tc>
        <w:tc>
          <w:tcPr>
            <w:tcW w:w="5754" w:type="dxa"/>
            <w:gridSpan w:val="3"/>
            <w:vMerge/>
          </w:tcPr>
          <w:p w14:paraId="47A6D7D1" w14:textId="77777777" w:rsidR="001E4758" w:rsidRPr="000618E3" w:rsidRDefault="001E4758" w:rsidP="005D2C9F">
            <w:pPr>
              <w:spacing w:before="0" w:after="0"/>
            </w:pPr>
          </w:p>
        </w:tc>
      </w:tr>
      <w:tr w:rsidR="001E4758" w:rsidRPr="000618E3" w14:paraId="587B66DD"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6134B4A8" w14:textId="77777777" w:rsidR="001E4758" w:rsidRPr="000618E3" w:rsidRDefault="001E4758" w:rsidP="005D2C9F">
            <w:pPr>
              <w:spacing w:before="0" w:after="0"/>
            </w:pPr>
          </w:p>
        </w:tc>
        <w:tc>
          <w:tcPr>
            <w:tcW w:w="265" w:type="dxa"/>
            <w:vMerge/>
          </w:tcPr>
          <w:p w14:paraId="3E037E21" w14:textId="77777777" w:rsidR="001E4758" w:rsidRPr="000618E3" w:rsidRDefault="001E4758" w:rsidP="005D2C9F">
            <w:pPr>
              <w:spacing w:before="0" w:after="0"/>
            </w:pPr>
          </w:p>
        </w:tc>
        <w:tc>
          <w:tcPr>
            <w:tcW w:w="5754" w:type="dxa"/>
            <w:gridSpan w:val="3"/>
            <w:vMerge/>
          </w:tcPr>
          <w:p w14:paraId="270A7D73" w14:textId="77777777" w:rsidR="001E4758" w:rsidRPr="000618E3" w:rsidRDefault="001E4758" w:rsidP="005D2C9F">
            <w:pPr>
              <w:spacing w:before="0" w:after="0"/>
            </w:pPr>
          </w:p>
        </w:tc>
      </w:tr>
      <w:tr w:rsidR="001E4758" w:rsidRPr="000618E3" w14:paraId="4AAD8FCB"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260E12" w14:textId="06EFD5A0" w:rsidR="001E4758" w:rsidRPr="00A57368" w:rsidRDefault="002E1479" w:rsidP="005D2C9F">
            <w:pPr>
              <w:spacing w:before="0" w:after="0"/>
              <w:rPr>
                <w:sz w:val="18"/>
              </w:rPr>
            </w:pPr>
            <w:r w:rsidRPr="000618E3">
              <w:t xml:space="preserve">Average Age: </w:t>
            </w:r>
            <w:r w:rsidRPr="00114372">
              <w:rPr>
                <w:highlight w:val="yellow"/>
              </w:rPr>
              <w:t>(#)</w:t>
            </w:r>
            <w:r>
              <w:t xml:space="preserve"> years</w:t>
            </w:r>
          </w:p>
        </w:tc>
        <w:tc>
          <w:tcPr>
            <w:tcW w:w="265" w:type="dxa"/>
            <w:vMerge/>
          </w:tcPr>
          <w:p w14:paraId="7BF67D96" w14:textId="77777777" w:rsidR="001E4758" w:rsidRPr="00114372" w:rsidRDefault="001E4758" w:rsidP="005D2C9F">
            <w:pPr>
              <w:spacing w:before="0" w:after="0"/>
              <w:jc w:val="center"/>
              <w:rPr>
                <w:highlight w:val="yellow"/>
              </w:rPr>
            </w:pPr>
          </w:p>
        </w:tc>
        <w:tc>
          <w:tcPr>
            <w:tcW w:w="5754" w:type="dxa"/>
            <w:gridSpan w:val="3"/>
            <w:vMerge/>
          </w:tcPr>
          <w:p w14:paraId="3A3CD469" w14:textId="77777777" w:rsidR="001E4758" w:rsidRPr="00114372" w:rsidRDefault="001E4758" w:rsidP="005D2C9F">
            <w:pPr>
              <w:spacing w:before="0" w:after="0"/>
              <w:jc w:val="center"/>
              <w:rPr>
                <w:highlight w:val="yellow"/>
              </w:rPr>
            </w:pPr>
          </w:p>
        </w:tc>
      </w:tr>
      <w:tr w:rsidR="001E4758" w:rsidRPr="000618E3" w14:paraId="4913DF1F"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7F723BCE" w14:textId="77777777" w:rsidR="001E4758" w:rsidRPr="000618E3" w:rsidRDefault="001E4758" w:rsidP="005D2C9F">
            <w:pPr>
              <w:spacing w:before="0" w:after="0"/>
            </w:pPr>
          </w:p>
        </w:tc>
        <w:tc>
          <w:tcPr>
            <w:tcW w:w="265" w:type="dxa"/>
            <w:vMerge/>
          </w:tcPr>
          <w:p w14:paraId="5C6D3E9A" w14:textId="77777777" w:rsidR="001E4758" w:rsidRPr="000618E3" w:rsidRDefault="001E4758" w:rsidP="005D2C9F">
            <w:pPr>
              <w:spacing w:before="0" w:after="0"/>
            </w:pPr>
          </w:p>
        </w:tc>
        <w:tc>
          <w:tcPr>
            <w:tcW w:w="5754" w:type="dxa"/>
            <w:gridSpan w:val="3"/>
            <w:vMerge/>
          </w:tcPr>
          <w:p w14:paraId="66078205" w14:textId="77777777" w:rsidR="001E4758" w:rsidRPr="000618E3" w:rsidRDefault="001E4758" w:rsidP="005D2C9F">
            <w:pPr>
              <w:spacing w:before="0" w:after="0"/>
            </w:pPr>
          </w:p>
        </w:tc>
      </w:tr>
      <w:tr w:rsidR="002E1479" w:rsidRPr="000618E3" w14:paraId="5D772417" w14:textId="77777777" w:rsidTr="002E1479">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4160D0C" w14:textId="0F37C759" w:rsidR="002E1479" w:rsidRPr="000618E3" w:rsidRDefault="002E1479" w:rsidP="002E1479">
            <w:pPr>
              <w:spacing w:before="0" w:after="0"/>
            </w:pPr>
            <w:r w:rsidRPr="000618E3">
              <w:t xml:space="preserve">Average Estimated Remaining Life: </w:t>
            </w:r>
            <w:r w:rsidRPr="00114372">
              <w:rPr>
                <w:highlight w:val="yellow"/>
              </w:rPr>
              <w:t>(#)</w:t>
            </w:r>
            <w:r w:rsidRPr="000618E3">
              <w:t>%</w:t>
            </w:r>
          </w:p>
        </w:tc>
        <w:tc>
          <w:tcPr>
            <w:tcW w:w="265" w:type="dxa"/>
            <w:vMerge/>
            <w:tcBorders>
              <w:left w:val="single" w:sz="4" w:space="0" w:color="auto"/>
            </w:tcBorders>
            <w:vAlign w:val="center"/>
          </w:tcPr>
          <w:p w14:paraId="0CFF8CE8" w14:textId="77777777" w:rsidR="002E1479" w:rsidRPr="000618E3" w:rsidRDefault="002E1479" w:rsidP="005D2C9F">
            <w:pPr>
              <w:spacing w:before="0" w:after="0"/>
            </w:pPr>
          </w:p>
        </w:tc>
        <w:tc>
          <w:tcPr>
            <w:tcW w:w="5754" w:type="dxa"/>
            <w:gridSpan w:val="3"/>
            <w:vMerge/>
          </w:tcPr>
          <w:p w14:paraId="42CD6A63" w14:textId="77777777" w:rsidR="002E1479" w:rsidRPr="000618E3" w:rsidRDefault="002E1479" w:rsidP="005D2C9F">
            <w:pPr>
              <w:spacing w:before="0" w:after="0"/>
            </w:pPr>
          </w:p>
        </w:tc>
      </w:tr>
      <w:tr w:rsidR="001E4758" w:rsidRPr="000618E3" w14:paraId="1773E55B"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3EB0752D" w14:textId="77777777" w:rsidR="001E4758" w:rsidRPr="000618E3" w:rsidRDefault="001E4758" w:rsidP="005D2C9F">
            <w:pPr>
              <w:spacing w:before="0" w:after="0"/>
            </w:pPr>
          </w:p>
        </w:tc>
        <w:tc>
          <w:tcPr>
            <w:tcW w:w="265" w:type="dxa"/>
            <w:vMerge/>
          </w:tcPr>
          <w:p w14:paraId="128C0BA1" w14:textId="77777777" w:rsidR="001E4758" w:rsidRPr="000618E3" w:rsidRDefault="001E4758" w:rsidP="005D2C9F">
            <w:pPr>
              <w:spacing w:before="0" w:after="0"/>
            </w:pPr>
          </w:p>
        </w:tc>
        <w:tc>
          <w:tcPr>
            <w:tcW w:w="5754" w:type="dxa"/>
            <w:gridSpan w:val="3"/>
            <w:vMerge/>
          </w:tcPr>
          <w:p w14:paraId="21A6CF85" w14:textId="77777777" w:rsidR="001E4758" w:rsidRPr="000618E3" w:rsidRDefault="001E4758" w:rsidP="005D2C9F">
            <w:pPr>
              <w:spacing w:before="0" w:after="0"/>
            </w:pPr>
          </w:p>
        </w:tc>
      </w:tr>
      <w:tr w:rsidR="002E1479" w:rsidRPr="000618E3" w14:paraId="203CA1FB" w14:textId="77777777" w:rsidTr="002E1479">
        <w:trPr>
          <w:trHeight w:val="569"/>
        </w:trPr>
        <w:tc>
          <w:tcPr>
            <w:tcW w:w="2965" w:type="dxa"/>
            <w:gridSpan w:val="3"/>
            <w:tcBorders>
              <w:top w:val="single" w:sz="4" w:space="0" w:color="auto"/>
              <w:left w:val="single" w:sz="4" w:space="0" w:color="auto"/>
              <w:bottom w:val="single" w:sz="4" w:space="0" w:color="auto"/>
            </w:tcBorders>
            <w:shd w:val="clear" w:color="auto" w:fill="auto"/>
            <w:vAlign w:val="center"/>
          </w:tcPr>
          <w:p w14:paraId="2FD4FC97" w14:textId="77777777" w:rsidR="002E1479" w:rsidRPr="000618E3" w:rsidRDefault="002E1479" w:rsidP="005D2C9F">
            <w:pPr>
              <w:spacing w:before="0" w:after="0"/>
            </w:pPr>
            <w:r w:rsidRPr="000618E3">
              <w:t>Average</w:t>
            </w:r>
            <w:r>
              <w:t xml:space="preserve"> </w:t>
            </w:r>
            <w:r w:rsidRPr="000618E3">
              <w:t>Condition:</w:t>
            </w:r>
          </w:p>
        </w:tc>
        <w:tc>
          <w:tcPr>
            <w:tcW w:w="1176"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543284D6" w14:textId="07A911F4" w:rsidR="002E1479" w:rsidRPr="000618E3" w:rsidRDefault="002E1479" w:rsidP="002E1479">
            <w:pPr>
              <w:spacing w:before="0" w:after="0"/>
              <w:jc w:val="center"/>
            </w:pPr>
            <w:r w:rsidRPr="00A57368">
              <w:rPr>
                <w:sz w:val="18"/>
                <w:highlight w:val="yellow"/>
              </w:rPr>
              <w:t>condition rating &amp; colour</w:t>
            </w:r>
          </w:p>
        </w:tc>
        <w:tc>
          <w:tcPr>
            <w:tcW w:w="265" w:type="dxa"/>
            <w:vMerge/>
            <w:tcBorders>
              <w:left w:val="single" w:sz="4" w:space="0" w:color="auto"/>
            </w:tcBorders>
          </w:tcPr>
          <w:p w14:paraId="311EE919" w14:textId="77777777" w:rsidR="002E1479" w:rsidRPr="000618E3" w:rsidRDefault="002E1479" w:rsidP="005D2C9F">
            <w:pPr>
              <w:spacing w:before="0" w:after="0"/>
            </w:pPr>
          </w:p>
        </w:tc>
        <w:tc>
          <w:tcPr>
            <w:tcW w:w="5754" w:type="dxa"/>
            <w:gridSpan w:val="3"/>
            <w:vMerge/>
          </w:tcPr>
          <w:p w14:paraId="09E13861" w14:textId="77777777" w:rsidR="002E1479" w:rsidRPr="000618E3" w:rsidRDefault="002E1479" w:rsidP="005D2C9F">
            <w:pPr>
              <w:spacing w:before="0" w:after="0"/>
            </w:pPr>
          </w:p>
        </w:tc>
      </w:tr>
      <w:tr w:rsidR="002E1479" w:rsidRPr="002E1479" w14:paraId="1FB54B52" w14:textId="77777777" w:rsidTr="002E1479">
        <w:trPr>
          <w:trHeight w:val="20"/>
        </w:trPr>
        <w:tc>
          <w:tcPr>
            <w:tcW w:w="10160" w:type="dxa"/>
            <w:gridSpan w:val="9"/>
            <w:shd w:val="clear" w:color="auto" w:fill="auto"/>
            <w:vAlign w:val="center"/>
          </w:tcPr>
          <w:p w14:paraId="3B6152E1" w14:textId="77777777" w:rsidR="002E1479" w:rsidRPr="002E1479" w:rsidRDefault="002E1479" w:rsidP="009F268F">
            <w:pPr>
              <w:spacing w:before="0" w:after="0"/>
              <w:rPr>
                <w:sz w:val="2"/>
              </w:rPr>
            </w:pPr>
          </w:p>
        </w:tc>
      </w:tr>
      <w:tr w:rsidR="001E4758" w:rsidRPr="000618E3" w14:paraId="2568A235" w14:textId="77777777" w:rsidTr="002E1479">
        <w:trPr>
          <w:trHeight w:val="20"/>
        </w:trPr>
        <w:tc>
          <w:tcPr>
            <w:tcW w:w="10160" w:type="dxa"/>
            <w:gridSpan w:val="9"/>
            <w:tcBorders>
              <w:bottom w:val="single" w:sz="4" w:space="0" w:color="auto"/>
            </w:tcBorders>
            <w:shd w:val="clear" w:color="auto" w:fill="auto"/>
            <w:vAlign w:val="center"/>
          </w:tcPr>
          <w:p w14:paraId="511ECB43" w14:textId="77777777" w:rsidR="001E4758" w:rsidRPr="000618E3" w:rsidRDefault="001E4758" w:rsidP="005D2C9F">
            <w:pPr>
              <w:spacing w:before="0" w:after="0"/>
            </w:pPr>
          </w:p>
        </w:tc>
      </w:tr>
      <w:tr w:rsidR="001E4758" w:rsidRPr="000618E3" w14:paraId="083061F2" w14:textId="77777777" w:rsidTr="005D2C9F">
        <w:trPr>
          <w:trHeight w:val="1152"/>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3A238F11" w14:textId="77777777" w:rsidR="001E4758" w:rsidRDefault="001E4758" w:rsidP="005D2C9F">
            <w:pPr>
              <w:spacing w:before="0" w:after="0"/>
              <w:jc w:val="center"/>
            </w:pPr>
            <w:r w:rsidRPr="000E1491">
              <w:rPr>
                <w:highlight w:val="yellow"/>
              </w:rPr>
              <w:t>Insert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0134416B" w14:textId="77777777" w:rsidR="001E4758" w:rsidRPr="000618E3" w:rsidRDefault="001E4758" w:rsidP="005D2C9F">
            <w:pPr>
              <w:spacing w:before="0" w:after="0"/>
              <w:jc w:val="center"/>
            </w:pPr>
            <w:r w:rsidRPr="000E1491">
              <w:rPr>
                <w:highlight w:val="yellow"/>
              </w:rPr>
              <w:t>Insert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4CBE48DD" w14:textId="77777777" w:rsidR="001E4758" w:rsidRPr="000618E3" w:rsidRDefault="001E4758" w:rsidP="005D2C9F">
            <w:pPr>
              <w:spacing w:before="0" w:after="0"/>
              <w:jc w:val="center"/>
            </w:pPr>
            <w:r w:rsidRPr="000E1491">
              <w:rPr>
                <w:highlight w:val="yellow"/>
              </w:rPr>
              <w:t>Insert Photo</w:t>
            </w:r>
          </w:p>
        </w:tc>
        <w:tc>
          <w:tcPr>
            <w:tcW w:w="2032" w:type="dxa"/>
            <w:tcBorders>
              <w:top w:val="single" w:sz="4" w:space="0" w:color="auto"/>
              <w:left w:val="single" w:sz="4" w:space="0" w:color="auto"/>
              <w:bottom w:val="single" w:sz="4" w:space="0" w:color="auto"/>
              <w:right w:val="single" w:sz="4" w:space="0" w:color="auto"/>
            </w:tcBorders>
            <w:vAlign w:val="center"/>
          </w:tcPr>
          <w:p w14:paraId="3AFE1975" w14:textId="77777777" w:rsidR="001E4758" w:rsidRPr="000618E3" w:rsidRDefault="001E4758" w:rsidP="005D2C9F">
            <w:pPr>
              <w:spacing w:before="0" w:after="0"/>
              <w:jc w:val="center"/>
            </w:pPr>
            <w:r w:rsidRPr="000E1491">
              <w:rPr>
                <w:highlight w:val="yellow"/>
              </w:rPr>
              <w:t>Insert Photo</w:t>
            </w:r>
          </w:p>
        </w:tc>
        <w:tc>
          <w:tcPr>
            <w:tcW w:w="2032" w:type="dxa"/>
            <w:tcBorders>
              <w:top w:val="single" w:sz="4" w:space="0" w:color="auto"/>
              <w:left w:val="single" w:sz="4" w:space="0" w:color="auto"/>
              <w:bottom w:val="single" w:sz="4" w:space="0" w:color="auto"/>
              <w:right w:val="single" w:sz="4" w:space="0" w:color="auto"/>
            </w:tcBorders>
            <w:vAlign w:val="center"/>
          </w:tcPr>
          <w:p w14:paraId="41237445" w14:textId="77777777" w:rsidR="001E4758" w:rsidRPr="000618E3" w:rsidRDefault="001E4758" w:rsidP="005D2C9F">
            <w:pPr>
              <w:spacing w:before="0" w:after="0"/>
              <w:jc w:val="center"/>
            </w:pPr>
            <w:r w:rsidRPr="000E1491">
              <w:rPr>
                <w:highlight w:val="yellow"/>
              </w:rPr>
              <w:t>Insert Photo</w:t>
            </w:r>
          </w:p>
        </w:tc>
      </w:tr>
    </w:tbl>
    <w:p w14:paraId="7175E9BA" w14:textId="3BAFF3DC" w:rsidR="004C34BF" w:rsidRDefault="004C34BF" w:rsidP="0026483B">
      <w:pPr>
        <w:pStyle w:val="Heading2"/>
      </w:pPr>
      <w:bookmarkStart w:id="522" w:name="_Toc526902720"/>
      <w:bookmarkStart w:id="523" w:name="_Toc526908122"/>
      <w:bookmarkStart w:id="524" w:name="_Toc526928161"/>
      <w:bookmarkStart w:id="525" w:name="_Toc145942452"/>
      <w:bookmarkEnd w:id="522"/>
      <w:bookmarkEnd w:id="523"/>
      <w:bookmarkEnd w:id="524"/>
      <w:r>
        <w:t>Summary</w:t>
      </w:r>
      <w:bookmarkEnd w:id="525"/>
    </w:p>
    <w:p w14:paraId="43F771AC" w14:textId="6AA6B2D0" w:rsidR="006B03A3" w:rsidRPr="00E26ED0" w:rsidRDefault="003F6D6A" w:rsidP="001B24FD">
      <w:r w:rsidRPr="00E26ED0">
        <w:t xml:space="preserve">Information about the state of assets in </w:t>
      </w:r>
      <w:r w:rsidRPr="00E26ED0">
        <w:rPr>
          <w:highlight w:val="yellow"/>
        </w:rPr>
        <w:t>(Community)</w:t>
      </w:r>
      <w:r w:rsidRPr="00E26ED0">
        <w:t xml:space="preserve"> has been assessed to reveal information ga</w:t>
      </w:r>
      <w:r w:rsidR="00342592" w:rsidRPr="00E26ED0">
        <w:t xml:space="preserve">ps and </w:t>
      </w:r>
      <w:r w:rsidR="008A5DE9">
        <w:t xml:space="preserve">potential asset renewal needs over the next </w:t>
      </w:r>
      <w:r w:rsidR="00B163BA">
        <w:t>25 years</w:t>
      </w:r>
      <w:r w:rsidR="00342592" w:rsidRPr="00E26ED0">
        <w:t xml:space="preserve">. </w:t>
      </w:r>
      <w:r w:rsidR="00FB749C">
        <w:t xml:space="preserve"> </w:t>
      </w:r>
      <w:r w:rsidRPr="00E26ED0">
        <w:t xml:space="preserve">These key issues are summarized in </w:t>
      </w:r>
      <w:r w:rsidR="002E1479">
        <w:rPr>
          <w:b/>
          <w:highlight w:val="yellow"/>
        </w:rPr>
        <w:fldChar w:fldCharType="begin"/>
      </w:r>
      <w:r w:rsidR="002E1479">
        <w:instrText xml:space="preserve"> REF _Ref526429538 \h </w:instrText>
      </w:r>
      <w:r w:rsidR="002E1479">
        <w:rPr>
          <w:b/>
          <w:highlight w:val="yellow"/>
        </w:rPr>
      </w:r>
      <w:r w:rsidR="002E1479">
        <w:rPr>
          <w:b/>
          <w:highlight w:val="yellow"/>
        </w:rPr>
        <w:fldChar w:fldCharType="separate"/>
      </w:r>
      <w:r w:rsidR="002E1479">
        <w:t xml:space="preserve">Table </w:t>
      </w:r>
      <w:r w:rsidR="002E1479">
        <w:rPr>
          <w:noProof/>
        </w:rPr>
        <w:t>1</w:t>
      </w:r>
      <w:r w:rsidR="002E1479">
        <w:rPr>
          <w:b/>
          <w:highlight w:val="yellow"/>
        </w:rPr>
        <w:fldChar w:fldCharType="end"/>
      </w:r>
      <w:r w:rsidRPr="00E26ED0">
        <w:t xml:space="preserve"> and will inform the development of options in Section 5 of this AMP, and ultimately the </w:t>
      </w:r>
      <w:r w:rsidRPr="00E26ED0">
        <w:rPr>
          <w:highlight w:val="yellow"/>
        </w:rPr>
        <w:t>(Community)</w:t>
      </w:r>
      <w:r w:rsidR="00342592" w:rsidRPr="00E26ED0">
        <w:t>’s long-</w:t>
      </w:r>
      <w:r w:rsidRPr="00E26ED0">
        <w:t xml:space="preserve">term financial plan in Section 8. </w:t>
      </w:r>
    </w:p>
    <w:p w14:paraId="2F333A43" w14:textId="4887FD1F" w:rsidR="007162A8" w:rsidRPr="007162A8" w:rsidRDefault="002E1479" w:rsidP="002E1479">
      <w:pPr>
        <w:pStyle w:val="Caption"/>
        <w:keepNext/>
        <w:spacing w:after="0"/>
      </w:pPr>
      <w:bookmarkStart w:id="526" w:name="_Ref526429538"/>
      <w:bookmarkStart w:id="527" w:name="_Toc536692401"/>
      <w:bookmarkStart w:id="528" w:name="_Hlk526506298"/>
      <w:r>
        <w:t xml:space="preserve">Table </w:t>
      </w:r>
      <w:r w:rsidR="009F268F">
        <w:rPr>
          <w:noProof/>
        </w:rPr>
        <w:fldChar w:fldCharType="begin"/>
      </w:r>
      <w:r w:rsidR="009F268F">
        <w:rPr>
          <w:noProof/>
        </w:rPr>
        <w:instrText xml:space="preserve"> SEQ Table \* ARABIC </w:instrText>
      </w:r>
      <w:r w:rsidR="009F268F">
        <w:rPr>
          <w:noProof/>
        </w:rPr>
        <w:fldChar w:fldCharType="separate"/>
      </w:r>
      <w:r>
        <w:rPr>
          <w:noProof/>
        </w:rPr>
        <w:t>1</w:t>
      </w:r>
      <w:r w:rsidR="009F268F">
        <w:rPr>
          <w:noProof/>
        </w:rPr>
        <w:fldChar w:fldCharType="end"/>
      </w:r>
      <w:bookmarkEnd w:id="526"/>
      <w:r w:rsidR="007162A8" w:rsidRPr="007162A8">
        <w:t>: Key Issues</w:t>
      </w:r>
      <w:r w:rsidR="00C01084">
        <w:t xml:space="preserve"> – Current State of Assets</w:t>
      </w:r>
      <w:bookmarkEnd w:id="527"/>
    </w:p>
    <w:tbl>
      <w:tblPr>
        <w:tblW w:w="464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2010"/>
        <w:gridCol w:w="6093"/>
      </w:tblGrid>
      <w:tr w:rsidR="00462C53" w14:paraId="131130A4" w14:textId="1633CF73" w:rsidTr="00114372">
        <w:trPr>
          <w:trHeight w:val="576"/>
        </w:trPr>
        <w:tc>
          <w:tcPr>
            <w:tcW w:w="602" w:type="pct"/>
            <w:shd w:val="clear" w:color="auto" w:fill="D9D9D9" w:themeFill="background1" w:themeFillShade="D9"/>
            <w:vAlign w:val="center"/>
          </w:tcPr>
          <w:p w14:paraId="1D66EDF8" w14:textId="72B2AF93" w:rsidR="00462C53" w:rsidRPr="00FB749C" w:rsidRDefault="00462C53" w:rsidP="007446AA">
            <w:pPr>
              <w:spacing w:before="0" w:after="0"/>
              <w:jc w:val="center"/>
              <w:rPr>
                <w:b/>
              </w:rPr>
            </w:pPr>
            <w:bookmarkStart w:id="529" w:name="_Hlk526409544"/>
            <w:r w:rsidRPr="00FB749C">
              <w:rPr>
                <w:b/>
              </w:rPr>
              <w:t>Issue (Item)</w:t>
            </w:r>
          </w:p>
        </w:tc>
        <w:tc>
          <w:tcPr>
            <w:tcW w:w="1091" w:type="pct"/>
            <w:shd w:val="clear" w:color="auto" w:fill="D9D9D9" w:themeFill="background1" w:themeFillShade="D9"/>
            <w:vAlign w:val="center"/>
          </w:tcPr>
          <w:p w14:paraId="401A3129" w14:textId="19E45A1A" w:rsidR="00462C53" w:rsidRPr="00FB749C" w:rsidRDefault="00462C53" w:rsidP="007446AA">
            <w:pPr>
              <w:spacing w:before="0" w:after="0"/>
              <w:jc w:val="center"/>
              <w:rPr>
                <w:b/>
              </w:rPr>
            </w:pPr>
            <w:r w:rsidRPr="00FB749C">
              <w:rPr>
                <w:b/>
              </w:rPr>
              <w:t>Key Issue</w:t>
            </w:r>
          </w:p>
        </w:tc>
        <w:tc>
          <w:tcPr>
            <w:tcW w:w="3307" w:type="pct"/>
            <w:shd w:val="clear" w:color="auto" w:fill="D9D9D9" w:themeFill="background1" w:themeFillShade="D9"/>
            <w:vAlign w:val="center"/>
          </w:tcPr>
          <w:p w14:paraId="10C400C3" w14:textId="059944AB" w:rsidR="00462C53" w:rsidRPr="00FB749C" w:rsidRDefault="00462C53" w:rsidP="007446AA">
            <w:pPr>
              <w:spacing w:before="0" w:after="0"/>
              <w:jc w:val="center"/>
              <w:rPr>
                <w:b/>
              </w:rPr>
            </w:pPr>
            <w:r w:rsidRPr="00FB749C">
              <w:rPr>
                <w:b/>
              </w:rPr>
              <w:t>Description</w:t>
            </w:r>
          </w:p>
        </w:tc>
      </w:tr>
      <w:tr w:rsidR="00462C53" w14:paraId="5C2CD1A8" w14:textId="09384387" w:rsidTr="003A709E">
        <w:trPr>
          <w:trHeight w:val="288"/>
        </w:trPr>
        <w:tc>
          <w:tcPr>
            <w:tcW w:w="602" w:type="pct"/>
            <w:shd w:val="clear" w:color="auto" w:fill="auto"/>
            <w:vAlign w:val="center"/>
          </w:tcPr>
          <w:p w14:paraId="1583B808" w14:textId="26841F64" w:rsidR="00462C53" w:rsidRPr="009079C2" w:rsidRDefault="00462C53" w:rsidP="007446AA">
            <w:pPr>
              <w:spacing w:before="0" w:after="0"/>
              <w:jc w:val="center"/>
            </w:pPr>
            <w:r w:rsidRPr="009079C2">
              <w:t>2.1</w:t>
            </w:r>
          </w:p>
        </w:tc>
        <w:tc>
          <w:tcPr>
            <w:tcW w:w="1091" w:type="pct"/>
            <w:shd w:val="clear" w:color="auto" w:fill="auto"/>
            <w:vAlign w:val="center"/>
          </w:tcPr>
          <w:p w14:paraId="7CF0D7EC" w14:textId="72AAD9CE" w:rsidR="00462C53" w:rsidRPr="009079C2" w:rsidRDefault="00462C53" w:rsidP="007446AA">
            <w:pPr>
              <w:spacing w:before="0" w:after="0"/>
            </w:pPr>
            <w:r w:rsidRPr="009079C2">
              <w:t xml:space="preserve">Data </w:t>
            </w:r>
            <w:r w:rsidR="003266EA">
              <w:t>Quality</w:t>
            </w:r>
          </w:p>
        </w:tc>
        <w:tc>
          <w:tcPr>
            <w:tcW w:w="3307" w:type="pct"/>
            <w:shd w:val="clear" w:color="auto" w:fill="auto"/>
            <w:vAlign w:val="center"/>
          </w:tcPr>
          <w:p w14:paraId="7937C413" w14:textId="5817F52F" w:rsidR="00462C53" w:rsidRPr="009079C2" w:rsidRDefault="00395ABE" w:rsidP="007446AA">
            <w:pPr>
              <w:spacing w:before="0" w:after="0"/>
            </w:pPr>
            <w:r w:rsidRPr="000A5488">
              <w:rPr>
                <w:highlight w:val="yellow"/>
              </w:rPr>
              <w:t>(Describe)</w:t>
            </w:r>
          </w:p>
        </w:tc>
      </w:tr>
      <w:tr w:rsidR="00462C53" w14:paraId="1104E791" w14:textId="77777777" w:rsidTr="003A709E">
        <w:trPr>
          <w:trHeight w:val="288"/>
        </w:trPr>
        <w:tc>
          <w:tcPr>
            <w:tcW w:w="602" w:type="pct"/>
            <w:shd w:val="clear" w:color="auto" w:fill="auto"/>
            <w:vAlign w:val="center"/>
          </w:tcPr>
          <w:p w14:paraId="1E684F51" w14:textId="1F729C23" w:rsidR="00462C53" w:rsidRPr="009079C2" w:rsidRDefault="00462C53" w:rsidP="007446AA">
            <w:pPr>
              <w:spacing w:before="0" w:after="0"/>
              <w:jc w:val="center"/>
            </w:pPr>
            <w:r w:rsidRPr="009079C2">
              <w:t>2.</w:t>
            </w:r>
            <w:r w:rsidR="003266EA">
              <w:t>2</w:t>
            </w:r>
          </w:p>
        </w:tc>
        <w:tc>
          <w:tcPr>
            <w:tcW w:w="1091" w:type="pct"/>
            <w:shd w:val="clear" w:color="auto" w:fill="auto"/>
            <w:vAlign w:val="center"/>
          </w:tcPr>
          <w:p w14:paraId="22B790B9" w14:textId="0ADCBE90" w:rsidR="00462C53" w:rsidRPr="009079C2" w:rsidRDefault="003266EA" w:rsidP="007446AA">
            <w:pPr>
              <w:spacing w:before="0" w:after="0"/>
            </w:pPr>
            <w:r w:rsidRPr="009079C2">
              <w:t xml:space="preserve">Asset Condition </w:t>
            </w:r>
          </w:p>
        </w:tc>
        <w:tc>
          <w:tcPr>
            <w:tcW w:w="3307" w:type="pct"/>
            <w:shd w:val="clear" w:color="auto" w:fill="auto"/>
            <w:vAlign w:val="center"/>
          </w:tcPr>
          <w:p w14:paraId="7737C8D1" w14:textId="3E24C8D6" w:rsidR="00462C53" w:rsidRPr="009079C2" w:rsidRDefault="00462C53" w:rsidP="007446AA">
            <w:pPr>
              <w:spacing w:before="0" w:after="0"/>
            </w:pPr>
          </w:p>
        </w:tc>
      </w:tr>
      <w:tr w:rsidR="00462C53" w14:paraId="68954A7E" w14:textId="69112AFE" w:rsidTr="003A709E">
        <w:trPr>
          <w:trHeight w:val="288"/>
        </w:trPr>
        <w:tc>
          <w:tcPr>
            <w:tcW w:w="602" w:type="pct"/>
            <w:shd w:val="clear" w:color="auto" w:fill="auto"/>
            <w:vAlign w:val="center"/>
          </w:tcPr>
          <w:p w14:paraId="3E7412BE" w14:textId="5187579A" w:rsidR="00462C53" w:rsidRPr="009079C2" w:rsidRDefault="00462C53" w:rsidP="007446AA">
            <w:pPr>
              <w:spacing w:before="0" w:after="0"/>
              <w:jc w:val="center"/>
            </w:pPr>
            <w:r w:rsidRPr="009079C2">
              <w:t>2.</w:t>
            </w:r>
            <w:r w:rsidR="003266EA">
              <w:t>3</w:t>
            </w:r>
          </w:p>
        </w:tc>
        <w:tc>
          <w:tcPr>
            <w:tcW w:w="1091" w:type="pct"/>
            <w:shd w:val="clear" w:color="auto" w:fill="auto"/>
            <w:vAlign w:val="center"/>
          </w:tcPr>
          <w:p w14:paraId="47BED38D" w14:textId="50389F1D" w:rsidR="00462C53" w:rsidRPr="009079C2" w:rsidRDefault="003266EA" w:rsidP="007446AA">
            <w:pPr>
              <w:spacing w:before="0" w:after="0"/>
            </w:pPr>
            <w:r w:rsidRPr="009079C2">
              <w:t>Remaining Life</w:t>
            </w:r>
            <w:r w:rsidRPr="009079C2" w:rsidDel="003266EA">
              <w:t xml:space="preserve"> </w:t>
            </w:r>
          </w:p>
        </w:tc>
        <w:tc>
          <w:tcPr>
            <w:tcW w:w="3307" w:type="pct"/>
            <w:shd w:val="clear" w:color="auto" w:fill="auto"/>
            <w:vAlign w:val="center"/>
          </w:tcPr>
          <w:p w14:paraId="05FFCE68" w14:textId="50ABA39E" w:rsidR="00462C53" w:rsidRPr="009079C2" w:rsidRDefault="00462C53" w:rsidP="007446AA">
            <w:pPr>
              <w:spacing w:before="0" w:after="0"/>
            </w:pPr>
          </w:p>
        </w:tc>
      </w:tr>
      <w:tr w:rsidR="00395ABE" w14:paraId="2B475EB9" w14:textId="77777777" w:rsidTr="003A709E">
        <w:trPr>
          <w:trHeight w:val="288"/>
        </w:trPr>
        <w:tc>
          <w:tcPr>
            <w:tcW w:w="602" w:type="pct"/>
            <w:shd w:val="clear" w:color="auto" w:fill="auto"/>
            <w:vAlign w:val="center"/>
          </w:tcPr>
          <w:p w14:paraId="7478DC9D" w14:textId="25B9DF70" w:rsidR="00395ABE" w:rsidRPr="00B07A3E" w:rsidRDefault="00395ABE" w:rsidP="007446AA">
            <w:pPr>
              <w:spacing w:before="0" w:after="0"/>
              <w:jc w:val="center"/>
              <w:rPr>
                <w:highlight w:val="yellow"/>
              </w:rPr>
            </w:pPr>
            <w:r w:rsidRPr="00D47422">
              <w:rPr>
                <w:highlight w:val="yellow"/>
              </w:rPr>
              <w:t>(2</w:t>
            </w:r>
            <w:r w:rsidRPr="00B07A3E">
              <w:rPr>
                <w:highlight w:val="yellow"/>
              </w:rPr>
              <w:t>.X)</w:t>
            </w:r>
          </w:p>
        </w:tc>
        <w:tc>
          <w:tcPr>
            <w:tcW w:w="1091" w:type="pct"/>
            <w:shd w:val="clear" w:color="auto" w:fill="auto"/>
            <w:vAlign w:val="center"/>
          </w:tcPr>
          <w:p w14:paraId="5BB47602" w14:textId="2538E17A" w:rsidR="00395ABE" w:rsidRPr="00B07A3E" w:rsidRDefault="00395ABE" w:rsidP="007446AA">
            <w:pPr>
              <w:spacing w:before="0" w:after="0"/>
              <w:rPr>
                <w:highlight w:val="yellow"/>
              </w:rPr>
            </w:pPr>
            <w:r w:rsidRPr="00B07A3E">
              <w:rPr>
                <w:highlight w:val="yellow"/>
              </w:rPr>
              <w:t>(List)</w:t>
            </w:r>
          </w:p>
        </w:tc>
        <w:tc>
          <w:tcPr>
            <w:tcW w:w="3307" w:type="pct"/>
            <w:shd w:val="clear" w:color="auto" w:fill="auto"/>
            <w:vAlign w:val="center"/>
          </w:tcPr>
          <w:p w14:paraId="3520180C" w14:textId="2BB94842" w:rsidR="00395ABE" w:rsidRPr="009079C2" w:rsidRDefault="00395ABE" w:rsidP="007446AA">
            <w:pPr>
              <w:spacing w:before="0" w:after="0"/>
            </w:pPr>
          </w:p>
        </w:tc>
      </w:tr>
      <w:bookmarkEnd w:id="529"/>
    </w:tbl>
    <w:p w14:paraId="7FAFE43A" w14:textId="77777777" w:rsidR="0060398E" w:rsidRDefault="004C3750" w:rsidP="007446AA">
      <w:pPr>
        <w:sectPr w:rsidR="0060398E" w:rsidSect="005D2C9F">
          <w:pgSz w:w="12240" w:h="15840" w:code="1"/>
          <w:pgMar w:top="1843" w:right="1152" w:bottom="1152" w:left="1152" w:header="720" w:footer="720" w:gutter="0"/>
          <w:cols w:space="720"/>
          <w:docGrid w:linePitch="360"/>
        </w:sectPr>
      </w:pPr>
      <w:r>
        <w:br w:type="page"/>
      </w:r>
    </w:p>
    <w:p w14:paraId="3501C78B" w14:textId="00226F1E" w:rsidR="00447CBD" w:rsidRDefault="004C1A62" w:rsidP="000D6E76">
      <w:pPr>
        <w:pStyle w:val="Heading1"/>
        <w:numPr>
          <w:ilvl w:val="0"/>
          <w:numId w:val="30"/>
        </w:numPr>
        <w:spacing w:after="0"/>
        <w:ind w:left="426" w:hanging="426"/>
      </w:pPr>
      <w:bookmarkStart w:id="530" w:name="_Toc145942453"/>
      <w:bookmarkEnd w:id="528"/>
      <w:r>
        <w:t>L</w:t>
      </w:r>
      <w:r w:rsidR="00FE626D">
        <w:t>evel</w:t>
      </w:r>
      <w:r w:rsidR="00B23418">
        <w:t>s</w:t>
      </w:r>
      <w:r w:rsidR="00FE626D">
        <w:t xml:space="preserve"> of Service</w:t>
      </w:r>
      <w:bookmarkEnd w:id="530"/>
    </w:p>
    <w:p w14:paraId="271D5800" w14:textId="77B5583D" w:rsidR="000A32B2" w:rsidRPr="003542A6" w:rsidRDefault="000729D1" w:rsidP="0097160B">
      <w:pPr>
        <w:ind w:right="-144"/>
      </w:pPr>
      <w:r w:rsidRPr="003542A6">
        <w:t xml:space="preserve">This section </w:t>
      </w:r>
      <w:r w:rsidR="00003E56">
        <w:t xml:space="preserve">begins answering </w:t>
      </w:r>
      <w:r w:rsidRPr="003542A6">
        <w:t xml:space="preserve">the question </w:t>
      </w:r>
      <w:r w:rsidR="00FB749C" w:rsidRPr="00114372">
        <w:rPr>
          <w:b/>
        </w:rPr>
        <w:t>‘</w:t>
      </w:r>
      <w:r w:rsidR="003E76DC" w:rsidRPr="00114372">
        <w:rPr>
          <w:b/>
        </w:rPr>
        <w:t xml:space="preserve">what </w:t>
      </w:r>
      <w:r w:rsidR="000A6CA3">
        <w:rPr>
          <w:b/>
        </w:rPr>
        <w:t>needs to be done?’</w:t>
      </w:r>
      <w:r w:rsidR="0097160B" w:rsidRPr="0097160B">
        <w:t>.</w:t>
      </w:r>
      <w:r w:rsidR="003542A6" w:rsidRPr="0097160B">
        <w:t xml:space="preserve"> </w:t>
      </w:r>
      <w:r w:rsidR="00FB749C" w:rsidRPr="0097160B">
        <w:t xml:space="preserve"> </w:t>
      </w:r>
      <w:r w:rsidR="00A628CA">
        <w:t xml:space="preserve">It </w:t>
      </w:r>
      <w:r w:rsidR="00637159">
        <w:t xml:space="preserve">outlines </w:t>
      </w:r>
      <w:r w:rsidR="007277F9">
        <w:t xml:space="preserve">level of </w:t>
      </w:r>
      <w:r w:rsidR="00637159">
        <w:t xml:space="preserve">service </w:t>
      </w:r>
      <w:r w:rsidR="003266EA">
        <w:t xml:space="preserve">commitments </w:t>
      </w:r>
      <w:r w:rsidR="00637159">
        <w:t>and tracks</w:t>
      </w:r>
      <w:r w:rsidR="000A32B2" w:rsidRPr="003542A6">
        <w:t xml:space="preserve"> </w:t>
      </w:r>
      <w:r w:rsidR="00637159">
        <w:t>the</w:t>
      </w:r>
      <w:r w:rsidR="000A32B2" w:rsidRPr="003542A6">
        <w:t xml:space="preserve"> </w:t>
      </w:r>
      <w:r w:rsidR="00A628CA" w:rsidRPr="003542A6">
        <w:rPr>
          <w:highlight w:val="yellow"/>
        </w:rPr>
        <w:t>(Community)</w:t>
      </w:r>
      <w:r w:rsidR="00637159">
        <w:t xml:space="preserve">’s performance in meeting these </w:t>
      </w:r>
      <w:r w:rsidR="007277F9">
        <w:t xml:space="preserve">commitments.   </w:t>
      </w:r>
    </w:p>
    <w:p w14:paraId="7B6E16B5" w14:textId="35B1B628" w:rsidR="006B5FBC" w:rsidRPr="003542A6" w:rsidRDefault="00645914" w:rsidP="00E45A06">
      <w:r w:rsidRPr="003542A6">
        <w:t>While some levels of service are legally required (</w:t>
      </w:r>
      <w:r w:rsidR="009F781A">
        <w:t>r</w:t>
      </w:r>
      <w:r w:rsidRPr="003542A6">
        <w:t xml:space="preserve">egulatory), others have been defined by the </w:t>
      </w:r>
      <w:r w:rsidRPr="003542A6">
        <w:rPr>
          <w:highlight w:val="yellow"/>
        </w:rPr>
        <w:t>(Community)</w:t>
      </w:r>
      <w:r w:rsidR="005B7227">
        <w:t xml:space="preserve"> </w:t>
      </w:r>
      <w:r w:rsidR="00637159">
        <w:t xml:space="preserve">to guide service delivery (non-regulatory).  </w:t>
      </w:r>
      <w:r w:rsidR="0060398E">
        <w:fldChar w:fldCharType="begin"/>
      </w:r>
      <w:r w:rsidR="0060398E">
        <w:instrText xml:space="preserve"> REF _Ref526429595 \h </w:instrText>
      </w:r>
      <w:r w:rsidR="0060398E">
        <w:fldChar w:fldCharType="separate"/>
      </w:r>
      <w:r w:rsidR="002E1479">
        <w:t xml:space="preserve">Table </w:t>
      </w:r>
      <w:r w:rsidR="002E1479">
        <w:rPr>
          <w:noProof/>
        </w:rPr>
        <w:t>2</w:t>
      </w:r>
      <w:r w:rsidR="0060398E">
        <w:fldChar w:fldCharType="end"/>
      </w:r>
      <w:r w:rsidR="0060398E">
        <w:t xml:space="preserve"> </w:t>
      </w:r>
      <w:r w:rsidR="00D5157C" w:rsidRPr="003542A6">
        <w:t xml:space="preserve">outlines </w:t>
      </w:r>
      <w:r w:rsidR="00BE346A" w:rsidRPr="003542A6">
        <w:t xml:space="preserve">levels of service </w:t>
      </w:r>
      <w:r w:rsidR="00874394">
        <w:t xml:space="preserve">commitments </w:t>
      </w:r>
      <w:r w:rsidR="00E91FF4">
        <w:t>by asset category</w:t>
      </w:r>
      <w:r w:rsidR="00BE346A" w:rsidRPr="003542A6">
        <w:t xml:space="preserve"> and</w:t>
      </w:r>
      <w:r w:rsidR="00E91FF4">
        <w:t xml:space="preserve"> the</w:t>
      </w:r>
      <w:r w:rsidR="00BE346A" w:rsidRPr="003542A6">
        <w:t xml:space="preserve"> </w:t>
      </w:r>
      <w:r w:rsidR="00D5157C" w:rsidRPr="003542A6">
        <w:rPr>
          <w:highlight w:val="yellow"/>
        </w:rPr>
        <w:t>(Community</w:t>
      </w:r>
      <w:r w:rsidR="00D5157C" w:rsidRPr="003542A6">
        <w:t xml:space="preserve">)’s </w:t>
      </w:r>
      <w:r w:rsidR="009526B1">
        <w:t xml:space="preserve">recent </w:t>
      </w:r>
      <w:r w:rsidR="00D5157C" w:rsidRPr="003542A6">
        <w:t>performance.</w:t>
      </w:r>
      <w:r w:rsidR="006C709E">
        <w:t xml:space="preserve"> </w:t>
      </w:r>
    </w:p>
    <w:p w14:paraId="514F9DA6" w14:textId="46BD5D6C" w:rsidR="007162A8" w:rsidRPr="007162A8" w:rsidRDefault="0060398E" w:rsidP="0060398E">
      <w:pPr>
        <w:pStyle w:val="Caption"/>
        <w:keepNext/>
        <w:spacing w:after="0"/>
      </w:pPr>
      <w:bookmarkStart w:id="531" w:name="_Ref526429595"/>
      <w:bookmarkStart w:id="532" w:name="_Toc536692402"/>
      <w:bookmarkStart w:id="533" w:name="_Ref427327051"/>
      <w:r>
        <w:t xml:space="preserve">Table </w:t>
      </w:r>
      <w:r w:rsidR="00AC18EC">
        <w:rPr>
          <w:noProof/>
        </w:rPr>
        <w:fldChar w:fldCharType="begin"/>
      </w:r>
      <w:r w:rsidR="00AC18EC">
        <w:rPr>
          <w:noProof/>
        </w:rPr>
        <w:instrText xml:space="preserve"> SEQ Table \* ARABIC </w:instrText>
      </w:r>
      <w:r w:rsidR="00AC18EC">
        <w:rPr>
          <w:noProof/>
        </w:rPr>
        <w:fldChar w:fldCharType="separate"/>
      </w:r>
      <w:r w:rsidR="002E1479">
        <w:rPr>
          <w:noProof/>
        </w:rPr>
        <w:t>2</w:t>
      </w:r>
      <w:r w:rsidR="00AC18EC">
        <w:rPr>
          <w:noProof/>
        </w:rPr>
        <w:fldChar w:fldCharType="end"/>
      </w:r>
      <w:bookmarkEnd w:id="531"/>
      <w:r w:rsidR="007162A8" w:rsidRPr="007162A8">
        <w:t xml:space="preserve">: Levels of Service </w:t>
      </w:r>
      <w:r w:rsidR="000E1D4C">
        <w:t>Commitments</w:t>
      </w:r>
      <w:r w:rsidR="000E1D4C" w:rsidRPr="007162A8">
        <w:t xml:space="preserve"> </w:t>
      </w:r>
      <w:r w:rsidR="007162A8" w:rsidRPr="007162A8">
        <w:t>and Performance</w:t>
      </w:r>
      <w:bookmarkEnd w:id="5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3679"/>
        <w:gridCol w:w="1679"/>
        <w:gridCol w:w="1679"/>
        <w:gridCol w:w="1677"/>
      </w:tblGrid>
      <w:tr w:rsidR="00B84C08" w14:paraId="65B22A07" w14:textId="77777777" w:rsidTr="00E45A06">
        <w:trPr>
          <w:trHeight w:val="576"/>
        </w:trPr>
        <w:tc>
          <w:tcPr>
            <w:tcW w:w="610" w:type="pct"/>
            <w:shd w:val="clear" w:color="auto" w:fill="D9D9D9" w:themeFill="background1" w:themeFillShade="D9"/>
            <w:vAlign w:val="center"/>
          </w:tcPr>
          <w:bookmarkEnd w:id="533"/>
          <w:p w14:paraId="20C1BCDB" w14:textId="170BF363" w:rsidR="00B84C08" w:rsidRPr="00FB749C" w:rsidDel="00E91FF4" w:rsidRDefault="00B84C08" w:rsidP="00B84C08">
            <w:pPr>
              <w:spacing w:before="0" w:after="0"/>
              <w:jc w:val="center"/>
              <w:rPr>
                <w:b/>
              </w:rPr>
            </w:pPr>
            <w:r>
              <w:rPr>
                <w:b/>
              </w:rPr>
              <w:t>Asset Category</w:t>
            </w:r>
          </w:p>
        </w:tc>
        <w:tc>
          <w:tcPr>
            <w:tcW w:w="1853" w:type="pct"/>
            <w:shd w:val="clear" w:color="auto" w:fill="D9D9D9" w:themeFill="background1" w:themeFillShade="D9"/>
            <w:vAlign w:val="center"/>
          </w:tcPr>
          <w:p w14:paraId="013AC988" w14:textId="2FE765CC" w:rsidR="00B84C08" w:rsidRPr="00FB749C" w:rsidRDefault="00B84C08" w:rsidP="00B84C08">
            <w:pPr>
              <w:spacing w:before="0" w:after="0"/>
              <w:jc w:val="center"/>
              <w:rPr>
                <w:b/>
              </w:rPr>
            </w:pPr>
            <w:r>
              <w:rPr>
                <w:b/>
              </w:rPr>
              <w:t xml:space="preserve">Level of Service Commitment </w:t>
            </w:r>
          </w:p>
        </w:tc>
        <w:tc>
          <w:tcPr>
            <w:tcW w:w="846" w:type="pct"/>
            <w:shd w:val="clear" w:color="auto" w:fill="D9D9D9" w:themeFill="background1" w:themeFillShade="D9"/>
            <w:vAlign w:val="center"/>
          </w:tcPr>
          <w:p w14:paraId="28B13952" w14:textId="5B391142" w:rsidR="00B84C08" w:rsidRPr="00FB749C" w:rsidDel="00E91FF4" w:rsidRDefault="00B84C08" w:rsidP="00B84C08">
            <w:pPr>
              <w:spacing w:before="0" w:after="0"/>
              <w:jc w:val="center"/>
              <w:rPr>
                <w:b/>
              </w:rPr>
            </w:pPr>
            <w:r>
              <w:rPr>
                <w:b/>
              </w:rPr>
              <w:t>Type</w:t>
            </w:r>
          </w:p>
        </w:tc>
        <w:tc>
          <w:tcPr>
            <w:tcW w:w="846" w:type="pct"/>
            <w:shd w:val="clear" w:color="auto" w:fill="D9D9D9" w:themeFill="background1" w:themeFillShade="D9"/>
            <w:vAlign w:val="center"/>
          </w:tcPr>
          <w:p w14:paraId="47520BA5" w14:textId="0D0690F7" w:rsidR="00B84C08" w:rsidRPr="00FB749C" w:rsidRDefault="00B84C08" w:rsidP="00B84C08">
            <w:pPr>
              <w:spacing w:before="0" w:after="0"/>
              <w:jc w:val="center"/>
              <w:rPr>
                <w:b/>
              </w:rPr>
            </w:pPr>
            <w:r>
              <w:rPr>
                <w:b/>
              </w:rPr>
              <w:t>Reference</w:t>
            </w:r>
          </w:p>
        </w:tc>
        <w:tc>
          <w:tcPr>
            <w:tcW w:w="845" w:type="pct"/>
            <w:shd w:val="clear" w:color="auto" w:fill="D9D9D9" w:themeFill="background1" w:themeFillShade="D9"/>
            <w:vAlign w:val="center"/>
          </w:tcPr>
          <w:p w14:paraId="31959D59" w14:textId="19BED22A" w:rsidR="00B84C08" w:rsidRPr="00FB749C" w:rsidRDefault="00B84C08" w:rsidP="00B84C08">
            <w:pPr>
              <w:spacing w:before="0" w:after="0"/>
              <w:jc w:val="center"/>
              <w:rPr>
                <w:b/>
              </w:rPr>
            </w:pPr>
            <w:r w:rsidRPr="00FB749C">
              <w:rPr>
                <w:b/>
              </w:rPr>
              <w:t>Current Performance</w:t>
            </w:r>
          </w:p>
        </w:tc>
      </w:tr>
      <w:tr w:rsidR="00B84C08" w14:paraId="443B754D" w14:textId="77777777" w:rsidTr="00E45A06">
        <w:trPr>
          <w:trHeight w:val="288"/>
        </w:trPr>
        <w:tc>
          <w:tcPr>
            <w:tcW w:w="610" w:type="pct"/>
            <w:vAlign w:val="center"/>
          </w:tcPr>
          <w:p w14:paraId="4112CE5F" w14:textId="4D904F6C" w:rsidR="00B84C08" w:rsidRPr="00B07A3E" w:rsidRDefault="00B84C08" w:rsidP="00B84C08">
            <w:pPr>
              <w:spacing w:before="0" w:after="0"/>
              <w:jc w:val="center"/>
            </w:pPr>
            <w:r w:rsidRPr="00B07A3E">
              <w:rPr>
                <w:highlight w:val="yellow"/>
              </w:rPr>
              <w:t>(Asset Category)</w:t>
            </w:r>
          </w:p>
        </w:tc>
        <w:tc>
          <w:tcPr>
            <w:tcW w:w="1853" w:type="pct"/>
            <w:shd w:val="clear" w:color="auto" w:fill="auto"/>
            <w:vAlign w:val="center"/>
          </w:tcPr>
          <w:p w14:paraId="7F03496C" w14:textId="20DC576C" w:rsidR="00B84C08" w:rsidRPr="009079C2" w:rsidRDefault="00B84C08" w:rsidP="00B84C08">
            <w:pPr>
              <w:spacing w:before="0" w:after="0"/>
              <w:jc w:val="center"/>
            </w:pPr>
            <w:r w:rsidRPr="00B07A3E">
              <w:rPr>
                <w:highlight w:val="yellow"/>
              </w:rPr>
              <w:t>(Describe)</w:t>
            </w:r>
            <w:r w:rsidRPr="00431250">
              <w:rPr>
                <w:highlight w:val="yellow"/>
              </w:rPr>
              <w:t xml:space="preserve"> </w:t>
            </w:r>
          </w:p>
        </w:tc>
        <w:tc>
          <w:tcPr>
            <w:tcW w:w="846" w:type="pct"/>
            <w:vAlign w:val="center"/>
          </w:tcPr>
          <w:p w14:paraId="7C18B3AC" w14:textId="4012977C" w:rsidR="00B84C08" w:rsidRPr="00E91FF4" w:rsidRDefault="00B84C08" w:rsidP="00B84C08">
            <w:pPr>
              <w:spacing w:before="0" w:after="0"/>
              <w:jc w:val="center"/>
              <w:rPr>
                <w:highlight w:val="yellow"/>
              </w:rPr>
            </w:pPr>
            <w:r w:rsidRPr="00431250">
              <w:rPr>
                <w:highlight w:val="yellow"/>
              </w:rPr>
              <w:t>(Regulatory/ Non-Regulatory)</w:t>
            </w:r>
          </w:p>
        </w:tc>
        <w:tc>
          <w:tcPr>
            <w:tcW w:w="846" w:type="pct"/>
            <w:shd w:val="clear" w:color="auto" w:fill="auto"/>
            <w:vAlign w:val="center"/>
          </w:tcPr>
          <w:p w14:paraId="3C24B03E" w14:textId="4FF3FBF7" w:rsidR="00B84C08" w:rsidRPr="009079C2" w:rsidRDefault="00B84C08" w:rsidP="00B84C08">
            <w:pPr>
              <w:spacing w:before="0" w:after="0"/>
            </w:pPr>
            <w:r w:rsidRPr="000A5488">
              <w:rPr>
                <w:highlight w:val="yellow"/>
              </w:rPr>
              <w:t>(Regulation No.)</w:t>
            </w:r>
          </w:p>
        </w:tc>
        <w:tc>
          <w:tcPr>
            <w:tcW w:w="845" w:type="pct"/>
            <w:shd w:val="clear" w:color="auto" w:fill="auto"/>
            <w:vAlign w:val="center"/>
          </w:tcPr>
          <w:p w14:paraId="668A05AD" w14:textId="15C33060" w:rsidR="00B84C08" w:rsidRPr="009079C2" w:rsidRDefault="00B84C08" w:rsidP="00B84C08">
            <w:pPr>
              <w:spacing w:before="0" w:after="0"/>
              <w:jc w:val="center"/>
            </w:pPr>
            <w:r w:rsidRPr="00B07A3E">
              <w:rPr>
                <w:highlight w:val="yellow"/>
              </w:rPr>
              <w:t>(Met/Not Met)</w:t>
            </w:r>
          </w:p>
        </w:tc>
      </w:tr>
      <w:tr w:rsidR="00B84C08" w14:paraId="7AFA037F" w14:textId="77777777" w:rsidTr="00E45A06">
        <w:trPr>
          <w:trHeight w:val="288"/>
        </w:trPr>
        <w:tc>
          <w:tcPr>
            <w:tcW w:w="610" w:type="pct"/>
            <w:vAlign w:val="center"/>
          </w:tcPr>
          <w:p w14:paraId="254887C8" w14:textId="77777777" w:rsidR="00B84C08" w:rsidRPr="007B3B1F" w:rsidDel="00E91FF4" w:rsidRDefault="00B84C08" w:rsidP="00B84C08">
            <w:pPr>
              <w:spacing w:before="0" w:after="0"/>
              <w:jc w:val="center"/>
              <w:rPr>
                <w:b/>
              </w:rPr>
            </w:pPr>
          </w:p>
        </w:tc>
        <w:tc>
          <w:tcPr>
            <w:tcW w:w="1853" w:type="pct"/>
            <w:shd w:val="clear" w:color="auto" w:fill="auto"/>
            <w:vAlign w:val="center"/>
          </w:tcPr>
          <w:p w14:paraId="380FE171" w14:textId="20F1D40E" w:rsidR="00B84C08" w:rsidRPr="009079C2" w:rsidRDefault="00B84C08" w:rsidP="00B84C08">
            <w:pPr>
              <w:spacing w:before="0" w:after="0"/>
              <w:jc w:val="center"/>
            </w:pPr>
          </w:p>
        </w:tc>
        <w:tc>
          <w:tcPr>
            <w:tcW w:w="846" w:type="pct"/>
            <w:vAlign w:val="center"/>
          </w:tcPr>
          <w:p w14:paraId="6F21ADA7" w14:textId="77777777" w:rsidR="00B84C08" w:rsidRPr="009079C2" w:rsidRDefault="00B84C08" w:rsidP="00B84C08">
            <w:pPr>
              <w:spacing w:before="0" w:after="0"/>
              <w:jc w:val="center"/>
            </w:pPr>
          </w:p>
        </w:tc>
        <w:tc>
          <w:tcPr>
            <w:tcW w:w="846" w:type="pct"/>
            <w:shd w:val="clear" w:color="auto" w:fill="auto"/>
            <w:vAlign w:val="center"/>
          </w:tcPr>
          <w:p w14:paraId="5448770E" w14:textId="5AB1B961" w:rsidR="00B84C08" w:rsidRPr="009079C2" w:rsidRDefault="00B84C08" w:rsidP="00B84C08">
            <w:pPr>
              <w:spacing w:before="0" w:after="0"/>
            </w:pPr>
          </w:p>
        </w:tc>
        <w:tc>
          <w:tcPr>
            <w:tcW w:w="845" w:type="pct"/>
            <w:shd w:val="clear" w:color="auto" w:fill="auto"/>
            <w:vAlign w:val="center"/>
          </w:tcPr>
          <w:p w14:paraId="7B0C271A" w14:textId="6354EE53" w:rsidR="00B84C08" w:rsidRPr="009079C2" w:rsidRDefault="00B84C08" w:rsidP="00B84C08">
            <w:pPr>
              <w:spacing w:before="0" w:after="0"/>
              <w:jc w:val="center"/>
            </w:pPr>
          </w:p>
        </w:tc>
      </w:tr>
      <w:tr w:rsidR="00B84C08" w14:paraId="46BBF1D0" w14:textId="77777777" w:rsidTr="00E45A06">
        <w:trPr>
          <w:trHeight w:val="288"/>
        </w:trPr>
        <w:tc>
          <w:tcPr>
            <w:tcW w:w="610" w:type="pct"/>
            <w:vAlign w:val="center"/>
          </w:tcPr>
          <w:p w14:paraId="4BCF9151" w14:textId="77777777" w:rsidR="00B84C08" w:rsidRPr="007B3B1F" w:rsidDel="00E91FF4" w:rsidRDefault="00B84C08" w:rsidP="00B84C08">
            <w:pPr>
              <w:spacing w:before="0" w:after="0"/>
              <w:jc w:val="center"/>
              <w:rPr>
                <w:b/>
              </w:rPr>
            </w:pPr>
          </w:p>
        </w:tc>
        <w:tc>
          <w:tcPr>
            <w:tcW w:w="1853" w:type="pct"/>
            <w:shd w:val="clear" w:color="auto" w:fill="auto"/>
            <w:vAlign w:val="center"/>
          </w:tcPr>
          <w:p w14:paraId="1B6E4800" w14:textId="77777777" w:rsidR="00B84C08" w:rsidRPr="009079C2" w:rsidRDefault="00B84C08" w:rsidP="00B84C08">
            <w:pPr>
              <w:spacing w:before="0" w:after="0"/>
              <w:jc w:val="center"/>
            </w:pPr>
          </w:p>
        </w:tc>
        <w:tc>
          <w:tcPr>
            <w:tcW w:w="846" w:type="pct"/>
            <w:vAlign w:val="center"/>
          </w:tcPr>
          <w:p w14:paraId="4E9ED93D" w14:textId="77777777" w:rsidR="00B84C08" w:rsidRPr="009079C2" w:rsidRDefault="00B84C08" w:rsidP="00B84C08">
            <w:pPr>
              <w:spacing w:before="0" w:after="0"/>
              <w:jc w:val="center"/>
            </w:pPr>
          </w:p>
        </w:tc>
        <w:tc>
          <w:tcPr>
            <w:tcW w:w="846" w:type="pct"/>
            <w:shd w:val="clear" w:color="auto" w:fill="auto"/>
            <w:vAlign w:val="center"/>
          </w:tcPr>
          <w:p w14:paraId="70CCDB79" w14:textId="7A0FE3B0" w:rsidR="00B84C08" w:rsidRPr="009079C2" w:rsidRDefault="00B84C08" w:rsidP="00B84C08">
            <w:pPr>
              <w:spacing w:before="0" w:after="0"/>
            </w:pPr>
          </w:p>
        </w:tc>
        <w:tc>
          <w:tcPr>
            <w:tcW w:w="845" w:type="pct"/>
            <w:shd w:val="clear" w:color="auto" w:fill="auto"/>
            <w:vAlign w:val="center"/>
          </w:tcPr>
          <w:p w14:paraId="7E0CA8FD" w14:textId="77777777" w:rsidR="00B84C08" w:rsidRPr="009079C2" w:rsidRDefault="00B84C08" w:rsidP="00B84C08">
            <w:pPr>
              <w:spacing w:before="0" w:after="0"/>
              <w:jc w:val="center"/>
            </w:pPr>
          </w:p>
        </w:tc>
      </w:tr>
      <w:tr w:rsidR="00B84C08" w14:paraId="0A097F72" w14:textId="77777777" w:rsidTr="00E45A06">
        <w:trPr>
          <w:trHeight w:val="288"/>
        </w:trPr>
        <w:tc>
          <w:tcPr>
            <w:tcW w:w="610" w:type="pct"/>
            <w:vAlign w:val="center"/>
          </w:tcPr>
          <w:p w14:paraId="333894CD" w14:textId="77777777" w:rsidR="00B84C08" w:rsidRPr="007B3B1F" w:rsidDel="00E91FF4" w:rsidRDefault="00B84C08" w:rsidP="00B84C08">
            <w:pPr>
              <w:spacing w:before="0" w:after="0"/>
              <w:jc w:val="center"/>
              <w:rPr>
                <w:b/>
              </w:rPr>
            </w:pPr>
          </w:p>
        </w:tc>
        <w:tc>
          <w:tcPr>
            <w:tcW w:w="1853" w:type="pct"/>
            <w:shd w:val="clear" w:color="auto" w:fill="auto"/>
            <w:vAlign w:val="center"/>
          </w:tcPr>
          <w:p w14:paraId="57FBC73F" w14:textId="77777777" w:rsidR="00B84C08" w:rsidRPr="009079C2" w:rsidRDefault="00B84C08" w:rsidP="00B84C08">
            <w:pPr>
              <w:spacing w:before="0" w:after="0"/>
              <w:jc w:val="center"/>
            </w:pPr>
          </w:p>
        </w:tc>
        <w:tc>
          <w:tcPr>
            <w:tcW w:w="846" w:type="pct"/>
            <w:vAlign w:val="center"/>
          </w:tcPr>
          <w:p w14:paraId="1CF380F3" w14:textId="77777777" w:rsidR="00B84C08" w:rsidRPr="009079C2" w:rsidRDefault="00B84C08" w:rsidP="00B84C08">
            <w:pPr>
              <w:spacing w:before="0" w:after="0"/>
              <w:jc w:val="center"/>
            </w:pPr>
          </w:p>
        </w:tc>
        <w:tc>
          <w:tcPr>
            <w:tcW w:w="846" w:type="pct"/>
            <w:shd w:val="clear" w:color="auto" w:fill="auto"/>
            <w:vAlign w:val="center"/>
          </w:tcPr>
          <w:p w14:paraId="71179619" w14:textId="3F00CE34" w:rsidR="00B84C08" w:rsidRPr="009079C2" w:rsidRDefault="00B84C08" w:rsidP="00B84C08">
            <w:pPr>
              <w:spacing w:before="0" w:after="0"/>
            </w:pPr>
          </w:p>
        </w:tc>
        <w:tc>
          <w:tcPr>
            <w:tcW w:w="845" w:type="pct"/>
            <w:shd w:val="clear" w:color="auto" w:fill="auto"/>
            <w:vAlign w:val="center"/>
          </w:tcPr>
          <w:p w14:paraId="30E63199" w14:textId="77777777" w:rsidR="00B84C08" w:rsidRPr="009079C2" w:rsidRDefault="00B84C08" w:rsidP="00B84C08">
            <w:pPr>
              <w:spacing w:before="0" w:after="0"/>
              <w:jc w:val="center"/>
            </w:pPr>
          </w:p>
        </w:tc>
      </w:tr>
      <w:tr w:rsidR="00B84C08" w14:paraId="0C9D66B0" w14:textId="77777777" w:rsidTr="00E45A06">
        <w:trPr>
          <w:trHeight w:val="288"/>
        </w:trPr>
        <w:tc>
          <w:tcPr>
            <w:tcW w:w="610" w:type="pct"/>
            <w:vAlign w:val="center"/>
          </w:tcPr>
          <w:p w14:paraId="05E83FF1" w14:textId="77777777" w:rsidR="00B84C08" w:rsidRPr="007B3B1F" w:rsidDel="00E91FF4" w:rsidRDefault="00B84C08" w:rsidP="00B84C08">
            <w:pPr>
              <w:spacing w:before="0" w:after="0"/>
              <w:jc w:val="center"/>
              <w:rPr>
                <w:b/>
              </w:rPr>
            </w:pPr>
          </w:p>
        </w:tc>
        <w:tc>
          <w:tcPr>
            <w:tcW w:w="1853" w:type="pct"/>
            <w:shd w:val="clear" w:color="auto" w:fill="auto"/>
            <w:vAlign w:val="center"/>
          </w:tcPr>
          <w:p w14:paraId="55DD2004" w14:textId="77777777" w:rsidR="00B84C08" w:rsidRPr="009079C2" w:rsidRDefault="00B84C08" w:rsidP="00B84C08">
            <w:pPr>
              <w:spacing w:before="0" w:after="0"/>
              <w:jc w:val="center"/>
            </w:pPr>
          </w:p>
        </w:tc>
        <w:tc>
          <w:tcPr>
            <w:tcW w:w="846" w:type="pct"/>
            <w:vAlign w:val="center"/>
          </w:tcPr>
          <w:p w14:paraId="4BF54D9F" w14:textId="77777777" w:rsidR="00B84C08" w:rsidRPr="009079C2" w:rsidRDefault="00B84C08" w:rsidP="00B84C08">
            <w:pPr>
              <w:spacing w:before="0" w:after="0"/>
              <w:jc w:val="center"/>
            </w:pPr>
          </w:p>
        </w:tc>
        <w:tc>
          <w:tcPr>
            <w:tcW w:w="846" w:type="pct"/>
            <w:shd w:val="clear" w:color="auto" w:fill="auto"/>
            <w:vAlign w:val="center"/>
          </w:tcPr>
          <w:p w14:paraId="1F221983" w14:textId="44A6BEDF" w:rsidR="00B84C08" w:rsidRPr="009079C2" w:rsidRDefault="00B84C08" w:rsidP="00B84C08">
            <w:pPr>
              <w:spacing w:before="0" w:after="0"/>
            </w:pPr>
          </w:p>
        </w:tc>
        <w:tc>
          <w:tcPr>
            <w:tcW w:w="845" w:type="pct"/>
            <w:shd w:val="clear" w:color="auto" w:fill="auto"/>
            <w:vAlign w:val="center"/>
          </w:tcPr>
          <w:p w14:paraId="7A398B2E" w14:textId="77777777" w:rsidR="00B84C08" w:rsidRPr="009079C2" w:rsidRDefault="00B84C08" w:rsidP="00B84C08">
            <w:pPr>
              <w:spacing w:before="0" w:after="0"/>
              <w:jc w:val="center"/>
            </w:pPr>
          </w:p>
        </w:tc>
      </w:tr>
      <w:tr w:rsidR="00B84C08" w14:paraId="403934ED" w14:textId="77777777" w:rsidTr="00E45A06">
        <w:trPr>
          <w:trHeight w:val="288"/>
        </w:trPr>
        <w:tc>
          <w:tcPr>
            <w:tcW w:w="5000" w:type="pct"/>
            <w:gridSpan w:val="5"/>
            <w:vAlign w:val="center"/>
          </w:tcPr>
          <w:p w14:paraId="41A736DD" w14:textId="77777777" w:rsidR="00B84C08" w:rsidRDefault="00B84C08" w:rsidP="00B84C08">
            <w:pPr>
              <w:spacing w:before="0" w:after="0"/>
              <w:rPr>
                <w:sz w:val="18"/>
              </w:rPr>
            </w:pPr>
            <w:r>
              <w:rPr>
                <w:sz w:val="18"/>
              </w:rPr>
              <w:t>Notes:</w:t>
            </w:r>
          </w:p>
          <w:p w14:paraId="4C10EBF7" w14:textId="0FF90D1E" w:rsidR="00B84C08" w:rsidRPr="003A709E" w:rsidRDefault="00B84C08" w:rsidP="00B84C08">
            <w:pPr>
              <w:spacing w:before="0" w:after="0"/>
              <w:rPr>
                <w:sz w:val="18"/>
              </w:rPr>
            </w:pPr>
            <w:r>
              <w:rPr>
                <w:sz w:val="18"/>
              </w:rPr>
              <w:t xml:space="preserve">1. </w:t>
            </w:r>
          </w:p>
        </w:tc>
      </w:tr>
    </w:tbl>
    <w:p w14:paraId="5466DDEC" w14:textId="4E9158A7" w:rsidR="00E23F3C" w:rsidRDefault="00E23F3C" w:rsidP="0026483B">
      <w:pPr>
        <w:pStyle w:val="Heading2"/>
      </w:pPr>
      <w:bookmarkStart w:id="534" w:name="_Toc527198389"/>
      <w:bookmarkStart w:id="535" w:name="_Toc527198390"/>
      <w:bookmarkStart w:id="536" w:name="_Toc527198391"/>
      <w:bookmarkStart w:id="537" w:name="_Toc527198427"/>
      <w:bookmarkStart w:id="538" w:name="_Toc527198428"/>
      <w:bookmarkStart w:id="539" w:name="_Toc527198429"/>
      <w:bookmarkStart w:id="540" w:name="_Toc527198464"/>
      <w:bookmarkStart w:id="541" w:name="_Toc527198465"/>
      <w:bookmarkStart w:id="542" w:name="_Toc527198466"/>
      <w:bookmarkStart w:id="543" w:name="_Toc527198502"/>
      <w:bookmarkStart w:id="544" w:name="_Toc527198503"/>
      <w:bookmarkStart w:id="545" w:name="_Toc527198504"/>
      <w:bookmarkStart w:id="546" w:name="_Toc527198539"/>
      <w:bookmarkStart w:id="547" w:name="_Toc527198540"/>
      <w:bookmarkStart w:id="548" w:name="_Toc527198541"/>
      <w:bookmarkStart w:id="549" w:name="_Toc527198576"/>
      <w:bookmarkStart w:id="550" w:name="_Toc527198577"/>
      <w:bookmarkStart w:id="551" w:name="_Toc527198578"/>
      <w:bookmarkStart w:id="552" w:name="_Toc527198579"/>
      <w:bookmarkStart w:id="553" w:name="_Toc526902723"/>
      <w:bookmarkStart w:id="554" w:name="_Toc526908125"/>
      <w:bookmarkStart w:id="555" w:name="_Toc526928164"/>
      <w:bookmarkStart w:id="556" w:name="_Toc145942454"/>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t>Summary</w:t>
      </w:r>
      <w:bookmarkEnd w:id="556"/>
      <w:r w:rsidR="002F78F6">
        <w:t xml:space="preserve"> </w:t>
      </w:r>
    </w:p>
    <w:p w14:paraId="21D1E2FF" w14:textId="1CB0E370" w:rsidR="00436158" w:rsidRPr="00B97882" w:rsidRDefault="00436158" w:rsidP="001B24FD">
      <w:r w:rsidRPr="00B97882">
        <w:t>An assessment of</w:t>
      </w:r>
      <w:r w:rsidR="00BE346A" w:rsidRPr="00B97882">
        <w:t xml:space="preserve"> </w:t>
      </w:r>
      <w:r w:rsidR="00BE346A" w:rsidRPr="00B97882">
        <w:rPr>
          <w:highlight w:val="yellow"/>
        </w:rPr>
        <w:t>(Community)</w:t>
      </w:r>
      <w:r w:rsidR="00BE346A" w:rsidRPr="00B97882">
        <w:t xml:space="preserve">’s performance against established level of service commitments has revealed </w:t>
      </w:r>
      <w:r w:rsidR="00F74243">
        <w:t xml:space="preserve">some </w:t>
      </w:r>
      <w:r w:rsidR="00BE346A" w:rsidRPr="00B97882">
        <w:t xml:space="preserve">gaps in service delivery. </w:t>
      </w:r>
      <w:r w:rsidR="00F74243">
        <w:t xml:space="preserve"> </w:t>
      </w:r>
      <w:r w:rsidRPr="00B97882">
        <w:t xml:space="preserve">These </w:t>
      </w:r>
      <w:r w:rsidR="00410443">
        <w:t xml:space="preserve">gaps are noted as </w:t>
      </w:r>
      <w:r w:rsidRPr="00B97882">
        <w:t xml:space="preserve">key issues summarized in </w:t>
      </w:r>
      <w:r w:rsidR="0060398E">
        <w:rPr>
          <w:highlight w:val="yellow"/>
        </w:rPr>
        <w:fldChar w:fldCharType="begin"/>
      </w:r>
      <w:r w:rsidR="0060398E">
        <w:instrText xml:space="preserve"> REF _Ref526429834 \h </w:instrText>
      </w:r>
      <w:r w:rsidR="0060398E">
        <w:rPr>
          <w:highlight w:val="yellow"/>
        </w:rPr>
      </w:r>
      <w:r w:rsidR="0060398E">
        <w:rPr>
          <w:highlight w:val="yellow"/>
        </w:rPr>
        <w:fldChar w:fldCharType="separate"/>
      </w:r>
      <w:r w:rsidR="002E1479">
        <w:t xml:space="preserve">Table </w:t>
      </w:r>
      <w:r w:rsidR="002E1479">
        <w:rPr>
          <w:noProof/>
        </w:rPr>
        <w:t>3</w:t>
      </w:r>
      <w:r w:rsidR="0060398E">
        <w:rPr>
          <w:highlight w:val="yellow"/>
        </w:rPr>
        <w:fldChar w:fldCharType="end"/>
      </w:r>
      <w:r w:rsidR="0060398E">
        <w:t xml:space="preserve"> </w:t>
      </w:r>
      <w:r w:rsidRPr="00B97882">
        <w:t xml:space="preserve">and will inform the </w:t>
      </w:r>
      <w:bookmarkStart w:id="557" w:name="_Hlk526507478"/>
      <w:r w:rsidRPr="00B97882">
        <w:t xml:space="preserve">development of options in Section 5 of this AMP, and ultimately the </w:t>
      </w:r>
      <w:r w:rsidRPr="00B97882">
        <w:rPr>
          <w:highlight w:val="yellow"/>
        </w:rPr>
        <w:t>(Community)</w:t>
      </w:r>
      <w:r w:rsidRPr="00B97882">
        <w:t xml:space="preserve">’s </w:t>
      </w:r>
      <w:r w:rsidR="00F1782A">
        <w:t>LTFP</w:t>
      </w:r>
      <w:r w:rsidRPr="00B97882">
        <w:t xml:space="preserve"> in Section 8. </w:t>
      </w:r>
    </w:p>
    <w:p w14:paraId="66F96A00" w14:textId="44A73922" w:rsidR="007364BF" w:rsidRPr="00B97882" w:rsidRDefault="0060398E" w:rsidP="0060398E">
      <w:pPr>
        <w:pStyle w:val="Caption"/>
        <w:keepNext/>
        <w:spacing w:after="0"/>
      </w:pPr>
      <w:bookmarkStart w:id="558" w:name="_Ref526429834"/>
      <w:bookmarkStart w:id="559" w:name="_Toc536692403"/>
      <w:r>
        <w:t xml:space="preserve">Table </w:t>
      </w:r>
      <w:r w:rsidR="00AC18EC">
        <w:rPr>
          <w:noProof/>
        </w:rPr>
        <w:fldChar w:fldCharType="begin"/>
      </w:r>
      <w:r w:rsidR="00AC18EC">
        <w:rPr>
          <w:noProof/>
        </w:rPr>
        <w:instrText xml:space="preserve"> SEQ Table \* ARABIC </w:instrText>
      </w:r>
      <w:r w:rsidR="00AC18EC">
        <w:rPr>
          <w:noProof/>
        </w:rPr>
        <w:fldChar w:fldCharType="separate"/>
      </w:r>
      <w:r w:rsidR="002E1479">
        <w:rPr>
          <w:noProof/>
        </w:rPr>
        <w:t>3</w:t>
      </w:r>
      <w:r w:rsidR="00AC18EC">
        <w:rPr>
          <w:noProof/>
        </w:rPr>
        <w:fldChar w:fldCharType="end"/>
      </w:r>
      <w:bookmarkEnd w:id="558"/>
      <w:r w:rsidR="007364BF" w:rsidRPr="00674559">
        <w:t xml:space="preserve">: </w:t>
      </w:r>
      <w:r w:rsidR="00BA01A0" w:rsidRPr="00674559">
        <w:t>K</w:t>
      </w:r>
      <w:r w:rsidR="00BA01A0" w:rsidRPr="00B97882">
        <w:t>ey</w:t>
      </w:r>
      <w:r w:rsidR="007364BF" w:rsidRPr="00B97882">
        <w:t xml:space="preserve"> Issues</w:t>
      </w:r>
      <w:r w:rsidR="00C01084">
        <w:t xml:space="preserve"> – Levels of Service</w:t>
      </w:r>
      <w:bookmarkEnd w:id="55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016"/>
        <w:gridCol w:w="6798"/>
      </w:tblGrid>
      <w:tr w:rsidR="00D967E2" w14:paraId="4937870F" w14:textId="682BEA1F" w:rsidTr="00E45A06">
        <w:trPr>
          <w:trHeight w:val="576"/>
        </w:trPr>
        <w:tc>
          <w:tcPr>
            <w:tcW w:w="1109" w:type="dxa"/>
            <w:shd w:val="clear" w:color="auto" w:fill="D9D9D9" w:themeFill="background1" w:themeFillShade="D9"/>
            <w:vAlign w:val="center"/>
          </w:tcPr>
          <w:p w14:paraId="09647684" w14:textId="77777777" w:rsidR="00D967E2" w:rsidRPr="00FA709B" w:rsidRDefault="00D967E2" w:rsidP="007446AA">
            <w:pPr>
              <w:spacing w:before="0" w:after="0"/>
              <w:jc w:val="center"/>
              <w:rPr>
                <w:b/>
              </w:rPr>
            </w:pPr>
            <w:bookmarkStart w:id="560" w:name="_Hlk526409598"/>
            <w:r w:rsidRPr="00FA709B">
              <w:rPr>
                <w:b/>
              </w:rPr>
              <w:t>Issue (Item)</w:t>
            </w:r>
          </w:p>
        </w:tc>
        <w:tc>
          <w:tcPr>
            <w:tcW w:w="2016" w:type="dxa"/>
            <w:shd w:val="clear" w:color="auto" w:fill="D9D9D9" w:themeFill="background1" w:themeFillShade="D9"/>
            <w:vAlign w:val="center"/>
          </w:tcPr>
          <w:p w14:paraId="6E236ABC" w14:textId="49D376C8" w:rsidR="00D967E2" w:rsidRPr="00FA709B" w:rsidRDefault="00D967E2" w:rsidP="007446AA">
            <w:pPr>
              <w:spacing w:before="0" w:after="0"/>
              <w:jc w:val="center"/>
              <w:rPr>
                <w:b/>
              </w:rPr>
            </w:pPr>
            <w:r w:rsidRPr="00FA709B">
              <w:rPr>
                <w:b/>
              </w:rPr>
              <w:t>Key Issue</w:t>
            </w:r>
          </w:p>
        </w:tc>
        <w:tc>
          <w:tcPr>
            <w:tcW w:w="6798" w:type="dxa"/>
            <w:shd w:val="clear" w:color="auto" w:fill="D9D9D9" w:themeFill="background1" w:themeFillShade="D9"/>
            <w:vAlign w:val="center"/>
          </w:tcPr>
          <w:p w14:paraId="657BAE72" w14:textId="4FDF517B" w:rsidR="00D967E2" w:rsidRPr="00FA709B" w:rsidRDefault="00D967E2" w:rsidP="007446AA">
            <w:pPr>
              <w:spacing w:before="0" w:after="0"/>
              <w:jc w:val="center"/>
              <w:rPr>
                <w:b/>
              </w:rPr>
            </w:pPr>
            <w:r w:rsidRPr="00FA709B">
              <w:rPr>
                <w:b/>
              </w:rPr>
              <w:t>Description</w:t>
            </w:r>
          </w:p>
        </w:tc>
      </w:tr>
      <w:tr w:rsidR="00D967E2" w14:paraId="5A733EE8" w14:textId="569687B3" w:rsidTr="00E45A06">
        <w:trPr>
          <w:trHeight w:val="288"/>
        </w:trPr>
        <w:tc>
          <w:tcPr>
            <w:tcW w:w="1109" w:type="dxa"/>
            <w:vAlign w:val="center"/>
          </w:tcPr>
          <w:p w14:paraId="72452975" w14:textId="310BF0A3" w:rsidR="00D967E2" w:rsidRPr="009079C2" w:rsidRDefault="00D967E2" w:rsidP="007F08A6">
            <w:pPr>
              <w:spacing w:before="0" w:after="0"/>
              <w:jc w:val="center"/>
            </w:pPr>
            <w:r w:rsidRPr="009079C2">
              <w:t>3.1</w:t>
            </w:r>
          </w:p>
        </w:tc>
        <w:tc>
          <w:tcPr>
            <w:tcW w:w="2016" w:type="dxa"/>
            <w:vAlign w:val="center"/>
          </w:tcPr>
          <w:p w14:paraId="625453A1" w14:textId="036D9E80" w:rsidR="00D967E2" w:rsidRPr="009079C2" w:rsidRDefault="005E0ED0" w:rsidP="007446AA">
            <w:pPr>
              <w:spacing w:before="0" w:after="0"/>
            </w:pPr>
            <w:r w:rsidRPr="009079C2">
              <w:t>Level of Service D</w:t>
            </w:r>
            <w:r w:rsidR="00D967E2" w:rsidRPr="009079C2">
              <w:t>efinition</w:t>
            </w:r>
          </w:p>
        </w:tc>
        <w:tc>
          <w:tcPr>
            <w:tcW w:w="6798" w:type="dxa"/>
            <w:vAlign w:val="center"/>
          </w:tcPr>
          <w:p w14:paraId="3A3806CB" w14:textId="797EDC3F" w:rsidR="00D967E2" w:rsidRPr="009079C2" w:rsidRDefault="00395ABE" w:rsidP="007446AA">
            <w:pPr>
              <w:spacing w:before="0" w:after="0"/>
            </w:pPr>
            <w:r w:rsidRPr="00B07A3E">
              <w:rPr>
                <w:highlight w:val="yellow"/>
              </w:rPr>
              <w:t>(Describe)</w:t>
            </w:r>
          </w:p>
        </w:tc>
      </w:tr>
      <w:tr w:rsidR="00D967E2" w14:paraId="126EDC14" w14:textId="36E2E451" w:rsidTr="00E45A06">
        <w:trPr>
          <w:trHeight w:val="288"/>
        </w:trPr>
        <w:tc>
          <w:tcPr>
            <w:tcW w:w="1109" w:type="dxa"/>
            <w:vAlign w:val="center"/>
          </w:tcPr>
          <w:p w14:paraId="12412B77" w14:textId="6C3014B5" w:rsidR="00D967E2" w:rsidRPr="009079C2" w:rsidRDefault="00D967E2" w:rsidP="007F08A6">
            <w:pPr>
              <w:spacing w:before="0" w:after="0"/>
              <w:jc w:val="center"/>
            </w:pPr>
            <w:r w:rsidRPr="009079C2">
              <w:t>3.2</w:t>
            </w:r>
          </w:p>
        </w:tc>
        <w:tc>
          <w:tcPr>
            <w:tcW w:w="2016" w:type="dxa"/>
            <w:vAlign w:val="center"/>
          </w:tcPr>
          <w:p w14:paraId="692D3E42" w14:textId="2696D302" w:rsidR="00D967E2" w:rsidRPr="009079C2" w:rsidRDefault="005E0ED0" w:rsidP="007446AA">
            <w:pPr>
              <w:spacing w:before="0" w:after="0"/>
            </w:pPr>
            <w:r w:rsidRPr="009079C2">
              <w:t>Performance G</w:t>
            </w:r>
            <w:r w:rsidR="00D967E2" w:rsidRPr="009079C2">
              <w:t xml:space="preserve">aps </w:t>
            </w:r>
            <w:r w:rsidR="00B97882" w:rsidRPr="009079C2">
              <w:t>–</w:t>
            </w:r>
            <w:r w:rsidRPr="009079C2">
              <w:t xml:space="preserve"> R</w:t>
            </w:r>
            <w:r w:rsidR="00D967E2" w:rsidRPr="009079C2">
              <w:t>egulatory</w:t>
            </w:r>
          </w:p>
        </w:tc>
        <w:tc>
          <w:tcPr>
            <w:tcW w:w="6798" w:type="dxa"/>
            <w:vAlign w:val="center"/>
          </w:tcPr>
          <w:p w14:paraId="6F763657" w14:textId="583A5AF0" w:rsidR="00D967E2" w:rsidRPr="009079C2" w:rsidRDefault="00D967E2" w:rsidP="007446AA">
            <w:pPr>
              <w:spacing w:before="0" w:after="0"/>
            </w:pPr>
          </w:p>
        </w:tc>
      </w:tr>
      <w:tr w:rsidR="00D967E2" w14:paraId="51CF8A79" w14:textId="5CED497F" w:rsidTr="00E45A06">
        <w:trPr>
          <w:trHeight w:val="288"/>
        </w:trPr>
        <w:tc>
          <w:tcPr>
            <w:tcW w:w="1109" w:type="dxa"/>
            <w:vAlign w:val="center"/>
          </w:tcPr>
          <w:p w14:paraId="17681BE0" w14:textId="7A3B641C" w:rsidR="00D967E2" w:rsidRPr="009079C2" w:rsidRDefault="00D967E2" w:rsidP="007F08A6">
            <w:pPr>
              <w:spacing w:before="0" w:after="0"/>
              <w:jc w:val="center"/>
            </w:pPr>
            <w:r w:rsidRPr="009079C2">
              <w:t>3.3</w:t>
            </w:r>
          </w:p>
        </w:tc>
        <w:tc>
          <w:tcPr>
            <w:tcW w:w="2016" w:type="dxa"/>
            <w:vAlign w:val="center"/>
          </w:tcPr>
          <w:p w14:paraId="10022FA7" w14:textId="09C60655" w:rsidR="00D967E2" w:rsidRPr="009079C2" w:rsidRDefault="005E0ED0" w:rsidP="007446AA">
            <w:pPr>
              <w:spacing w:before="0" w:after="0"/>
            </w:pPr>
            <w:r w:rsidRPr="009079C2">
              <w:t>Performance Gaps – Non-R</w:t>
            </w:r>
            <w:r w:rsidR="00D967E2" w:rsidRPr="009079C2">
              <w:t>egulatory</w:t>
            </w:r>
          </w:p>
        </w:tc>
        <w:tc>
          <w:tcPr>
            <w:tcW w:w="6798" w:type="dxa"/>
            <w:vAlign w:val="center"/>
          </w:tcPr>
          <w:p w14:paraId="3EEAD3E3" w14:textId="3A0A011D" w:rsidR="00D967E2" w:rsidRPr="009079C2" w:rsidRDefault="00D967E2" w:rsidP="007446AA">
            <w:pPr>
              <w:spacing w:before="0" w:after="0"/>
            </w:pPr>
          </w:p>
        </w:tc>
      </w:tr>
      <w:tr w:rsidR="00395ABE" w14:paraId="27498CF8" w14:textId="77777777" w:rsidTr="00E45A06">
        <w:trPr>
          <w:trHeight w:val="288"/>
        </w:trPr>
        <w:tc>
          <w:tcPr>
            <w:tcW w:w="1109" w:type="dxa"/>
            <w:vAlign w:val="center"/>
          </w:tcPr>
          <w:p w14:paraId="64570EE0" w14:textId="6F30400D" w:rsidR="00395ABE" w:rsidRPr="009079C2" w:rsidRDefault="00395ABE" w:rsidP="007F08A6">
            <w:pPr>
              <w:spacing w:before="0" w:after="0"/>
              <w:jc w:val="center"/>
            </w:pPr>
            <w:r>
              <w:rPr>
                <w:highlight w:val="yellow"/>
              </w:rPr>
              <w:t>(3</w:t>
            </w:r>
            <w:r w:rsidRPr="000A5488">
              <w:rPr>
                <w:highlight w:val="yellow"/>
              </w:rPr>
              <w:t>.X)</w:t>
            </w:r>
          </w:p>
        </w:tc>
        <w:tc>
          <w:tcPr>
            <w:tcW w:w="2016" w:type="dxa"/>
            <w:vAlign w:val="center"/>
          </w:tcPr>
          <w:p w14:paraId="7AE28CF9" w14:textId="54B11E6D" w:rsidR="00395ABE" w:rsidRPr="009079C2" w:rsidRDefault="00395ABE" w:rsidP="00395ABE">
            <w:pPr>
              <w:spacing w:before="0" w:after="0"/>
            </w:pPr>
            <w:r w:rsidRPr="000A5488">
              <w:rPr>
                <w:highlight w:val="yellow"/>
              </w:rPr>
              <w:t>(List)</w:t>
            </w:r>
          </w:p>
        </w:tc>
        <w:tc>
          <w:tcPr>
            <w:tcW w:w="6798" w:type="dxa"/>
            <w:vAlign w:val="center"/>
          </w:tcPr>
          <w:p w14:paraId="60473859" w14:textId="77777777" w:rsidR="00395ABE" w:rsidRPr="009079C2" w:rsidRDefault="00395ABE" w:rsidP="00395ABE">
            <w:pPr>
              <w:spacing w:before="0" w:after="0"/>
            </w:pPr>
          </w:p>
        </w:tc>
      </w:tr>
      <w:tr w:rsidR="003A709E" w14:paraId="35DCF9EF" w14:textId="77777777" w:rsidTr="00E45A06">
        <w:trPr>
          <w:trHeight w:val="288"/>
        </w:trPr>
        <w:tc>
          <w:tcPr>
            <w:tcW w:w="9923" w:type="dxa"/>
            <w:gridSpan w:val="3"/>
            <w:vAlign w:val="center"/>
          </w:tcPr>
          <w:p w14:paraId="087C2615" w14:textId="77777777" w:rsidR="003A709E" w:rsidRDefault="003A709E" w:rsidP="003A709E">
            <w:pPr>
              <w:spacing w:before="0" w:after="0"/>
              <w:rPr>
                <w:sz w:val="18"/>
              </w:rPr>
            </w:pPr>
            <w:r>
              <w:rPr>
                <w:sz w:val="18"/>
              </w:rPr>
              <w:t>Notes:</w:t>
            </w:r>
          </w:p>
          <w:p w14:paraId="62CB8C94" w14:textId="46B79423" w:rsidR="003A709E" w:rsidRPr="003A709E" w:rsidRDefault="003A709E" w:rsidP="003A709E">
            <w:pPr>
              <w:spacing w:before="0" w:after="0"/>
              <w:rPr>
                <w:sz w:val="18"/>
              </w:rPr>
            </w:pPr>
            <w:r>
              <w:rPr>
                <w:sz w:val="18"/>
              </w:rPr>
              <w:t xml:space="preserve">1. </w:t>
            </w:r>
          </w:p>
        </w:tc>
      </w:tr>
      <w:bookmarkEnd w:id="560"/>
    </w:tbl>
    <w:p w14:paraId="39BF74A5" w14:textId="77777777" w:rsidR="00466830" w:rsidRPr="00B97882" w:rsidRDefault="00466830" w:rsidP="001B24FD"/>
    <w:bookmarkEnd w:id="557"/>
    <w:p w14:paraId="2036BB1C" w14:textId="77777777" w:rsidR="0060398E" w:rsidRDefault="007E7AA9" w:rsidP="001B24FD">
      <w:pPr>
        <w:sectPr w:rsidR="0060398E" w:rsidSect="005D2C9F">
          <w:pgSz w:w="12240" w:h="15840" w:code="1"/>
          <w:pgMar w:top="1843" w:right="1152" w:bottom="1152" w:left="1152" w:header="720" w:footer="720" w:gutter="0"/>
          <w:cols w:space="720"/>
          <w:docGrid w:linePitch="360"/>
        </w:sectPr>
      </w:pPr>
      <w:r w:rsidRPr="00B97882">
        <w:br w:type="page"/>
      </w:r>
    </w:p>
    <w:p w14:paraId="036E33BB" w14:textId="579DB06B" w:rsidR="00447CBD" w:rsidRPr="007E465F" w:rsidRDefault="007C40DD" w:rsidP="000D6E76">
      <w:pPr>
        <w:pStyle w:val="Heading1"/>
        <w:numPr>
          <w:ilvl w:val="0"/>
          <w:numId w:val="30"/>
        </w:numPr>
        <w:spacing w:before="0"/>
        <w:ind w:left="426" w:hanging="426"/>
      </w:pPr>
      <w:bookmarkStart w:id="561" w:name="_Toc145942455"/>
      <w:r>
        <w:t xml:space="preserve">Asset Criticality </w:t>
      </w:r>
      <w:r w:rsidR="00E64EE7">
        <w:t>and</w:t>
      </w:r>
      <w:r>
        <w:t xml:space="preserve"> Risk</w:t>
      </w:r>
      <w:bookmarkEnd w:id="561"/>
    </w:p>
    <w:p w14:paraId="121DC3E2" w14:textId="7B669C37" w:rsidR="007E465F" w:rsidRPr="00B97882" w:rsidRDefault="00FC1B80" w:rsidP="001B24FD">
      <w:r w:rsidRPr="00B97882">
        <w:t xml:space="preserve">Understanding </w:t>
      </w:r>
      <w:r w:rsidR="007C40DD" w:rsidRPr="00B97882">
        <w:t>the criticality and risk</w:t>
      </w:r>
      <w:r w:rsidRPr="00B97882">
        <w:t xml:space="preserve"> of community assets </w:t>
      </w:r>
      <w:r w:rsidR="00003E56">
        <w:t>helps answer</w:t>
      </w:r>
      <w:r w:rsidR="00395ABE">
        <w:t xml:space="preserve"> the question </w:t>
      </w:r>
      <w:r w:rsidR="00395ABE">
        <w:rPr>
          <w:b/>
        </w:rPr>
        <w:t>‘</w:t>
      </w:r>
      <w:r w:rsidR="00003E56">
        <w:rPr>
          <w:b/>
        </w:rPr>
        <w:t xml:space="preserve">what needs to be done?’ </w:t>
      </w:r>
      <w:r w:rsidR="00003E56" w:rsidRPr="00B07A3E">
        <w:t xml:space="preserve">and </w:t>
      </w:r>
      <w:r w:rsidR="00003E56">
        <w:rPr>
          <w:b/>
        </w:rPr>
        <w:t>‘</w:t>
      </w:r>
      <w:r w:rsidR="00395ABE">
        <w:rPr>
          <w:b/>
        </w:rPr>
        <w:t>when do you need to do it?’</w:t>
      </w:r>
      <w:r w:rsidR="007F08A6">
        <w:t xml:space="preserve">. </w:t>
      </w:r>
      <w:r w:rsidR="00395ABE">
        <w:rPr>
          <w:b/>
        </w:rPr>
        <w:t xml:space="preserve"> </w:t>
      </w:r>
      <w:r w:rsidR="00A53309">
        <w:t xml:space="preserve">The outcome of this process has informed the prioritization of </w:t>
      </w:r>
      <w:r w:rsidR="007E465F" w:rsidRPr="00B97882">
        <w:t>asset renewal</w:t>
      </w:r>
      <w:r w:rsidR="00A53309">
        <w:t xml:space="preserve"> projects that are included in the </w:t>
      </w:r>
      <w:r w:rsidR="00F1782A">
        <w:t>LTFP</w:t>
      </w:r>
      <w:r w:rsidR="00B97882">
        <w:t>.</w:t>
      </w:r>
    </w:p>
    <w:p w14:paraId="6D8FB28D" w14:textId="77777777" w:rsidR="007C40DD" w:rsidRDefault="007C40DD" w:rsidP="0026483B">
      <w:pPr>
        <w:pStyle w:val="Heading2"/>
      </w:pPr>
      <w:bookmarkStart w:id="562" w:name="_Toc514233098"/>
      <w:bookmarkStart w:id="563" w:name="_Toc145942456"/>
      <w:r>
        <w:t>Criticality</w:t>
      </w:r>
      <w:bookmarkEnd w:id="562"/>
      <w:bookmarkEnd w:id="563"/>
    </w:p>
    <w:p w14:paraId="72359FE0" w14:textId="2134D05E" w:rsidR="007C40DD" w:rsidRPr="00B97882" w:rsidRDefault="007C40DD" w:rsidP="001B24FD">
      <w:r w:rsidRPr="00B97882">
        <w:t xml:space="preserve">The criticality of an asset is </w:t>
      </w:r>
      <w:r w:rsidR="007F747F">
        <w:t xml:space="preserve">its relative importance for providing </w:t>
      </w:r>
      <w:r w:rsidR="00DD625F">
        <w:t xml:space="preserve">critical </w:t>
      </w:r>
      <w:r w:rsidR="007F747F">
        <w:t>community services</w:t>
      </w:r>
      <w:r w:rsidR="00DD625F">
        <w:t xml:space="preserve">, which is often linked with </w:t>
      </w:r>
      <w:r w:rsidR="00DD625F" w:rsidRPr="00DD625F">
        <w:t>the severity of the consequence from an asset’s failure or loss of function</w:t>
      </w:r>
      <w:r w:rsidR="00DD625F">
        <w:t xml:space="preserve">. </w:t>
      </w:r>
      <w:r w:rsidRPr="00B97882">
        <w:t xml:space="preserve">While the loss of some facilities or systems would have little impact on service delivery and negligible risk of injury, the loss of others would severely impact services and may lead to fatalities or heavy financial losses.  </w:t>
      </w:r>
      <w:r w:rsidR="00F41F4C">
        <w:t xml:space="preserve">This assessment of criticality has been done for </w:t>
      </w:r>
      <w:r w:rsidR="00F41F4C" w:rsidRPr="00114372">
        <w:rPr>
          <w:highlight w:val="yellow"/>
        </w:rPr>
        <w:t>(Community)</w:t>
      </w:r>
      <w:r w:rsidR="00F41F4C">
        <w:t>’s assets.</w:t>
      </w:r>
    </w:p>
    <w:p w14:paraId="0E434CDD" w14:textId="16B2E4ED" w:rsidR="007C40DD" w:rsidRPr="00B97882" w:rsidRDefault="00B07A3E" w:rsidP="001B24FD">
      <w:r w:rsidRPr="00B97882">
        <w:t>A criticality rating has been established based on</w:t>
      </w:r>
      <w:r w:rsidR="009251A8">
        <w:t xml:space="preserve"> a three</w:t>
      </w:r>
      <w:r w:rsidR="0051612F">
        <w:t>-</w:t>
      </w:r>
      <w:r w:rsidR="009251A8">
        <w:t>point scale: low, medium, high.</w:t>
      </w:r>
      <w:r w:rsidRPr="00B97882">
        <w:t xml:space="preserve"> </w:t>
      </w:r>
      <w:r w:rsidR="00572A16">
        <w:t>Assets identified with a high criticality are</w:t>
      </w:r>
      <w:r>
        <w:t xml:space="preserve"> listed in</w:t>
      </w:r>
      <w:r w:rsidRPr="00B97882">
        <w:t xml:space="preserve"> </w:t>
      </w:r>
      <w:r w:rsidR="0060398E" w:rsidRPr="0060398E">
        <w:rPr>
          <w:highlight w:val="yellow"/>
        </w:rPr>
        <w:fldChar w:fldCharType="begin"/>
      </w:r>
      <w:r w:rsidR="0060398E" w:rsidRPr="0060398E">
        <w:instrText xml:space="preserve"> REF _Ref526429870 \h </w:instrText>
      </w:r>
      <w:r w:rsidR="0060398E" w:rsidRPr="0060398E">
        <w:rPr>
          <w:highlight w:val="yellow"/>
        </w:rPr>
        <w:instrText xml:space="preserve"> \* MERGEFORMAT </w:instrText>
      </w:r>
      <w:r w:rsidR="0060398E" w:rsidRPr="0060398E">
        <w:rPr>
          <w:highlight w:val="yellow"/>
        </w:rPr>
      </w:r>
      <w:r w:rsidR="0060398E" w:rsidRPr="0060398E">
        <w:rPr>
          <w:highlight w:val="yellow"/>
        </w:rPr>
        <w:fldChar w:fldCharType="separate"/>
      </w:r>
      <w:r w:rsidR="002E1479">
        <w:t xml:space="preserve">Table </w:t>
      </w:r>
      <w:r w:rsidR="002E1479">
        <w:rPr>
          <w:noProof/>
        </w:rPr>
        <w:t>4</w:t>
      </w:r>
      <w:r w:rsidR="0060398E" w:rsidRPr="0060398E">
        <w:rPr>
          <w:highlight w:val="yellow"/>
        </w:rPr>
        <w:fldChar w:fldCharType="end"/>
      </w:r>
      <w:r w:rsidRPr="0060398E">
        <w:t>.</w:t>
      </w:r>
      <w:r w:rsidR="00DF6F80" w:rsidRPr="00B97882">
        <w:t xml:space="preserve">  </w:t>
      </w:r>
    </w:p>
    <w:p w14:paraId="46E870C2" w14:textId="7BA51860" w:rsidR="007C40DD" w:rsidRPr="00B97882" w:rsidRDefault="0060398E" w:rsidP="0060398E">
      <w:pPr>
        <w:pStyle w:val="Caption"/>
        <w:keepNext/>
        <w:spacing w:after="0"/>
      </w:pPr>
      <w:bookmarkStart w:id="564" w:name="_Ref526429870"/>
      <w:bookmarkStart w:id="565" w:name="_Toc536692404"/>
      <w:r>
        <w:t xml:space="preserve">Table </w:t>
      </w:r>
      <w:r w:rsidR="00AC18EC">
        <w:rPr>
          <w:noProof/>
        </w:rPr>
        <w:fldChar w:fldCharType="begin"/>
      </w:r>
      <w:r w:rsidR="00AC18EC">
        <w:rPr>
          <w:noProof/>
        </w:rPr>
        <w:instrText xml:space="preserve"> SEQ Table \* ARABIC </w:instrText>
      </w:r>
      <w:r w:rsidR="00AC18EC">
        <w:rPr>
          <w:noProof/>
        </w:rPr>
        <w:fldChar w:fldCharType="separate"/>
      </w:r>
      <w:r w:rsidR="002E1479">
        <w:rPr>
          <w:noProof/>
        </w:rPr>
        <w:t>4</w:t>
      </w:r>
      <w:r w:rsidR="00AC18EC">
        <w:rPr>
          <w:noProof/>
        </w:rPr>
        <w:fldChar w:fldCharType="end"/>
      </w:r>
      <w:bookmarkEnd w:id="564"/>
      <w:r w:rsidR="007C40DD" w:rsidRPr="00B97882">
        <w:t>:</w:t>
      </w:r>
      <w:r w:rsidR="00F5646C" w:rsidRPr="00B97882" w:rsidDel="00F5646C">
        <w:t xml:space="preserve"> </w:t>
      </w:r>
      <w:r w:rsidR="00DD625F">
        <w:t xml:space="preserve">High </w:t>
      </w:r>
      <w:r w:rsidR="007C40DD" w:rsidRPr="00B97882">
        <w:t>Critical</w:t>
      </w:r>
      <w:r w:rsidR="00DD625F">
        <w:t>ity</w:t>
      </w:r>
      <w:r w:rsidR="007C40DD" w:rsidRPr="00B97882">
        <w:t xml:space="preserve"> Assets</w:t>
      </w:r>
      <w:bookmarkEnd w:id="565"/>
      <w:r w:rsidR="00395ABE">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3"/>
        <w:gridCol w:w="7230"/>
      </w:tblGrid>
      <w:tr w:rsidR="00DD625F" w:rsidRPr="00FC5DA4" w14:paraId="20A93ADE" w14:textId="6A0698C0" w:rsidTr="00E45A06">
        <w:trPr>
          <w:trHeight w:val="576"/>
        </w:trPr>
        <w:tc>
          <w:tcPr>
            <w:tcW w:w="2693" w:type="dxa"/>
            <w:shd w:val="clear" w:color="auto" w:fill="D9D9D9" w:themeFill="background1" w:themeFillShade="D9"/>
            <w:vAlign w:val="center"/>
          </w:tcPr>
          <w:p w14:paraId="09D93D9C" w14:textId="77777777" w:rsidR="00DD625F" w:rsidRPr="00FA709B" w:rsidRDefault="00DD625F" w:rsidP="007446AA">
            <w:pPr>
              <w:spacing w:before="0" w:after="0"/>
              <w:jc w:val="center"/>
              <w:rPr>
                <w:b/>
              </w:rPr>
            </w:pPr>
            <w:r w:rsidRPr="00FA709B">
              <w:rPr>
                <w:b/>
              </w:rPr>
              <w:t>Critical Asset</w:t>
            </w:r>
          </w:p>
          <w:p w14:paraId="6E1D4084" w14:textId="77777777" w:rsidR="00DD625F" w:rsidRPr="00FA709B" w:rsidRDefault="00DD625F" w:rsidP="007446AA">
            <w:pPr>
              <w:spacing w:before="0" w:after="0"/>
              <w:jc w:val="center"/>
              <w:rPr>
                <w:b/>
              </w:rPr>
            </w:pPr>
            <w:r w:rsidRPr="00FA709B">
              <w:rPr>
                <w:b/>
              </w:rPr>
              <w:t>(Asset Name)</w:t>
            </w:r>
          </w:p>
        </w:tc>
        <w:tc>
          <w:tcPr>
            <w:tcW w:w="7230" w:type="dxa"/>
            <w:shd w:val="clear" w:color="auto" w:fill="D9D9D9" w:themeFill="background1" w:themeFillShade="D9"/>
            <w:vAlign w:val="center"/>
          </w:tcPr>
          <w:p w14:paraId="734106A7" w14:textId="77777777" w:rsidR="00DD625F" w:rsidRPr="00FA709B" w:rsidRDefault="00DD625F" w:rsidP="007446AA">
            <w:pPr>
              <w:spacing w:before="0" w:after="0"/>
              <w:jc w:val="center"/>
              <w:rPr>
                <w:b/>
              </w:rPr>
            </w:pPr>
            <w:r w:rsidRPr="00FA709B">
              <w:rPr>
                <w:b/>
              </w:rPr>
              <w:t>Description of Criticality</w:t>
            </w:r>
          </w:p>
        </w:tc>
      </w:tr>
      <w:tr w:rsidR="00DD625F" w:rsidRPr="00FC5DA4" w14:paraId="67ADCF7A" w14:textId="2E2477CD" w:rsidTr="00E45A06">
        <w:trPr>
          <w:trHeight w:val="288"/>
        </w:trPr>
        <w:tc>
          <w:tcPr>
            <w:tcW w:w="2693" w:type="dxa"/>
            <w:vAlign w:val="center"/>
          </w:tcPr>
          <w:p w14:paraId="2A1CAA17" w14:textId="15CA0438" w:rsidR="00DD625F" w:rsidRPr="00B07A3E" w:rsidRDefault="00DD625F" w:rsidP="007446AA">
            <w:pPr>
              <w:spacing w:before="0" w:after="0"/>
              <w:rPr>
                <w:highlight w:val="yellow"/>
              </w:rPr>
            </w:pPr>
            <w:r w:rsidRPr="00B07A3E">
              <w:rPr>
                <w:highlight w:val="yellow"/>
              </w:rPr>
              <w:t>(Asset Name)</w:t>
            </w:r>
          </w:p>
        </w:tc>
        <w:tc>
          <w:tcPr>
            <w:tcW w:w="7230" w:type="dxa"/>
            <w:vAlign w:val="center"/>
          </w:tcPr>
          <w:p w14:paraId="28B5F612" w14:textId="44C9D6B7" w:rsidR="00DD625F" w:rsidRPr="00B07A3E" w:rsidRDefault="00DD625F" w:rsidP="007446AA">
            <w:pPr>
              <w:spacing w:before="0" w:after="0"/>
              <w:rPr>
                <w:highlight w:val="yellow"/>
              </w:rPr>
            </w:pPr>
            <w:r w:rsidRPr="00D47422">
              <w:rPr>
                <w:highlight w:val="yellow"/>
              </w:rPr>
              <w:t>(Describe)</w:t>
            </w:r>
          </w:p>
        </w:tc>
      </w:tr>
      <w:tr w:rsidR="00DD625F" w:rsidRPr="00FC5DA4" w14:paraId="07AFA96C" w14:textId="60BF0B9D" w:rsidTr="00E45A06">
        <w:trPr>
          <w:trHeight w:val="288"/>
        </w:trPr>
        <w:tc>
          <w:tcPr>
            <w:tcW w:w="2693" w:type="dxa"/>
            <w:vAlign w:val="center"/>
          </w:tcPr>
          <w:p w14:paraId="420BB149" w14:textId="68D9A00D" w:rsidR="00DD625F" w:rsidRPr="009079C2" w:rsidRDefault="00DD625F" w:rsidP="007446AA">
            <w:pPr>
              <w:spacing w:before="0" w:after="0"/>
            </w:pPr>
          </w:p>
        </w:tc>
        <w:tc>
          <w:tcPr>
            <w:tcW w:w="7230" w:type="dxa"/>
            <w:vAlign w:val="center"/>
          </w:tcPr>
          <w:p w14:paraId="559D1EB3" w14:textId="642ABF3F" w:rsidR="00DD625F" w:rsidRPr="009079C2" w:rsidRDefault="00DD625F" w:rsidP="007446AA">
            <w:pPr>
              <w:spacing w:before="0" w:after="0"/>
            </w:pPr>
          </w:p>
        </w:tc>
      </w:tr>
      <w:tr w:rsidR="00DD625F" w:rsidRPr="00FC5DA4" w14:paraId="11814EF7" w14:textId="77777777" w:rsidTr="00E45A06">
        <w:trPr>
          <w:trHeight w:val="288"/>
        </w:trPr>
        <w:tc>
          <w:tcPr>
            <w:tcW w:w="9923" w:type="dxa"/>
            <w:gridSpan w:val="2"/>
            <w:vAlign w:val="center"/>
          </w:tcPr>
          <w:p w14:paraId="236DA1EA" w14:textId="77777777" w:rsidR="00DD625F" w:rsidRDefault="00DD625F" w:rsidP="003A709E">
            <w:pPr>
              <w:spacing w:before="0" w:after="0"/>
              <w:rPr>
                <w:sz w:val="18"/>
              </w:rPr>
            </w:pPr>
            <w:r>
              <w:rPr>
                <w:sz w:val="18"/>
              </w:rPr>
              <w:t>Notes:</w:t>
            </w:r>
          </w:p>
          <w:p w14:paraId="2225BCB9" w14:textId="6BA13B52" w:rsidR="00DD625F" w:rsidRDefault="00DD625F" w:rsidP="003A709E">
            <w:pPr>
              <w:spacing w:before="0" w:after="0"/>
              <w:rPr>
                <w:sz w:val="18"/>
              </w:rPr>
            </w:pPr>
            <w:r>
              <w:rPr>
                <w:sz w:val="18"/>
              </w:rPr>
              <w:t xml:space="preserve"> 1.</w:t>
            </w:r>
          </w:p>
        </w:tc>
      </w:tr>
    </w:tbl>
    <w:p w14:paraId="40DC66C2" w14:textId="625EF8D1" w:rsidR="00D377B8" w:rsidRDefault="00D377B8" w:rsidP="0026483B">
      <w:pPr>
        <w:pStyle w:val="Heading2"/>
      </w:pPr>
      <w:bookmarkStart w:id="566" w:name="_Toc526902727"/>
      <w:bookmarkStart w:id="567" w:name="_Toc526908129"/>
      <w:bookmarkStart w:id="568" w:name="_Toc526928168"/>
      <w:bookmarkStart w:id="569" w:name="_Toc145942457"/>
      <w:bookmarkEnd w:id="566"/>
      <w:bookmarkEnd w:id="567"/>
      <w:bookmarkEnd w:id="568"/>
      <w:r>
        <w:t>Climate Vulnerabilities</w:t>
      </w:r>
      <w:bookmarkEnd w:id="569"/>
    </w:p>
    <w:p w14:paraId="707C49AE" w14:textId="603D7276" w:rsidR="00D377B8" w:rsidRDefault="00D377B8" w:rsidP="00D377B8">
      <w:r>
        <w:t xml:space="preserve">A major type of risk facing our community is from a changing climate.  </w:t>
      </w:r>
      <w:r w:rsidR="00B24A25">
        <w:t xml:space="preserve">We are already taking measures to reduce, or eliminate some of our community’s climate vulnerabilities including </w:t>
      </w:r>
      <w:r w:rsidR="00B24A25" w:rsidRPr="000D6E76">
        <w:rPr>
          <w:highlight w:val="yellow"/>
        </w:rPr>
        <w:t>(</w:t>
      </w:r>
      <w:r w:rsidR="00B24A25">
        <w:rPr>
          <w:highlight w:val="yellow"/>
        </w:rPr>
        <w:t>Describe actions already being taken to address vulnerabilities</w:t>
      </w:r>
      <w:r w:rsidR="00B24A25" w:rsidRPr="000D6E76">
        <w:rPr>
          <w:highlight w:val="yellow"/>
        </w:rPr>
        <w:t>)</w:t>
      </w:r>
      <w:r w:rsidR="00B24A25">
        <w:t xml:space="preserve">. The top remaining vulnerabilities to our services and/or systems are described in </w:t>
      </w:r>
      <w:r w:rsidR="0008075F">
        <w:rPr>
          <w:b/>
        </w:rPr>
        <w:fldChar w:fldCharType="begin"/>
      </w:r>
      <w:r w:rsidR="0008075F">
        <w:instrText xml:space="preserve"> REF _Ref526429896 \h </w:instrText>
      </w:r>
      <w:r w:rsidR="0008075F">
        <w:rPr>
          <w:b/>
        </w:rPr>
      </w:r>
      <w:r w:rsidR="0008075F">
        <w:rPr>
          <w:b/>
        </w:rPr>
        <w:fldChar w:fldCharType="separate"/>
      </w:r>
      <w:r w:rsidR="0008075F">
        <w:t xml:space="preserve">Table </w:t>
      </w:r>
      <w:r w:rsidR="0008075F">
        <w:rPr>
          <w:noProof/>
        </w:rPr>
        <w:t>5</w:t>
      </w:r>
      <w:r w:rsidR="0008075F">
        <w:rPr>
          <w:b/>
        </w:rPr>
        <w:fldChar w:fldCharType="end"/>
      </w:r>
      <w:r w:rsidR="00B24A25" w:rsidRPr="00B24A25">
        <w:rPr>
          <w:highlight w:val="yellow"/>
        </w:rPr>
        <w:t xml:space="preserve"> </w:t>
      </w:r>
      <w:r w:rsidR="00B24A25">
        <w:rPr>
          <w:highlight w:val="yellow"/>
        </w:rPr>
        <w:t>(List 2-3 in the table below</w:t>
      </w:r>
      <w:r w:rsidR="00B24A25" w:rsidRPr="00D47422">
        <w:rPr>
          <w:highlight w:val="yellow"/>
        </w:rPr>
        <w:t>)</w:t>
      </w:r>
      <w:r w:rsidR="00B24A25">
        <w:t>.</w:t>
      </w:r>
    </w:p>
    <w:p w14:paraId="42A9A270" w14:textId="4CD5AE9F" w:rsidR="00D377B8" w:rsidRPr="00B97882" w:rsidRDefault="00D377B8" w:rsidP="00D377B8">
      <w:pPr>
        <w:pStyle w:val="Caption"/>
        <w:keepNext/>
        <w:spacing w:after="0"/>
      </w:pPr>
      <w:r>
        <w:t xml:space="preserve">Table </w:t>
      </w:r>
      <w:r w:rsidR="0008075F">
        <w:rPr>
          <w:noProof/>
        </w:rPr>
        <w:t>5</w:t>
      </w:r>
      <w:r w:rsidRPr="00B97882">
        <w:t>:</w:t>
      </w:r>
      <w:r w:rsidRPr="00B97882" w:rsidDel="00F5646C">
        <w:t xml:space="preserve"> </w:t>
      </w:r>
      <w:r w:rsidR="00B24A25">
        <w:t>Key Climate Vulnerabilities</w:t>
      </w:r>
      <w:r>
        <w:t xml:space="preserve"> </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3"/>
        <w:gridCol w:w="7207"/>
      </w:tblGrid>
      <w:tr w:rsidR="008721E3" w:rsidRPr="00FC5DA4" w14:paraId="11D4C618" w14:textId="77777777" w:rsidTr="000D6E76">
        <w:trPr>
          <w:trHeight w:val="576"/>
        </w:trPr>
        <w:tc>
          <w:tcPr>
            <w:tcW w:w="2693" w:type="dxa"/>
            <w:shd w:val="clear" w:color="auto" w:fill="D9D9D9" w:themeFill="background1" w:themeFillShade="D9"/>
            <w:vAlign w:val="center"/>
          </w:tcPr>
          <w:p w14:paraId="00C972AD" w14:textId="75F7B86B" w:rsidR="008721E3" w:rsidRPr="00FA709B" w:rsidRDefault="008721E3" w:rsidP="0047446F">
            <w:pPr>
              <w:spacing w:before="0" w:after="0"/>
              <w:jc w:val="center"/>
              <w:rPr>
                <w:b/>
              </w:rPr>
            </w:pPr>
            <w:r>
              <w:rPr>
                <w:b/>
              </w:rPr>
              <w:t>Services/Systems</w:t>
            </w:r>
          </w:p>
          <w:p w14:paraId="4B4119AF" w14:textId="3B6AD2FD" w:rsidR="008721E3" w:rsidRPr="00FA709B" w:rsidRDefault="008721E3" w:rsidP="0047446F">
            <w:pPr>
              <w:spacing w:before="0" w:after="0"/>
              <w:jc w:val="center"/>
              <w:rPr>
                <w:b/>
              </w:rPr>
            </w:pPr>
            <w:r w:rsidRPr="00FA709B">
              <w:rPr>
                <w:b/>
              </w:rPr>
              <w:t>(Name)</w:t>
            </w:r>
          </w:p>
        </w:tc>
        <w:tc>
          <w:tcPr>
            <w:tcW w:w="7207" w:type="dxa"/>
            <w:shd w:val="clear" w:color="auto" w:fill="D9D9D9" w:themeFill="background1" w:themeFillShade="D9"/>
            <w:vAlign w:val="center"/>
          </w:tcPr>
          <w:p w14:paraId="1B832951" w14:textId="5DD54617" w:rsidR="008721E3" w:rsidRPr="00FA709B" w:rsidRDefault="008721E3" w:rsidP="0047446F">
            <w:pPr>
              <w:spacing w:before="0" w:after="0"/>
              <w:jc w:val="center"/>
              <w:rPr>
                <w:b/>
              </w:rPr>
            </w:pPr>
            <w:r>
              <w:rPr>
                <w:b/>
              </w:rPr>
              <w:t>Vulnerabilities to Climate Hazards</w:t>
            </w:r>
          </w:p>
        </w:tc>
      </w:tr>
      <w:tr w:rsidR="008721E3" w:rsidRPr="00FC5DA4" w14:paraId="5610FAB0" w14:textId="77777777" w:rsidTr="000D6E76">
        <w:trPr>
          <w:trHeight w:val="288"/>
        </w:trPr>
        <w:tc>
          <w:tcPr>
            <w:tcW w:w="2693" w:type="dxa"/>
            <w:vAlign w:val="center"/>
          </w:tcPr>
          <w:p w14:paraId="2AC04D01" w14:textId="343FE06A" w:rsidR="008721E3" w:rsidRPr="00B07A3E" w:rsidRDefault="008721E3" w:rsidP="0047446F">
            <w:pPr>
              <w:spacing w:before="0" w:after="0"/>
              <w:rPr>
                <w:highlight w:val="yellow"/>
              </w:rPr>
            </w:pPr>
            <w:r w:rsidRPr="00B07A3E">
              <w:rPr>
                <w:highlight w:val="yellow"/>
              </w:rPr>
              <w:t>(</w:t>
            </w:r>
            <w:r>
              <w:rPr>
                <w:highlight w:val="yellow"/>
              </w:rPr>
              <w:t>System/Service</w:t>
            </w:r>
            <w:r w:rsidRPr="00B07A3E">
              <w:rPr>
                <w:highlight w:val="yellow"/>
              </w:rPr>
              <w:t xml:space="preserve"> Name)</w:t>
            </w:r>
          </w:p>
        </w:tc>
        <w:tc>
          <w:tcPr>
            <w:tcW w:w="7207" w:type="dxa"/>
            <w:vAlign w:val="center"/>
          </w:tcPr>
          <w:p w14:paraId="2E56E160" w14:textId="395AFFF4" w:rsidR="008721E3" w:rsidRPr="00B07A3E" w:rsidRDefault="008721E3" w:rsidP="0047446F">
            <w:pPr>
              <w:spacing w:before="0" w:after="0"/>
              <w:rPr>
                <w:highlight w:val="yellow"/>
              </w:rPr>
            </w:pPr>
            <w:r w:rsidRPr="00D47422">
              <w:rPr>
                <w:highlight w:val="yellow"/>
              </w:rPr>
              <w:t>(Describe)</w:t>
            </w:r>
          </w:p>
        </w:tc>
      </w:tr>
      <w:tr w:rsidR="008721E3" w:rsidRPr="00FC5DA4" w14:paraId="584E26CF" w14:textId="77777777" w:rsidTr="000D6E76">
        <w:trPr>
          <w:trHeight w:val="288"/>
        </w:trPr>
        <w:tc>
          <w:tcPr>
            <w:tcW w:w="2693" w:type="dxa"/>
            <w:vAlign w:val="center"/>
          </w:tcPr>
          <w:p w14:paraId="646E1178" w14:textId="77777777" w:rsidR="008721E3" w:rsidRPr="009079C2" w:rsidRDefault="008721E3" w:rsidP="0047446F">
            <w:pPr>
              <w:spacing w:before="0" w:after="0"/>
            </w:pPr>
          </w:p>
        </w:tc>
        <w:tc>
          <w:tcPr>
            <w:tcW w:w="7207" w:type="dxa"/>
            <w:vAlign w:val="center"/>
          </w:tcPr>
          <w:p w14:paraId="6DA11922" w14:textId="489E03B4" w:rsidR="008721E3" w:rsidRPr="009079C2" w:rsidRDefault="008721E3" w:rsidP="0047446F">
            <w:pPr>
              <w:spacing w:before="0" w:after="0"/>
            </w:pPr>
          </w:p>
        </w:tc>
      </w:tr>
      <w:tr w:rsidR="008721E3" w:rsidRPr="00FC5DA4" w14:paraId="4AF76DBE" w14:textId="77777777" w:rsidTr="0047446F">
        <w:trPr>
          <w:trHeight w:val="288"/>
        </w:trPr>
        <w:tc>
          <w:tcPr>
            <w:tcW w:w="9900" w:type="dxa"/>
            <w:gridSpan w:val="2"/>
            <w:vAlign w:val="center"/>
          </w:tcPr>
          <w:p w14:paraId="451F9D08" w14:textId="77777777" w:rsidR="008721E3" w:rsidRDefault="008721E3" w:rsidP="008721E3">
            <w:pPr>
              <w:spacing w:before="0" w:after="0"/>
              <w:rPr>
                <w:sz w:val="18"/>
              </w:rPr>
            </w:pPr>
            <w:r>
              <w:rPr>
                <w:sz w:val="18"/>
              </w:rPr>
              <w:t>Notes:</w:t>
            </w:r>
          </w:p>
          <w:p w14:paraId="06717DE5" w14:textId="68D81631" w:rsidR="008721E3" w:rsidRPr="009079C2" w:rsidRDefault="008721E3" w:rsidP="008721E3">
            <w:pPr>
              <w:spacing w:before="0" w:after="0"/>
            </w:pPr>
            <w:r>
              <w:rPr>
                <w:sz w:val="18"/>
              </w:rPr>
              <w:t xml:space="preserve"> 1.</w:t>
            </w:r>
          </w:p>
        </w:tc>
      </w:tr>
    </w:tbl>
    <w:p w14:paraId="2D3AACB2" w14:textId="7E3E8E0C" w:rsidR="00F32543" w:rsidRDefault="00F32543" w:rsidP="0026483B">
      <w:pPr>
        <w:pStyle w:val="Heading2"/>
      </w:pPr>
      <w:bookmarkStart w:id="570" w:name="_Toc145942458"/>
      <w:r>
        <w:t>Risk Assessment</w:t>
      </w:r>
      <w:bookmarkEnd w:id="570"/>
    </w:p>
    <w:p w14:paraId="5D5B3516" w14:textId="21A567F7" w:rsidR="00813031" w:rsidRPr="00B97882" w:rsidRDefault="00D377B8" w:rsidP="001B24FD">
      <w:r>
        <w:t>The r</w:t>
      </w:r>
      <w:r w:rsidRPr="00B97882">
        <w:t xml:space="preserve">isk </w:t>
      </w:r>
      <w:r w:rsidR="005F5FA6" w:rsidRPr="00B97882">
        <w:t xml:space="preserve">assessment in this AMP is based on a qualitative analysis of </w:t>
      </w:r>
      <w:r w:rsidR="003600A4" w:rsidRPr="00B97882">
        <w:t xml:space="preserve">the likelihood and consequence of identified risks including asset loss or failure. </w:t>
      </w:r>
      <w:r w:rsidR="00FA709B">
        <w:t xml:space="preserve"> </w:t>
      </w:r>
      <w:r>
        <w:t xml:space="preserve">This includes, but is not limited to, risks from a changing climate.  </w:t>
      </w:r>
      <w:r w:rsidR="003600A4" w:rsidRPr="00B97882">
        <w:t>The risk of e</w:t>
      </w:r>
      <w:r w:rsidR="00813031" w:rsidRPr="00B97882">
        <w:t xml:space="preserve">ach asset </w:t>
      </w:r>
      <w:r w:rsidR="00FB5BDE" w:rsidRPr="00B97882">
        <w:t xml:space="preserve">was rated on a </w:t>
      </w:r>
      <w:r w:rsidR="00572A16">
        <w:t>three</w:t>
      </w:r>
      <w:r w:rsidR="00A10658" w:rsidRPr="00B97882">
        <w:t>-point scale:</w:t>
      </w:r>
      <w:r w:rsidR="00003E56">
        <w:t xml:space="preserve"> </w:t>
      </w:r>
      <w:r w:rsidR="00572A16">
        <w:t>low, medium, high</w:t>
      </w:r>
      <w:r w:rsidR="00B97882">
        <w:t>.</w:t>
      </w:r>
      <w:r w:rsidR="00FA709B">
        <w:t xml:space="preserve"> </w:t>
      </w:r>
      <w:r w:rsidR="00B97882">
        <w:t xml:space="preserve"> </w:t>
      </w:r>
      <w:r w:rsidR="00813031" w:rsidRPr="00B97882">
        <w:t xml:space="preserve">Details on the risk methodology used is </w:t>
      </w:r>
      <w:r w:rsidR="00813031" w:rsidRPr="00D47422">
        <w:t xml:space="preserve">provided in </w:t>
      </w:r>
      <w:r w:rsidR="00813031" w:rsidRPr="00B07A3E">
        <w:rPr>
          <w:b/>
        </w:rPr>
        <w:t xml:space="preserve">Appendix </w:t>
      </w:r>
      <w:r w:rsidR="00EB1659" w:rsidRPr="00B07A3E">
        <w:rPr>
          <w:b/>
        </w:rPr>
        <w:t>A.</w:t>
      </w:r>
    </w:p>
    <w:p w14:paraId="77E509D3" w14:textId="61922C8B" w:rsidR="00664F80" w:rsidRPr="00B97882" w:rsidRDefault="00572A16" w:rsidP="001B24FD">
      <w:r>
        <w:t xml:space="preserve">High risk assets </w:t>
      </w:r>
      <w:r w:rsidR="00FB5BDE" w:rsidRPr="00B97882">
        <w:t xml:space="preserve">have been identified as key issues as shown in </w:t>
      </w:r>
      <w:r w:rsidR="0008075F">
        <w:rPr>
          <w:b/>
        </w:rPr>
        <w:fldChar w:fldCharType="begin"/>
      </w:r>
      <w:r w:rsidR="0008075F">
        <w:instrText xml:space="preserve"> REF _Ref526429896 \h </w:instrText>
      </w:r>
      <w:r w:rsidR="0008075F">
        <w:rPr>
          <w:b/>
        </w:rPr>
      </w:r>
      <w:r w:rsidR="0008075F">
        <w:rPr>
          <w:b/>
        </w:rPr>
        <w:fldChar w:fldCharType="separate"/>
      </w:r>
      <w:r w:rsidR="0008075F">
        <w:t xml:space="preserve">Table </w:t>
      </w:r>
      <w:r w:rsidR="0008075F">
        <w:rPr>
          <w:noProof/>
        </w:rPr>
        <w:t>6</w:t>
      </w:r>
      <w:r w:rsidR="0008075F">
        <w:rPr>
          <w:b/>
        </w:rPr>
        <w:fldChar w:fldCharType="end"/>
      </w:r>
      <w:r w:rsidR="00FB5BDE" w:rsidRPr="00B07A3E">
        <w:t>.</w:t>
      </w:r>
      <w:r w:rsidR="00FB5BDE" w:rsidRPr="00D47422">
        <w:t xml:space="preserve"> </w:t>
      </w:r>
      <w:r w:rsidR="00FA709B" w:rsidRPr="00D47422">
        <w:t xml:space="preserve"> </w:t>
      </w:r>
      <w:r w:rsidR="007E465F" w:rsidRPr="00D47422">
        <w:t>T</w:t>
      </w:r>
      <w:r w:rsidR="007E465F" w:rsidRPr="00B97882">
        <w:t>he results from this risk assessment inform the process</w:t>
      </w:r>
      <w:r w:rsidR="003600A4" w:rsidRPr="00B97882">
        <w:t xml:space="preserve"> for prioritizing asset renewal</w:t>
      </w:r>
      <w:r w:rsidR="007E465F" w:rsidRPr="00B97882">
        <w:t xml:space="preserve">. </w:t>
      </w:r>
      <w:r w:rsidR="00FA709B">
        <w:t xml:space="preserve"> </w:t>
      </w:r>
      <w:r w:rsidR="00F32543" w:rsidRPr="00B97882">
        <w:t xml:space="preserve">Detailed tables used in identifying and assessing risk are </w:t>
      </w:r>
      <w:r w:rsidR="00F32543" w:rsidRPr="00D47422">
        <w:t xml:space="preserve">included in </w:t>
      </w:r>
      <w:r w:rsidR="00F32543" w:rsidRPr="00B07A3E">
        <w:rPr>
          <w:b/>
        </w:rPr>
        <w:t xml:space="preserve">Appendix </w:t>
      </w:r>
      <w:r w:rsidR="00EB1659" w:rsidRPr="00B07A3E">
        <w:rPr>
          <w:b/>
        </w:rPr>
        <w:t>A</w:t>
      </w:r>
      <w:r w:rsidR="00F32543" w:rsidRPr="00B07A3E">
        <w:t>.</w:t>
      </w:r>
      <w:r w:rsidR="00F32543" w:rsidRPr="00B97882">
        <w:t xml:space="preserve"> </w:t>
      </w:r>
    </w:p>
    <w:p w14:paraId="5B486571" w14:textId="7A611837" w:rsidR="006A02DC" w:rsidRPr="00EB68B8" w:rsidRDefault="0060398E" w:rsidP="0060398E">
      <w:pPr>
        <w:pStyle w:val="Caption"/>
        <w:keepNext/>
        <w:spacing w:after="0"/>
      </w:pPr>
      <w:bookmarkStart w:id="571" w:name="_Ref526429896"/>
      <w:bookmarkStart w:id="572" w:name="_Toc536692405"/>
      <w:bookmarkStart w:id="573" w:name="_Hlk526507923"/>
      <w:r>
        <w:t xml:space="preserve">Table </w:t>
      </w:r>
      <w:bookmarkEnd w:id="571"/>
      <w:r w:rsidR="0008075F">
        <w:rPr>
          <w:noProof/>
        </w:rPr>
        <w:t>6</w:t>
      </w:r>
      <w:r w:rsidR="001E271A">
        <w:rPr>
          <w:noProof/>
        </w:rPr>
        <w:t>:</w:t>
      </w:r>
      <w:r w:rsidR="007C40DD" w:rsidRPr="00EB68B8">
        <w:t xml:space="preserve"> </w:t>
      </w:r>
      <w:r w:rsidR="00C01084">
        <w:t>Key Issues</w:t>
      </w:r>
      <w:r w:rsidR="002E1479">
        <w:t xml:space="preserve"> – </w:t>
      </w:r>
      <w:r w:rsidR="007835EA" w:rsidRPr="00EB68B8">
        <w:t>Risk Assessment</w:t>
      </w:r>
      <w:r w:rsidR="009251A8">
        <w:t xml:space="preserve"> (Medium, High)</w:t>
      </w:r>
      <w:bookmarkEnd w:id="572"/>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109"/>
        <w:gridCol w:w="2761"/>
        <w:gridCol w:w="4777"/>
        <w:gridCol w:w="1276"/>
      </w:tblGrid>
      <w:tr w:rsidR="00FB5BDE" w:rsidRPr="00FC5DA4" w14:paraId="63FEA3DF" w14:textId="77777777" w:rsidTr="00E45A06">
        <w:trPr>
          <w:trHeight w:val="576"/>
        </w:trPr>
        <w:tc>
          <w:tcPr>
            <w:tcW w:w="1109" w:type="dxa"/>
            <w:shd w:val="clear" w:color="auto" w:fill="D9D9D9" w:themeFill="background1" w:themeFillShade="D9"/>
            <w:vAlign w:val="center"/>
          </w:tcPr>
          <w:p w14:paraId="67EB4D41" w14:textId="0CD568DE" w:rsidR="00FB5BDE" w:rsidRPr="00FA709B" w:rsidRDefault="00FB5BDE" w:rsidP="00FA709B">
            <w:pPr>
              <w:spacing w:before="0" w:after="0"/>
              <w:jc w:val="center"/>
              <w:rPr>
                <w:b/>
              </w:rPr>
            </w:pPr>
            <w:r w:rsidRPr="00FA709B">
              <w:rPr>
                <w:b/>
              </w:rPr>
              <w:t>Issue (Item)</w:t>
            </w:r>
          </w:p>
        </w:tc>
        <w:tc>
          <w:tcPr>
            <w:tcW w:w="2761" w:type="dxa"/>
            <w:shd w:val="clear" w:color="auto" w:fill="D9D9D9" w:themeFill="background1" w:themeFillShade="D9"/>
            <w:vAlign w:val="center"/>
          </w:tcPr>
          <w:p w14:paraId="0368934B" w14:textId="7BDBAF50" w:rsidR="00FB5BDE" w:rsidRPr="00FA709B" w:rsidRDefault="009F268F">
            <w:pPr>
              <w:spacing w:before="0" w:after="0"/>
              <w:jc w:val="center"/>
              <w:rPr>
                <w:b/>
              </w:rPr>
            </w:pPr>
            <w:r>
              <w:rPr>
                <w:b/>
              </w:rPr>
              <w:t>Event</w:t>
            </w:r>
            <w:r w:rsidR="006B0F85" w:rsidRPr="00FA709B">
              <w:rPr>
                <w:b/>
              </w:rPr>
              <w:t xml:space="preserve"> </w:t>
            </w:r>
          </w:p>
        </w:tc>
        <w:tc>
          <w:tcPr>
            <w:tcW w:w="4777" w:type="dxa"/>
            <w:shd w:val="clear" w:color="auto" w:fill="D9D9D9" w:themeFill="background1" w:themeFillShade="D9"/>
            <w:vAlign w:val="center"/>
          </w:tcPr>
          <w:p w14:paraId="5DE765A8" w14:textId="2239D455" w:rsidR="00FB5BDE" w:rsidRPr="00FA709B" w:rsidRDefault="00B66381" w:rsidP="006B0F85">
            <w:pPr>
              <w:spacing w:before="0" w:after="0"/>
              <w:jc w:val="center"/>
              <w:rPr>
                <w:b/>
              </w:rPr>
            </w:pPr>
            <w:r>
              <w:rPr>
                <w:b/>
              </w:rPr>
              <w:t>Impacted Asset(s)</w:t>
            </w:r>
          </w:p>
        </w:tc>
        <w:tc>
          <w:tcPr>
            <w:tcW w:w="1276" w:type="dxa"/>
            <w:shd w:val="clear" w:color="auto" w:fill="D9D9D9" w:themeFill="background1" w:themeFillShade="D9"/>
            <w:vAlign w:val="center"/>
          </w:tcPr>
          <w:p w14:paraId="1133CDD4" w14:textId="73BFD6C4" w:rsidR="00FB5BDE" w:rsidRPr="00FA709B" w:rsidRDefault="00FB5BDE" w:rsidP="007B3B1F">
            <w:pPr>
              <w:spacing w:before="0" w:after="0"/>
              <w:jc w:val="center"/>
              <w:rPr>
                <w:b/>
              </w:rPr>
            </w:pPr>
            <w:r w:rsidRPr="00FA709B">
              <w:rPr>
                <w:b/>
              </w:rPr>
              <w:t>R</w:t>
            </w:r>
            <w:r w:rsidR="00A04198" w:rsidRPr="00FA709B">
              <w:rPr>
                <w:b/>
              </w:rPr>
              <w:t>isk Rating</w:t>
            </w:r>
          </w:p>
        </w:tc>
      </w:tr>
      <w:tr w:rsidR="00FB5BDE" w:rsidRPr="00FC5DA4" w14:paraId="170DA5BF" w14:textId="77777777" w:rsidTr="00E45A06">
        <w:trPr>
          <w:trHeight w:val="288"/>
        </w:trPr>
        <w:tc>
          <w:tcPr>
            <w:tcW w:w="1109" w:type="dxa"/>
            <w:vAlign w:val="center"/>
          </w:tcPr>
          <w:p w14:paraId="12E1DAF3" w14:textId="698C36EA" w:rsidR="00FB5BDE" w:rsidRPr="009079C2" w:rsidRDefault="00A04198" w:rsidP="007B3B1F">
            <w:pPr>
              <w:spacing w:before="0" w:after="0"/>
              <w:jc w:val="center"/>
            </w:pPr>
            <w:r w:rsidRPr="009079C2">
              <w:t>4.1</w:t>
            </w:r>
          </w:p>
        </w:tc>
        <w:tc>
          <w:tcPr>
            <w:tcW w:w="2761" w:type="dxa"/>
            <w:vAlign w:val="center"/>
          </w:tcPr>
          <w:p w14:paraId="3AE1860B" w14:textId="68797FCE" w:rsidR="00FB5BDE" w:rsidRPr="00B07A3E" w:rsidRDefault="006B0F85" w:rsidP="00FA709B">
            <w:pPr>
              <w:spacing w:before="0" w:after="0"/>
              <w:rPr>
                <w:highlight w:val="yellow"/>
              </w:rPr>
            </w:pPr>
            <w:r w:rsidRPr="00B07A3E">
              <w:rPr>
                <w:highlight w:val="yellow"/>
              </w:rPr>
              <w:t>(Describe</w:t>
            </w:r>
            <w:r w:rsidR="00437DE6">
              <w:rPr>
                <w:highlight w:val="yellow"/>
              </w:rPr>
              <w:t xml:space="preserve"> event – what could happen?</w:t>
            </w:r>
            <w:r w:rsidRPr="00B07A3E">
              <w:rPr>
                <w:highlight w:val="yellow"/>
              </w:rPr>
              <w:t xml:space="preserve">) </w:t>
            </w:r>
          </w:p>
        </w:tc>
        <w:tc>
          <w:tcPr>
            <w:tcW w:w="4777" w:type="dxa"/>
            <w:vAlign w:val="center"/>
          </w:tcPr>
          <w:p w14:paraId="78E01A47" w14:textId="1828EF75" w:rsidR="00FB5BDE" w:rsidRPr="00B07A3E" w:rsidRDefault="006B0F85" w:rsidP="00FA709B">
            <w:pPr>
              <w:spacing w:before="0" w:after="0"/>
              <w:rPr>
                <w:highlight w:val="yellow"/>
              </w:rPr>
            </w:pPr>
            <w:r w:rsidRPr="00B07A3E">
              <w:rPr>
                <w:highlight w:val="yellow"/>
              </w:rPr>
              <w:t>(</w:t>
            </w:r>
            <w:r>
              <w:rPr>
                <w:highlight w:val="yellow"/>
              </w:rPr>
              <w:t xml:space="preserve">List </w:t>
            </w:r>
            <w:r w:rsidR="004574ED">
              <w:rPr>
                <w:highlight w:val="yellow"/>
              </w:rPr>
              <w:t>assets affected</w:t>
            </w:r>
            <w:r w:rsidR="00FB3697">
              <w:rPr>
                <w:highlight w:val="yellow"/>
              </w:rPr>
              <w:t xml:space="preserve"> – start with your most critical assets</w:t>
            </w:r>
            <w:r w:rsidRPr="00B07A3E">
              <w:rPr>
                <w:highlight w:val="yellow"/>
              </w:rPr>
              <w:t>)</w:t>
            </w:r>
            <w:r w:rsidRPr="00B07A3E" w:rsidDel="006B0F85">
              <w:rPr>
                <w:highlight w:val="yellow"/>
              </w:rPr>
              <w:t xml:space="preserve"> </w:t>
            </w:r>
          </w:p>
        </w:tc>
        <w:tc>
          <w:tcPr>
            <w:tcW w:w="1276" w:type="dxa"/>
            <w:vAlign w:val="center"/>
          </w:tcPr>
          <w:p w14:paraId="485CFE2B" w14:textId="6E656789" w:rsidR="00FB5BDE" w:rsidRPr="00B07A3E" w:rsidRDefault="009251A8" w:rsidP="007B3B1F">
            <w:pPr>
              <w:spacing w:before="0" w:after="0"/>
              <w:jc w:val="center"/>
              <w:rPr>
                <w:highlight w:val="yellow"/>
              </w:rPr>
            </w:pPr>
            <w:r>
              <w:rPr>
                <w:highlight w:val="yellow"/>
              </w:rPr>
              <w:t>(Medium, High)</w:t>
            </w:r>
          </w:p>
        </w:tc>
      </w:tr>
      <w:tr w:rsidR="00FB5BDE" w:rsidRPr="00FC5DA4" w14:paraId="3613C358" w14:textId="77777777" w:rsidTr="00E45A06">
        <w:trPr>
          <w:trHeight w:val="288"/>
        </w:trPr>
        <w:tc>
          <w:tcPr>
            <w:tcW w:w="1109" w:type="dxa"/>
            <w:vAlign w:val="center"/>
          </w:tcPr>
          <w:p w14:paraId="7DD4ADF0" w14:textId="219F18FD" w:rsidR="00FB5BDE" w:rsidRPr="009079C2" w:rsidRDefault="00003E56" w:rsidP="007B3B1F">
            <w:pPr>
              <w:spacing w:before="0" w:after="0"/>
              <w:jc w:val="center"/>
            </w:pPr>
            <w:r w:rsidRPr="00B07A3E">
              <w:rPr>
                <w:highlight w:val="yellow"/>
              </w:rPr>
              <w:t>(4.X)</w:t>
            </w:r>
          </w:p>
        </w:tc>
        <w:tc>
          <w:tcPr>
            <w:tcW w:w="2761" w:type="dxa"/>
            <w:vAlign w:val="center"/>
          </w:tcPr>
          <w:p w14:paraId="019C5134" w14:textId="763E10FA" w:rsidR="00FB5BDE" w:rsidRPr="009079C2" w:rsidRDefault="00FB5BDE" w:rsidP="00FA709B">
            <w:pPr>
              <w:spacing w:before="0" w:after="0"/>
            </w:pPr>
          </w:p>
        </w:tc>
        <w:tc>
          <w:tcPr>
            <w:tcW w:w="4777" w:type="dxa"/>
            <w:vAlign w:val="center"/>
          </w:tcPr>
          <w:p w14:paraId="64E3EFEF" w14:textId="13A5B6C6" w:rsidR="00FB5BDE" w:rsidRPr="009079C2" w:rsidRDefault="00FB5BDE" w:rsidP="00FA709B">
            <w:pPr>
              <w:spacing w:before="0" w:after="0"/>
            </w:pPr>
          </w:p>
        </w:tc>
        <w:tc>
          <w:tcPr>
            <w:tcW w:w="1276" w:type="dxa"/>
            <w:vAlign w:val="center"/>
          </w:tcPr>
          <w:p w14:paraId="17789EEF" w14:textId="5761802D" w:rsidR="00FB5BDE" w:rsidRPr="009079C2" w:rsidRDefault="00FB5BDE" w:rsidP="007B3B1F">
            <w:pPr>
              <w:spacing w:before="0" w:after="0"/>
              <w:jc w:val="center"/>
            </w:pPr>
          </w:p>
        </w:tc>
      </w:tr>
      <w:tr w:rsidR="003A709E" w:rsidRPr="00FC5DA4" w14:paraId="0866C453" w14:textId="77777777" w:rsidTr="00E45A06">
        <w:trPr>
          <w:trHeight w:val="20"/>
        </w:trPr>
        <w:tc>
          <w:tcPr>
            <w:tcW w:w="9923" w:type="dxa"/>
            <w:gridSpan w:val="4"/>
            <w:vAlign w:val="center"/>
          </w:tcPr>
          <w:p w14:paraId="70ED59D7" w14:textId="77777777" w:rsidR="003A709E" w:rsidRDefault="003A709E" w:rsidP="003A709E">
            <w:pPr>
              <w:spacing w:before="0" w:after="0"/>
              <w:rPr>
                <w:sz w:val="18"/>
              </w:rPr>
            </w:pPr>
            <w:r>
              <w:rPr>
                <w:sz w:val="18"/>
              </w:rPr>
              <w:t>Notes:</w:t>
            </w:r>
          </w:p>
          <w:p w14:paraId="2C95C301" w14:textId="440B36CD" w:rsidR="003A709E" w:rsidRPr="003A709E" w:rsidRDefault="003A709E" w:rsidP="003A709E">
            <w:pPr>
              <w:spacing w:before="0" w:after="0"/>
              <w:rPr>
                <w:sz w:val="18"/>
              </w:rPr>
            </w:pPr>
            <w:r>
              <w:rPr>
                <w:sz w:val="18"/>
              </w:rPr>
              <w:t xml:space="preserve">1. </w:t>
            </w:r>
          </w:p>
        </w:tc>
      </w:tr>
    </w:tbl>
    <w:p w14:paraId="09C34B65" w14:textId="77777777" w:rsidR="0060398E" w:rsidRDefault="00CE43EC">
      <w:pPr>
        <w:spacing w:before="0" w:after="0"/>
        <w:sectPr w:rsidR="0060398E" w:rsidSect="005D2C9F">
          <w:pgSz w:w="12240" w:h="15840" w:code="1"/>
          <w:pgMar w:top="1843" w:right="1152" w:bottom="1152" w:left="1152" w:header="720" w:footer="720" w:gutter="0"/>
          <w:cols w:space="720"/>
          <w:docGrid w:linePitch="360"/>
        </w:sectPr>
      </w:pPr>
      <w:bookmarkStart w:id="574" w:name="_Toc424162872"/>
      <w:bookmarkEnd w:id="573"/>
      <w:r>
        <w:br w:type="page"/>
      </w:r>
    </w:p>
    <w:p w14:paraId="37E4F1AB" w14:textId="756FA337" w:rsidR="00BC49E5" w:rsidRDefault="00496E93" w:rsidP="00773F62">
      <w:pPr>
        <w:pStyle w:val="Heading1"/>
        <w:numPr>
          <w:ilvl w:val="0"/>
          <w:numId w:val="30"/>
        </w:numPr>
        <w:ind w:left="426" w:hanging="426"/>
      </w:pPr>
      <w:bookmarkStart w:id="575" w:name="_Toc145942459"/>
      <w:r>
        <w:t>Key Issues</w:t>
      </w:r>
      <w:r w:rsidR="005878F3">
        <w:t xml:space="preserve"> </w:t>
      </w:r>
      <w:r w:rsidR="00E64EE7">
        <w:t>and</w:t>
      </w:r>
      <w:r w:rsidR="005878F3">
        <w:t xml:space="preserve"> Options</w:t>
      </w:r>
      <w:bookmarkEnd w:id="574"/>
      <w:bookmarkEnd w:id="575"/>
    </w:p>
    <w:p w14:paraId="6517FB1F" w14:textId="0B0EF597" w:rsidR="00BC49E5" w:rsidRPr="00B97882" w:rsidRDefault="00BC49E5" w:rsidP="001B24FD">
      <w:r w:rsidRPr="00B97882">
        <w:t xml:space="preserve">This section answers the question </w:t>
      </w:r>
      <w:r w:rsidR="00184CAA" w:rsidRPr="00114372">
        <w:rPr>
          <w:b/>
        </w:rPr>
        <w:t>‘</w:t>
      </w:r>
      <w:r w:rsidRPr="00114372">
        <w:rPr>
          <w:b/>
        </w:rPr>
        <w:t xml:space="preserve">what </w:t>
      </w:r>
      <w:r w:rsidR="00003E56">
        <w:rPr>
          <w:b/>
        </w:rPr>
        <w:t xml:space="preserve">needs to be done?’ </w:t>
      </w:r>
      <w:r w:rsidR="00003E56">
        <w:t>and ‘</w:t>
      </w:r>
      <w:r w:rsidR="00003E56">
        <w:rPr>
          <w:b/>
        </w:rPr>
        <w:t>when do you need to do it?’</w:t>
      </w:r>
      <w:r w:rsidR="009251A8">
        <w:rPr>
          <w:b/>
        </w:rPr>
        <w:t xml:space="preserve"> </w:t>
      </w:r>
      <w:r w:rsidR="009251A8" w:rsidRPr="009251A8">
        <w:rPr>
          <w:rFonts w:cs="Arial"/>
        </w:rPr>
        <w:t xml:space="preserve"> </w:t>
      </w:r>
      <w:r w:rsidR="009251A8">
        <w:rPr>
          <w:rFonts w:cs="Arial"/>
        </w:rPr>
        <w:t xml:space="preserve">This Section brings together the most significant key issues identified in Sections 2 – 4 and proposes options for addressing each issue.  </w:t>
      </w:r>
      <w:r w:rsidR="00D06033" w:rsidRPr="00B97882">
        <w:t>Thes</w:t>
      </w:r>
      <w:r w:rsidR="00C970EB" w:rsidRPr="00B97882">
        <w:t>e key issues have been compiled and priorit</w:t>
      </w:r>
      <w:r w:rsidR="00B97882">
        <w:t xml:space="preserve">ized through input from staff. </w:t>
      </w:r>
      <w:r w:rsidR="00184CAA">
        <w:t xml:space="preserve"> </w:t>
      </w:r>
      <w:r w:rsidR="00C970EB" w:rsidRPr="00B97882">
        <w:t xml:space="preserve">Options developed to address these priorities serve as the foundation for long term </w:t>
      </w:r>
      <w:r w:rsidR="006B41EE">
        <w:t xml:space="preserve">financial </w:t>
      </w:r>
      <w:r w:rsidR="00C970EB" w:rsidRPr="00B97882">
        <w:t>planning in this AMP.</w:t>
      </w:r>
    </w:p>
    <w:p w14:paraId="11A8A720" w14:textId="0F6D0E7A" w:rsidR="00B77BE0" w:rsidRDefault="00496E93" w:rsidP="0026483B">
      <w:pPr>
        <w:pStyle w:val="Heading2"/>
      </w:pPr>
      <w:bookmarkStart w:id="576" w:name="_Toc145942460"/>
      <w:r>
        <w:t>Key Issues</w:t>
      </w:r>
      <w:bookmarkEnd w:id="576"/>
    </w:p>
    <w:p w14:paraId="287FAFF8" w14:textId="656DCEDA" w:rsidR="00D06033" w:rsidRPr="00B97882" w:rsidRDefault="00C970EB" w:rsidP="001B24FD">
      <w:pPr>
        <w:rPr>
          <w:b/>
        </w:rPr>
      </w:pPr>
      <w:r w:rsidRPr="00B97882">
        <w:t xml:space="preserve">Key issues identified throughout the AMP have been compiled and prioritized by </w:t>
      </w:r>
      <w:r w:rsidRPr="00B97882">
        <w:rPr>
          <w:highlight w:val="yellow"/>
        </w:rPr>
        <w:t>(Community)</w:t>
      </w:r>
      <w:r w:rsidR="00B97882">
        <w:t xml:space="preserve"> staff. </w:t>
      </w:r>
      <w:r w:rsidR="00184CAA">
        <w:t xml:space="preserve"> </w:t>
      </w:r>
      <w:r w:rsidRPr="00B97882">
        <w:t xml:space="preserve">Priority issues are listed in </w:t>
      </w:r>
      <w:r w:rsidR="0008075F">
        <w:rPr>
          <w:b/>
          <w:highlight w:val="yellow"/>
        </w:rPr>
        <w:fldChar w:fldCharType="begin"/>
      </w:r>
      <w:r w:rsidR="0008075F">
        <w:instrText xml:space="preserve"> REF _Ref526429934 \h </w:instrText>
      </w:r>
      <w:r w:rsidR="0008075F">
        <w:rPr>
          <w:b/>
          <w:highlight w:val="yellow"/>
        </w:rPr>
      </w:r>
      <w:r w:rsidR="0008075F">
        <w:rPr>
          <w:b/>
          <w:highlight w:val="yellow"/>
        </w:rPr>
        <w:fldChar w:fldCharType="separate"/>
      </w:r>
      <w:r w:rsidR="0008075F">
        <w:t xml:space="preserve">Table </w:t>
      </w:r>
      <w:r w:rsidR="0008075F">
        <w:rPr>
          <w:noProof/>
        </w:rPr>
        <w:t>7</w:t>
      </w:r>
      <w:r w:rsidR="0008075F">
        <w:rPr>
          <w:b/>
          <w:highlight w:val="yellow"/>
        </w:rPr>
        <w:fldChar w:fldCharType="end"/>
      </w:r>
      <w:r w:rsidR="004620C1" w:rsidRPr="00B97882">
        <w:t>, with the full list of key i</w:t>
      </w:r>
      <w:r w:rsidRPr="00B97882">
        <w:t xml:space="preserve">ssues provided </w:t>
      </w:r>
      <w:r w:rsidR="007835EA" w:rsidRPr="00B97882">
        <w:t xml:space="preserve">in </w:t>
      </w:r>
      <w:r w:rsidR="00E57DE8" w:rsidRPr="00B07A3E">
        <w:rPr>
          <w:b/>
        </w:rPr>
        <w:t>Appendix B</w:t>
      </w:r>
      <w:r w:rsidRPr="00E57DE8">
        <w:rPr>
          <w:b/>
        </w:rPr>
        <w:t>.</w:t>
      </w:r>
    </w:p>
    <w:p w14:paraId="6BFB4AAE" w14:textId="40A57CCA" w:rsidR="00A04198" w:rsidRPr="00EB68B8" w:rsidRDefault="0060398E" w:rsidP="0060398E">
      <w:pPr>
        <w:pStyle w:val="Caption"/>
        <w:keepNext/>
        <w:spacing w:after="0"/>
      </w:pPr>
      <w:bookmarkStart w:id="577" w:name="_Ref526429934"/>
      <w:bookmarkStart w:id="578" w:name="_Toc536692406"/>
      <w:r>
        <w:t xml:space="preserve">Table </w:t>
      </w:r>
      <w:bookmarkEnd w:id="577"/>
      <w:r w:rsidR="0008075F">
        <w:rPr>
          <w:noProof/>
        </w:rPr>
        <w:t>7</w:t>
      </w:r>
      <w:r w:rsidR="00A04198" w:rsidRPr="00B97882">
        <w:t>: Priority Key Issues Summary</w:t>
      </w:r>
      <w:bookmarkEnd w:id="578"/>
      <w:r w:rsidR="00A04198" w:rsidRPr="00B97882">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790"/>
        <w:gridCol w:w="4352"/>
        <w:gridCol w:w="1559"/>
      </w:tblGrid>
      <w:tr w:rsidR="007835EA" w14:paraId="1D9F7042" w14:textId="55D36761" w:rsidTr="00E45A06">
        <w:trPr>
          <w:trHeight w:val="576"/>
        </w:trPr>
        <w:tc>
          <w:tcPr>
            <w:tcW w:w="1080" w:type="dxa"/>
            <w:shd w:val="clear" w:color="auto" w:fill="D9D9D9" w:themeFill="background1" w:themeFillShade="D9"/>
            <w:vAlign w:val="center"/>
          </w:tcPr>
          <w:p w14:paraId="78A0266A" w14:textId="2FF1F6B3" w:rsidR="007835EA" w:rsidRPr="00184CAA" w:rsidRDefault="007835EA" w:rsidP="00184CAA">
            <w:pPr>
              <w:spacing w:before="0" w:after="0"/>
              <w:jc w:val="center"/>
              <w:rPr>
                <w:b/>
              </w:rPr>
            </w:pPr>
            <w:r w:rsidRPr="00184CAA">
              <w:rPr>
                <w:b/>
              </w:rPr>
              <w:t>Issue (Item)</w:t>
            </w:r>
          </w:p>
        </w:tc>
        <w:tc>
          <w:tcPr>
            <w:tcW w:w="2790" w:type="dxa"/>
            <w:shd w:val="clear" w:color="auto" w:fill="D9D9D9" w:themeFill="background1" w:themeFillShade="D9"/>
            <w:vAlign w:val="center"/>
          </w:tcPr>
          <w:p w14:paraId="07A279B5" w14:textId="0FA55F1A" w:rsidR="007835EA" w:rsidRPr="00184CAA" w:rsidRDefault="007835EA" w:rsidP="00184CAA">
            <w:pPr>
              <w:spacing w:before="0" w:after="0"/>
              <w:jc w:val="center"/>
              <w:rPr>
                <w:b/>
              </w:rPr>
            </w:pPr>
            <w:r w:rsidRPr="00184CAA">
              <w:rPr>
                <w:b/>
              </w:rPr>
              <w:t>Key Issue</w:t>
            </w:r>
          </w:p>
        </w:tc>
        <w:tc>
          <w:tcPr>
            <w:tcW w:w="4352" w:type="dxa"/>
            <w:shd w:val="clear" w:color="auto" w:fill="D9D9D9" w:themeFill="background1" w:themeFillShade="D9"/>
            <w:vAlign w:val="center"/>
          </w:tcPr>
          <w:p w14:paraId="49F26F80" w14:textId="30F4664B" w:rsidR="007835EA" w:rsidRPr="00184CAA" w:rsidRDefault="002A39AC" w:rsidP="00184CAA">
            <w:pPr>
              <w:spacing w:before="0" w:after="0"/>
              <w:jc w:val="center"/>
              <w:rPr>
                <w:b/>
              </w:rPr>
            </w:pPr>
            <w:r w:rsidRPr="00184CAA">
              <w:rPr>
                <w:b/>
              </w:rPr>
              <w:t>Priority Description</w:t>
            </w:r>
          </w:p>
        </w:tc>
        <w:tc>
          <w:tcPr>
            <w:tcW w:w="1559" w:type="dxa"/>
            <w:shd w:val="clear" w:color="auto" w:fill="D9D9D9" w:themeFill="background1" w:themeFillShade="D9"/>
            <w:vAlign w:val="center"/>
          </w:tcPr>
          <w:p w14:paraId="2A31D127" w14:textId="603B7103" w:rsidR="007835EA" w:rsidRPr="00184CAA" w:rsidRDefault="007835EA" w:rsidP="00184CAA">
            <w:pPr>
              <w:spacing w:before="0" w:after="0"/>
              <w:jc w:val="center"/>
              <w:rPr>
                <w:b/>
              </w:rPr>
            </w:pPr>
            <w:r w:rsidRPr="00184CAA">
              <w:rPr>
                <w:b/>
              </w:rPr>
              <w:t>Priority</w:t>
            </w:r>
          </w:p>
        </w:tc>
      </w:tr>
      <w:tr w:rsidR="00294240" w14:paraId="523F2D3D" w14:textId="543181A2" w:rsidTr="00E45A06">
        <w:trPr>
          <w:trHeight w:val="288"/>
        </w:trPr>
        <w:tc>
          <w:tcPr>
            <w:tcW w:w="1080" w:type="dxa"/>
            <w:vAlign w:val="center"/>
          </w:tcPr>
          <w:p w14:paraId="0A5443FD" w14:textId="5DFCDE44" w:rsidR="00294240" w:rsidRPr="009079C2" w:rsidRDefault="00EB1659" w:rsidP="00184CAA">
            <w:pPr>
              <w:spacing w:before="0" w:after="0"/>
              <w:jc w:val="center"/>
              <w:rPr>
                <w:rFonts w:cs="Arial"/>
              </w:rPr>
            </w:pPr>
            <w:r w:rsidRPr="00B07A3E">
              <w:rPr>
                <w:rFonts w:cs="Arial"/>
                <w:highlight w:val="yellow"/>
              </w:rPr>
              <w:t>(X.X)</w:t>
            </w:r>
          </w:p>
        </w:tc>
        <w:tc>
          <w:tcPr>
            <w:tcW w:w="2790" w:type="dxa"/>
            <w:vAlign w:val="center"/>
          </w:tcPr>
          <w:p w14:paraId="12903398" w14:textId="390C8393" w:rsidR="00294240" w:rsidRPr="00B07A3E" w:rsidRDefault="00EB1659" w:rsidP="00184CAA">
            <w:pPr>
              <w:spacing w:before="0" w:after="0"/>
              <w:rPr>
                <w:rFonts w:cs="Arial"/>
                <w:highlight w:val="yellow"/>
              </w:rPr>
            </w:pPr>
            <w:r w:rsidRPr="00B07A3E">
              <w:rPr>
                <w:rFonts w:cs="Arial"/>
                <w:highlight w:val="yellow"/>
              </w:rPr>
              <w:t>(List – from Section 2, 3, 4)</w:t>
            </w:r>
          </w:p>
        </w:tc>
        <w:tc>
          <w:tcPr>
            <w:tcW w:w="4352" w:type="dxa"/>
            <w:vAlign w:val="center"/>
          </w:tcPr>
          <w:p w14:paraId="07B159CC" w14:textId="0B9DDACB" w:rsidR="00294240" w:rsidRPr="00B07A3E" w:rsidRDefault="00EB1659" w:rsidP="00184CAA">
            <w:pPr>
              <w:spacing w:before="0" w:after="0"/>
              <w:rPr>
                <w:rFonts w:cs="Arial"/>
                <w:highlight w:val="yellow"/>
              </w:rPr>
            </w:pPr>
            <w:r w:rsidRPr="00B07A3E">
              <w:rPr>
                <w:rFonts w:cs="Arial"/>
                <w:highlight w:val="yellow"/>
              </w:rPr>
              <w:t>(Describe why identified as a priority)</w:t>
            </w:r>
          </w:p>
        </w:tc>
        <w:tc>
          <w:tcPr>
            <w:tcW w:w="1559" w:type="dxa"/>
            <w:vAlign w:val="center"/>
          </w:tcPr>
          <w:p w14:paraId="0A471419" w14:textId="0B81AE4D" w:rsidR="00294240" w:rsidRPr="00B07A3E" w:rsidRDefault="00EB1659" w:rsidP="00184CAA">
            <w:pPr>
              <w:spacing w:before="0" w:after="0"/>
              <w:jc w:val="center"/>
              <w:rPr>
                <w:highlight w:val="yellow"/>
              </w:rPr>
            </w:pPr>
            <w:r w:rsidRPr="00B07A3E">
              <w:rPr>
                <w:highlight w:val="yellow"/>
              </w:rPr>
              <w:t>(Medium, High)</w:t>
            </w:r>
          </w:p>
        </w:tc>
      </w:tr>
      <w:tr w:rsidR="00294240" w14:paraId="7F58023C" w14:textId="63DABA4D" w:rsidTr="00E45A06">
        <w:trPr>
          <w:trHeight w:val="288"/>
        </w:trPr>
        <w:tc>
          <w:tcPr>
            <w:tcW w:w="1080" w:type="dxa"/>
            <w:vAlign w:val="center"/>
          </w:tcPr>
          <w:p w14:paraId="4E1EAF21" w14:textId="3572AFF9" w:rsidR="00294240" w:rsidRPr="009079C2" w:rsidRDefault="00294240" w:rsidP="00184CAA">
            <w:pPr>
              <w:spacing w:before="0" w:after="0"/>
              <w:jc w:val="center"/>
              <w:rPr>
                <w:rFonts w:cs="Arial"/>
              </w:rPr>
            </w:pPr>
          </w:p>
        </w:tc>
        <w:tc>
          <w:tcPr>
            <w:tcW w:w="2790" w:type="dxa"/>
            <w:vAlign w:val="center"/>
          </w:tcPr>
          <w:p w14:paraId="5CB761B6" w14:textId="3C9EB0F1" w:rsidR="00294240" w:rsidRPr="009079C2" w:rsidRDefault="00294240" w:rsidP="00184CAA">
            <w:pPr>
              <w:spacing w:before="0" w:after="0"/>
              <w:rPr>
                <w:rFonts w:cs="Arial"/>
              </w:rPr>
            </w:pPr>
          </w:p>
        </w:tc>
        <w:tc>
          <w:tcPr>
            <w:tcW w:w="4352" w:type="dxa"/>
            <w:vAlign w:val="center"/>
          </w:tcPr>
          <w:p w14:paraId="45554671" w14:textId="500F44E6" w:rsidR="00294240" w:rsidRPr="009079C2" w:rsidRDefault="00294240" w:rsidP="00184CAA">
            <w:pPr>
              <w:spacing w:before="0" w:after="0"/>
              <w:rPr>
                <w:rFonts w:cs="Arial"/>
              </w:rPr>
            </w:pPr>
          </w:p>
        </w:tc>
        <w:tc>
          <w:tcPr>
            <w:tcW w:w="1559" w:type="dxa"/>
            <w:vAlign w:val="center"/>
          </w:tcPr>
          <w:p w14:paraId="592A1727" w14:textId="74D30072" w:rsidR="00294240" w:rsidRPr="009079C2" w:rsidRDefault="00294240" w:rsidP="00184CAA">
            <w:pPr>
              <w:spacing w:before="0" w:after="0"/>
              <w:jc w:val="center"/>
            </w:pPr>
          </w:p>
        </w:tc>
      </w:tr>
      <w:tr w:rsidR="00294240" w14:paraId="3C677519" w14:textId="76DE73E0" w:rsidTr="00E45A06">
        <w:trPr>
          <w:trHeight w:val="288"/>
        </w:trPr>
        <w:tc>
          <w:tcPr>
            <w:tcW w:w="1080" w:type="dxa"/>
            <w:vAlign w:val="center"/>
          </w:tcPr>
          <w:p w14:paraId="7340FA1B" w14:textId="6BB30D63" w:rsidR="00294240" w:rsidRPr="009079C2" w:rsidRDefault="00294240" w:rsidP="00184CAA">
            <w:pPr>
              <w:spacing w:before="0" w:after="0"/>
              <w:jc w:val="center"/>
              <w:rPr>
                <w:rFonts w:cs="Arial"/>
              </w:rPr>
            </w:pPr>
          </w:p>
        </w:tc>
        <w:tc>
          <w:tcPr>
            <w:tcW w:w="2790" w:type="dxa"/>
            <w:vAlign w:val="center"/>
          </w:tcPr>
          <w:p w14:paraId="6F148EE1" w14:textId="4F159131" w:rsidR="00294240" w:rsidRPr="009079C2" w:rsidRDefault="00294240" w:rsidP="00184CAA">
            <w:pPr>
              <w:spacing w:before="0" w:after="0"/>
              <w:rPr>
                <w:rFonts w:cs="Arial"/>
              </w:rPr>
            </w:pPr>
          </w:p>
        </w:tc>
        <w:tc>
          <w:tcPr>
            <w:tcW w:w="4352" w:type="dxa"/>
            <w:vAlign w:val="center"/>
          </w:tcPr>
          <w:p w14:paraId="12899BCA" w14:textId="21FC9F6D" w:rsidR="00294240" w:rsidRPr="009079C2" w:rsidRDefault="00294240" w:rsidP="00184CAA">
            <w:pPr>
              <w:spacing w:before="0" w:after="0"/>
              <w:rPr>
                <w:rFonts w:cs="Arial"/>
              </w:rPr>
            </w:pPr>
          </w:p>
        </w:tc>
        <w:tc>
          <w:tcPr>
            <w:tcW w:w="1559" w:type="dxa"/>
            <w:vAlign w:val="center"/>
          </w:tcPr>
          <w:p w14:paraId="4F105821" w14:textId="737CE8B1" w:rsidR="00294240" w:rsidRPr="009079C2" w:rsidRDefault="00294240" w:rsidP="00184CAA">
            <w:pPr>
              <w:spacing w:before="0" w:after="0"/>
              <w:jc w:val="center"/>
            </w:pPr>
          </w:p>
        </w:tc>
      </w:tr>
      <w:tr w:rsidR="00294240" w14:paraId="25D872B6" w14:textId="4111B84A" w:rsidTr="00E45A06">
        <w:trPr>
          <w:trHeight w:val="288"/>
        </w:trPr>
        <w:tc>
          <w:tcPr>
            <w:tcW w:w="1080" w:type="dxa"/>
            <w:vAlign w:val="center"/>
          </w:tcPr>
          <w:p w14:paraId="73A2D603" w14:textId="19F7D52D" w:rsidR="00294240" w:rsidRPr="009079C2" w:rsidRDefault="00294240" w:rsidP="00184CAA">
            <w:pPr>
              <w:spacing w:before="0" w:after="0"/>
              <w:jc w:val="center"/>
            </w:pPr>
          </w:p>
        </w:tc>
        <w:tc>
          <w:tcPr>
            <w:tcW w:w="2790" w:type="dxa"/>
            <w:vAlign w:val="center"/>
          </w:tcPr>
          <w:p w14:paraId="68042409" w14:textId="53B9D106" w:rsidR="00294240" w:rsidRPr="009079C2" w:rsidRDefault="00294240" w:rsidP="00184CAA">
            <w:pPr>
              <w:spacing w:before="0" w:after="0"/>
            </w:pPr>
          </w:p>
        </w:tc>
        <w:tc>
          <w:tcPr>
            <w:tcW w:w="4352" w:type="dxa"/>
            <w:vAlign w:val="center"/>
          </w:tcPr>
          <w:p w14:paraId="267244D1" w14:textId="1A94BD6E" w:rsidR="00294240" w:rsidRPr="009079C2" w:rsidRDefault="00294240" w:rsidP="00184CAA">
            <w:pPr>
              <w:spacing w:before="0" w:after="0"/>
            </w:pPr>
          </w:p>
        </w:tc>
        <w:tc>
          <w:tcPr>
            <w:tcW w:w="1559" w:type="dxa"/>
            <w:vAlign w:val="center"/>
          </w:tcPr>
          <w:p w14:paraId="5FD7C19A" w14:textId="5733EE2A" w:rsidR="00294240" w:rsidRPr="009079C2" w:rsidRDefault="00294240" w:rsidP="00184CAA">
            <w:pPr>
              <w:spacing w:before="0" w:after="0"/>
              <w:jc w:val="center"/>
            </w:pPr>
          </w:p>
        </w:tc>
      </w:tr>
      <w:tr w:rsidR="00294240" w14:paraId="0BF3CFED" w14:textId="732B1F29" w:rsidTr="00E45A06">
        <w:trPr>
          <w:trHeight w:val="288"/>
        </w:trPr>
        <w:tc>
          <w:tcPr>
            <w:tcW w:w="1080" w:type="dxa"/>
            <w:vAlign w:val="center"/>
          </w:tcPr>
          <w:p w14:paraId="0E44C8B5" w14:textId="7E44ACDA" w:rsidR="00294240" w:rsidRPr="009079C2" w:rsidRDefault="00294240" w:rsidP="00184CAA">
            <w:pPr>
              <w:spacing w:before="0" w:after="0"/>
              <w:jc w:val="center"/>
            </w:pPr>
          </w:p>
        </w:tc>
        <w:tc>
          <w:tcPr>
            <w:tcW w:w="2790" w:type="dxa"/>
            <w:vAlign w:val="center"/>
          </w:tcPr>
          <w:p w14:paraId="5ADB4B70" w14:textId="2BA8211B" w:rsidR="00294240" w:rsidRPr="009079C2" w:rsidRDefault="00294240" w:rsidP="00184CAA">
            <w:pPr>
              <w:spacing w:before="0" w:after="0"/>
            </w:pPr>
          </w:p>
        </w:tc>
        <w:tc>
          <w:tcPr>
            <w:tcW w:w="4352" w:type="dxa"/>
            <w:vAlign w:val="center"/>
          </w:tcPr>
          <w:p w14:paraId="3989EE43" w14:textId="75F3EB03" w:rsidR="00294240" w:rsidRPr="009079C2" w:rsidRDefault="00294240" w:rsidP="00184CAA">
            <w:pPr>
              <w:spacing w:before="0" w:after="0"/>
            </w:pPr>
          </w:p>
        </w:tc>
        <w:tc>
          <w:tcPr>
            <w:tcW w:w="1559" w:type="dxa"/>
            <w:vAlign w:val="center"/>
          </w:tcPr>
          <w:p w14:paraId="58576F83" w14:textId="298BC99A" w:rsidR="00294240" w:rsidRPr="009079C2" w:rsidRDefault="00294240" w:rsidP="00184CAA">
            <w:pPr>
              <w:spacing w:before="0" w:after="0"/>
              <w:jc w:val="center"/>
            </w:pPr>
          </w:p>
        </w:tc>
      </w:tr>
      <w:tr w:rsidR="00A04198" w14:paraId="503A5D33" w14:textId="2D5DEC1A" w:rsidTr="00E45A06">
        <w:trPr>
          <w:trHeight w:val="288"/>
        </w:trPr>
        <w:tc>
          <w:tcPr>
            <w:tcW w:w="1080" w:type="dxa"/>
            <w:vAlign w:val="center"/>
          </w:tcPr>
          <w:p w14:paraId="15491AF4" w14:textId="72C1E7FE" w:rsidR="00A04198" w:rsidRPr="009079C2" w:rsidRDefault="00A04198" w:rsidP="00184CAA">
            <w:pPr>
              <w:spacing w:before="0" w:after="0"/>
              <w:jc w:val="center"/>
            </w:pPr>
          </w:p>
        </w:tc>
        <w:tc>
          <w:tcPr>
            <w:tcW w:w="2790" w:type="dxa"/>
            <w:vAlign w:val="center"/>
          </w:tcPr>
          <w:p w14:paraId="237C701F" w14:textId="29B60196" w:rsidR="00A04198" w:rsidRPr="009079C2" w:rsidRDefault="00A04198" w:rsidP="00184CAA">
            <w:pPr>
              <w:spacing w:before="0" w:after="0"/>
            </w:pPr>
          </w:p>
        </w:tc>
        <w:tc>
          <w:tcPr>
            <w:tcW w:w="4352" w:type="dxa"/>
            <w:vAlign w:val="center"/>
          </w:tcPr>
          <w:p w14:paraId="6D0D5F12" w14:textId="63E652F6" w:rsidR="00A04198" w:rsidRPr="009079C2" w:rsidRDefault="00A04198" w:rsidP="00184CAA">
            <w:pPr>
              <w:spacing w:before="0" w:after="0"/>
            </w:pPr>
          </w:p>
        </w:tc>
        <w:tc>
          <w:tcPr>
            <w:tcW w:w="1559" w:type="dxa"/>
            <w:vAlign w:val="center"/>
          </w:tcPr>
          <w:p w14:paraId="0737706C" w14:textId="1609A660" w:rsidR="00A04198" w:rsidRPr="009079C2" w:rsidRDefault="00A04198" w:rsidP="00184CAA">
            <w:pPr>
              <w:spacing w:before="0" w:after="0"/>
              <w:jc w:val="center"/>
            </w:pPr>
          </w:p>
        </w:tc>
      </w:tr>
      <w:tr w:rsidR="004260EC" w14:paraId="0330C9CC" w14:textId="77777777" w:rsidTr="00E45A06">
        <w:trPr>
          <w:trHeight w:val="288"/>
        </w:trPr>
        <w:tc>
          <w:tcPr>
            <w:tcW w:w="1080" w:type="dxa"/>
            <w:vAlign w:val="center"/>
          </w:tcPr>
          <w:p w14:paraId="005AD98E" w14:textId="0B405FC9" w:rsidR="004260EC" w:rsidRPr="009079C2" w:rsidRDefault="004260EC" w:rsidP="00184CAA">
            <w:pPr>
              <w:spacing w:before="0" w:after="0"/>
              <w:jc w:val="center"/>
            </w:pPr>
          </w:p>
        </w:tc>
        <w:tc>
          <w:tcPr>
            <w:tcW w:w="2790" w:type="dxa"/>
            <w:vAlign w:val="center"/>
          </w:tcPr>
          <w:p w14:paraId="3858D874" w14:textId="0FD88E36" w:rsidR="004260EC" w:rsidRPr="009079C2" w:rsidRDefault="004260EC" w:rsidP="00184CAA">
            <w:pPr>
              <w:spacing w:before="0" w:after="0"/>
            </w:pPr>
          </w:p>
        </w:tc>
        <w:tc>
          <w:tcPr>
            <w:tcW w:w="4352" w:type="dxa"/>
            <w:vAlign w:val="center"/>
          </w:tcPr>
          <w:p w14:paraId="4374B900" w14:textId="01D464FE" w:rsidR="004260EC" w:rsidRPr="009079C2" w:rsidRDefault="004260EC" w:rsidP="00184CAA">
            <w:pPr>
              <w:spacing w:before="0" w:after="0"/>
            </w:pPr>
          </w:p>
        </w:tc>
        <w:tc>
          <w:tcPr>
            <w:tcW w:w="1559" w:type="dxa"/>
            <w:vAlign w:val="center"/>
          </w:tcPr>
          <w:p w14:paraId="6FEA1B93" w14:textId="4C3320AA" w:rsidR="004260EC" w:rsidRPr="009079C2" w:rsidRDefault="004260EC" w:rsidP="00184CAA">
            <w:pPr>
              <w:spacing w:before="0" w:after="0"/>
              <w:jc w:val="center"/>
            </w:pPr>
          </w:p>
        </w:tc>
      </w:tr>
      <w:tr w:rsidR="007F08A6" w14:paraId="2537C8E7" w14:textId="77777777" w:rsidTr="00E45A06">
        <w:trPr>
          <w:trHeight w:val="202"/>
        </w:trPr>
        <w:tc>
          <w:tcPr>
            <w:tcW w:w="9781" w:type="dxa"/>
            <w:gridSpan w:val="4"/>
            <w:vAlign w:val="center"/>
          </w:tcPr>
          <w:p w14:paraId="6FB7398F" w14:textId="77777777" w:rsidR="007F08A6" w:rsidRDefault="007F08A6" w:rsidP="007F08A6">
            <w:pPr>
              <w:spacing w:before="0" w:after="0"/>
              <w:rPr>
                <w:sz w:val="18"/>
              </w:rPr>
            </w:pPr>
            <w:r>
              <w:rPr>
                <w:sz w:val="18"/>
              </w:rPr>
              <w:t>Notes:</w:t>
            </w:r>
          </w:p>
          <w:p w14:paraId="63328C28" w14:textId="1C7F4A6D" w:rsidR="003A709E" w:rsidRPr="007F08A6" w:rsidRDefault="003A709E" w:rsidP="007F08A6">
            <w:pPr>
              <w:spacing w:before="0" w:after="0"/>
              <w:rPr>
                <w:sz w:val="18"/>
              </w:rPr>
            </w:pPr>
            <w:r>
              <w:rPr>
                <w:sz w:val="18"/>
              </w:rPr>
              <w:t xml:space="preserve">1. </w:t>
            </w:r>
          </w:p>
        </w:tc>
      </w:tr>
    </w:tbl>
    <w:p w14:paraId="54A5DBCB" w14:textId="4316198D" w:rsidR="00FA38BD" w:rsidRPr="004C78B1" w:rsidRDefault="004620C1" w:rsidP="001B24FD">
      <w:r w:rsidRPr="004C78B1">
        <w:rPr>
          <w:highlight w:val="yellow"/>
        </w:rPr>
        <w:t>(Describe identi</w:t>
      </w:r>
      <w:r w:rsidR="007F08A6" w:rsidRPr="004C78B1">
        <w:rPr>
          <w:highlight w:val="yellow"/>
        </w:rPr>
        <w:t>fied priorities, approximately one</w:t>
      </w:r>
      <w:r w:rsidRPr="004C78B1">
        <w:rPr>
          <w:highlight w:val="yellow"/>
        </w:rPr>
        <w:t xml:space="preserve"> paragraph per priority)</w:t>
      </w:r>
    </w:p>
    <w:p w14:paraId="79EEEF90" w14:textId="0C43D28E" w:rsidR="00B77BE0" w:rsidRDefault="00AE481D" w:rsidP="0026483B">
      <w:pPr>
        <w:pStyle w:val="Heading2"/>
      </w:pPr>
      <w:bookmarkStart w:id="579" w:name="_Toc145942461"/>
      <w:r>
        <w:t>Options</w:t>
      </w:r>
      <w:bookmarkEnd w:id="579"/>
    </w:p>
    <w:p w14:paraId="6A48DFA9" w14:textId="51EC2A8B" w:rsidR="00B77BE0" w:rsidRDefault="004620C1" w:rsidP="001B24FD">
      <w:r w:rsidRPr="00674559">
        <w:t>Stra</w:t>
      </w:r>
      <w:r w:rsidR="000C0EBD">
        <w:t>tegies to address priority key issues</w:t>
      </w:r>
      <w:r w:rsidRPr="00674559">
        <w:t xml:space="preserve"> </w:t>
      </w:r>
      <w:r w:rsidR="003904EE" w:rsidRPr="00674559">
        <w:t xml:space="preserve">have been developed based on </w:t>
      </w:r>
      <w:r w:rsidR="00983304">
        <w:t>an evaluation of potential options</w:t>
      </w:r>
      <w:r w:rsidR="00EB1659">
        <w:t xml:space="preserve">.  </w:t>
      </w:r>
      <w:r w:rsidR="00EB1659" w:rsidRPr="00B07A3E">
        <w:rPr>
          <w:highlight w:val="yellow"/>
        </w:rPr>
        <w:t xml:space="preserve">(Include date if workshop was held to develop and prioritize options). </w:t>
      </w:r>
      <w:r w:rsidRPr="00D47422">
        <w:t xml:space="preserve">These </w:t>
      </w:r>
      <w:r w:rsidRPr="00674559">
        <w:t>options include capital renewal projects</w:t>
      </w:r>
      <w:r w:rsidR="00FB3697">
        <w:t>, new capital,</w:t>
      </w:r>
      <w:r w:rsidRPr="00674559">
        <w:t xml:space="preserve"> as well as further studies, assessmen</w:t>
      </w:r>
      <w:r w:rsidR="00674559">
        <w:t xml:space="preserve">ts, and reporting initiatives. </w:t>
      </w:r>
      <w:r w:rsidR="00983304">
        <w:t xml:space="preserve"> Preferred </w:t>
      </w:r>
      <w:r w:rsidRPr="00674559">
        <w:t xml:space="preserve">options are outlined in </w:t>
      </w:r>
      <w:r w:rsidR="0008075F">
        <w:rPr>
          <w:b/>
          <w:highlight w:val="yellow"/>
        </w:rPr>
        <w:fldChar w:fldCharType="begin"/>
      </w:r>
      <w:r w:rsidR="0008075F">
        <w:instrText xml:space="preserve"> REF _Ref527386588 \h </w:instrText>
      </w:r>
      <w:r w:rsidR="0008075F">
        <w:rPr>
          <w:b/>
          <w:highlight w:val="yellow"/>
        </w:rPr>
      </w:r>
      <w:r w:rsidR="0008075F">
        <w:rPr>
          <w:b/>
          <w:highlight w:val="yellow"/>
        </w:rPr>
        <w:fldChar w:fldCharType="separate"/>
      </w:r>
      <w:r w:rsidR="0008075F">
        <w:t xml:space="preserve">Table </w:t>
      </w:r>
      <w:r w:rsidR="0008075F">
        <w:rPr>
          <w:noProof/>
        </w:rPr>
        <w:t>8</w:t>
      </w:r>
      <w:r w:rsidR="0008075F">
        <w:rPr>
          <w:b/>
          <w:highlight w:val="yellow"/>
        </w:rPr>
        <w:fldChar w:fldCharType="end"/>
      </w:r>
      <w:r w:rsidRPr="00674559">
        <w:t>, with further detail provided on each project</w:t>
      </w:r>
      <w:r w:rsidR="00DC44F0" w:rsidRPr="00674559">
        <w:t xml:space="preserve"> and alternatives</w:t>
      </w:r>
      <w:r w:rsidRPr="00674559">
        <w:t xml:space="preserve"> </w:t>
      </w:r>
      <w:r w:rsidRPr="00D47422">
        <w:t xml:space="preserve">in </w:t>
      </w:r>
      <w:r w:rsidRPr="00B07A3E">
        <w:rPr>
          <w:b/>
        </w:rPr>
        <w:t xml:space="preserve">Appendix </w:t>
      </w:r>
      <w:r w:rsidR="00EB1659" w:rsidRPr="00B07A3E">
        <w:rPr>
          <w:b/>
        </w:rPr>
        <w:t>B</w:t>
      </w:r>
      <w:r w:rsidRPr="00D47422">
        <w:t>.</w:t>
      </w:r>
      <w:r w:rsidRPr="00674559">
        <w:t xml:space="preserve"> </w:t>
      </w:r>
    </w:p>
    <w:p w14:paraId="5A2C7295" w14:textId="6C290157" w:rsidR="006C709E" w:rsidRPr="00674559" w:rsidRDefault="0060398E" w:rsidP="0060398E">
      <w:pPr>
        <w:pStyle w:val="Caption"/>
        <w:keepNext/>
        <w:spacing w:after="0"/>
      </w:pPr>
      <w:bookmarkStart w:id="580" w:name="_Ref527386588"/>
      <w:bookmarkStart w:id="581" w:name="_Toc536692407"/>
      <w:r>
        <w:t xml:space="preserve">Table </w:t>
      </w:r>
      <w:bookmarkEnd w:id="580"/>
      <w:r w:rsidR="00731E22">
        <w:t>8</w:t>
      </w:r>
      <w:r w:rsidR="006C709E" w:rsidRPr="00EB68B8">
        <w:t>: Options to Address Key Issues</w:t>
      </w:r>
      <w:bookmarkEnd w:id="58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598"/>
        <w:gridCol w:w="2864"/>
        <w:gridCol w:w="1417"/>
        <w:gridCol w:w="1417"/>
        <w:gridCol w:w="1418"/>
      </w:tblGrid>
      <w:tr w:rsidR="006C709E" w:rsidRPr="00674559" w14:paraId="4783A7DE" w14:textId="77777777" w:rsidTr="00E45A06">
        <w:trPr>
          <w:trHeight w:val="576"/>
        </w:trPr>
        <w:tc>
          <w:tcPr>
            <w:tcW w:w="1062" w:type="dxa"/>
            <w:shd w:val="clear" w:color="auto" w:fill="D9D9D9" w:themeFill="background1" w:themeFillShade="D9"/>
            <w:vAlign w:val="center"/>
          </w:tcPr>
          <w:p w14:paraId="58B93864" w14:textId="77777777" w:rsidR="006C709E" w:rsidRPr="00765DF6" w:rsidRDefault="006C709E" w:rsidP="007F08A6">
            <w:pPr>
              <w:spacing w:before="0" w:after="0"/>
              <w:jc w:val="center"/>
              <w:rPr>
                <w:b/>
              </w:rPr>
            </w:pPr>
            <w:bookmarkStart w:id="582" w:name="_Ref526430000"/>
            <w:r w:rsidRPr="00765DF6">
              <w:rPr>
                <w:b/>
              </w:rPr>
              <w:t>Issue (Item)</w:t>
            </w:r>
          </w:p>
        </w:tc>
        <w:tc>
          <w:tcPr>
            <w:tcW w:w="1598" w:type="dxa"/>
            <w:shd w:val="clear" w:color="auto" w:fill="D9D9D9" w:themeFill="background1" w:themeFillShade="D9"/>
            <w:vAlign w:val="center"/>
          </w:tcPr>
          <w:p w14:paraId="54B53E47" w14:textId="77777777" w:rsidR="006C709E" w:rsidRPr="00765DF6" w:rsidRDefault="006C709E" w:rsidP="007F08A6">
            <w:pPr>
              <w:spacing w:before="0" w:after="0"/>
              <w:jc w:val="center"/>
              <w:rPr>
                <w:b/>
              </w:rPr>
            </w:pPr>
            <w:r w:rsidRPr="00765DF6">
              <w:rPr>
                <w:b/>
              </w:rPr>
              <w:t>Preferred Option</w:t>
            </w:r>
          </w:p>
        </w:tc>
        <w:tc>
          <w:tcPr>
            <w:tcW w:w="2864" w:type="dxa"/>
            <w:shd w:val="clear" w:color="auto" w:fill="D9D9D9" w:themeFill="background1" w:themeFillShade="D9"/>
            <w:vAlign w:val="center"/>
          </w:tcPr>
          <w:p w14:paraId="4822FD7D" w14:textId="77777777" w:rsidR="006C709E" w:rsidRPr="00765DF6" w:rsidRDefault="006C709E" w:rsidP="007F08A6">
            <w:pPr>
              <w:spacing w:before="0" w:after="0"/>
              <w:jc w:val="center"/>
              <w:rPr>
                <w:b/>
              </w:rPr>
            </w:pPr>
            <w:r w:rsidRPr="00765DF6">
              <w:rPr>
                <w:b/>
              </w:rPr>
              <w:t>Description</w:t>
            </w:r>
          </w:p>
        </w:tc>
        <w:tc>
          <w:tcPr>
            <w:tcW w:w="1417" w:type="dxa"/>
            <w:shd w:val="clear" w:color="auto" w:fill="D9D9D9" w:themeFill="background1" w:themeFillShade="D9"/>
            <w:vAlign w:val="center"/>
          </w:tcPr>
          <w:p w14:paraId="01637A22" w14:textId="77777777" w:rsidR="006C709E" w:rsidRPr="00765DF6" w:rsidRDefault="006C709E" w:rsidP="007F08A6">
            <w:pPr>
              <w:spacing w:before="0" w:after="0"/>
              <w:jc w:val="center"/>
              <w:rPr>
                <w:b/>
              </w:rPr>
            </w:pPr>
            <w:r w:rsidRPr="00765DF6">
              <w:rPr>
                <w:b/>
              </w:rPr>
              <w:t>Project Type</w:t>
            </w:r>
          </w:p>
        </w:tc>
        <w:tc>
          <w:tcPr>
            <w:tcW w:w="1417" w:type="dxa"/>
            <w:shd w:val="clear" w:color="auto" w:fill="D9D9D9" w:themeFill="background1" w:themeFillShade="D9"/>
            <w:vAlign w:val="center"/>
          </w:tcPr>
          <w:p w14:paraId="60511608" w14:textId="77777777" w:rsidR="006C709E" w:rsidRPr="00765DF6" w:rsidRDefault="006C709E" w:rsidP="007F08A6">
            <w:pPr>
              <w:spacing w:before="0" w:after="0"/>
              <w:jc w:val="center"/>
              <w:rPr>
                <w:b/>
              </w:rPr>
            </w:pPr>
            <w:r w:rsidRPr="00765DF6">
              <w:rPr>
                <w:b/>
              </w:rPr>
              <w:t>Timeframe</w:t>
            </w:r>
          </w:p>
        </w:tc>
        <w:tc>
          <w:tcPr>
            <w:tcW w:w="1418" w:type="dxa"/>
            <w:shd w:val="clear" w:color="auto" w:fill="D9D9D9" w:themeFill="background1" w:themeFillShade="D9"/>
            <w:vAlign w:val="center"/>
          </w:tcPr>
          <w:p w14:paraId="711B8329" w14:textId="57F04CDD" w:rsidR="006C709E" w:rsidRPr="00765DF6" w:rsidRDefault="006C709E" w:rsidP="007F08A6">
            <w:pPr>
              <w:spacing w:before="0" w:after="0"/>
              <w:jc w:val="center"/>
              <w:rPr>
                <w:b/>
              </w:rPr>
            </w:pPr>
            <w:r w:rsidRPr="00765DF6">
              <w:rPr>
                <w:b/>
              </w:rPr>
              <w:t>Cost</w:t>
            </w:r>
          </w:p>
        </w:tc>
      </w:tr>
      <w:tr w:rsidR="006C709E" w14:paraId="3CD9913F" w14:textId="77777777" w:rsidTr="00E45A06">
        <w:trPr>
          <w:trHeight w:val="288"/>
        </w:trPr>
        <w:tc>
          <w:tcPr>
            <w:tcW w:w="1062" w:type="dxa"/>
            <w:vAlign w:val="center"/>
          </w:tcPr>
          <w:p w14:paraId="20CBBFC0" w14:textId="3CD56925" w:rsidR="006C709E" w:rsidRPr="00B07A3E" w:rsidRDefault="00D47422" w:rsidP="007F08A6">
            <w:pPr>
              <w:spacing w:before="0" w:after="0"/>
              <w:jc w:val="center"/>
              <w:rPr>
                <w:rFonts w:cs="Arial"/>
                <w:highlight w:val="yellow"/>
              </w:rPr>
            </w:pPr>
            <w:r w:rsidRPr="00B07A3E">
              <w:rPr>
                <w:rFonts w:cs="Arial"/>
                <w:highlight w:val="yellow"/>
              </w:rPr>
              <w:t>(X.X)</w:t>
            </w:r>
          </w:p>
        </w:tc>
        <w:tc>
          <w:tcPr>
            <w:tcW w:w="1598" w:type="dxa"/>
            <w:vAlign w:val="center"/>
          </w:tcPr>
          <w:p w14:paraId="4387E2E5" w14:textId="1FC9222F" w:rsidR="006C709E" w:rsidRPr="00B07A3E" w:rsidRDefault="00D47422" w:rsidP="007F08A6">
            <w:pPr>
              <w:spacing w:before="0" w:after="0"/>
              <w:rPr>
                <w:highlight w:val="yellow"/>
              </w:rPr>
            </w:pPr>
            <w:r w:rsidRPr="00B07A3E">
              <w:rPr>
                <w:highlight w:val="yellow"/>
              </w:rPr>
              <w:t>(List)</w:t>
            </w:r>
          </w:p>
        </w:tc>
        <w:tc>
          <w:tcPr>
            <w:tcW w:w="2864" w:type="dxa"/>
            <w:vAlign w:val="center"/>
          </w:tcPr>
          <w:p w14:paraId="4F18433B" w14:textId="66BF8BE0" w:rsidR="006C709E" w:rsidRPr="00B07A3E" w:rsidRDefault="00D47422" w:rsidP="007F08A6">
            <w:pPr>
              <w:spacing w:before="0" w:after="0"/>
              <w:rPr>
                <w:highlight w:val="yellow"/>
              </w:rPr>
            </w:pPr>
            <w:r w:rsidRPr="00B07A3E">
              <w:rPr>
                <w:highlight w:val="yellow"/>
              </w:rPr>
              <w:t>(Describe)</w:t>
            </w:r>
          </w:p>
        </w:tc>
        <w:tc>
          <w:tcPr>
            <w:tcW w:w="1417" w:type="dxa"/>
            <w:vAlign w:val="center"/>
          </w:tcPr>
          <w:p w14:paraId="70D818AE" w14:textId="7622F8C3" w:rsidR="006C709E" w:rsidRPr="00B07A3E" w:rsidRDefault="00D47422" w:rsidP="003A709E">
            <w:pPr>
              <w:spacing w:before="0" w:after="0"/>
              <w:jc w:val="center"/>
              <w:rPr>
                <w:highlight w:val="yellow"/>
              </w:rPr>
            </w:pPr>
            <w:r w:rsidRPr="00B07A3E">
              <w:rPr>
                <w:highlight w:val="yellow"/>
              </w:rPr>
              <w:t>Renewal/ Non-Renewal</w:t>
            </w:r>
          </w:p>
        </w:tc>
        <w:tc>
          <w:tcPr>
            <w:tcW w:w="1417" w:type="dxa"/>
            <w:vAlign w:val="center"/>
          </w:tcPr>
          <w:p w14:paraId="2D37BAC8" w14:textId="3FA83DA2" w:rsidR="006C709E" w:rsidRPr="00B07A3E" w:rsidRDefault="00D47422" w:rsidP="007F08A6">
            <w:pPr>
              <w:spacing w:before="0" w:after="0"/>
              <w:jc w:val="center"/>
              <w:rPr>
                <w:highlight w:val="yellow"/>
              </w:rPr>
            </w:pPr>
            <w:r w:rsidRPr="00B07A3E">
              <w:rPr>
                <w:highlight w:val="yellow"/>
              </w:rPr>
              <w:t>(Year)</w:t>
            </w:r>
          </w:p>
        </w:tc>
        <w:tc>
          <w:tcPr>
            <w:tcW w:w="1418" w:type="dxa"/>
            <w:vAlign w:val="center"/>
          </w:tcPr>
          <w:p w14:paraId="4E054FF7" w14:textId="57D44DB7" w:rsidR="006C709E" w:rsidRPr="00B07A3E" w:rsidRDefault="00D47422" w:rsidP="007F08A6">
            <w:pPr>
              <w:spacing w:before="0" w:after="0"/>
              <w:jc w:val="center"/>
              <w:rPr>
                <w:highlight w:val="yellow"/>
              </w:rPr>
            </w:pPr>
            <w:r w:rsidRPr="00B07A3E">
              <w:rPr>
                <w:highlight w:val="yellow"/>
              </w:rPr>
              <w:t>($-$$$$)</w:t>
            </w:r>
          </w:p>
        </w:tc>
      </w:tr>
      <w:tr w:rsidR="006C709E" w14:paraId="1859E266" w14:textId="77777777" w:rsidTr="00E45A06">
        <w:trPr>
          <w:trHeight w:val="288"/>
        </w:trPr>
        <w:tc>
          <w:tcPr>
            <w:tcW w:w="1062" w:type="dxa"/>
            <w:vAlign w:val="center"/>
          </w:tcPr>
          <w:p w14:paraId="0700ABE3" w14:textId="77777777" w:rsidR="006C709E" w:rsidRPr="009079C2" w:rsidRDefault="006C709E" w:rsidP="007F08A6">
            <w:pPr>
              <w:spacing w:before="0" w:after="0"/>
              <w:jc w:val="center"/>
              <w:rPr>
                <w:rFonts w:cs="Arial"/>
              </w:rPr>
            </w:pPr>
          </w:p>
        </w:tc>
        <w:tc>
          <w:tcPr>
            <w:tcW w:w="1598" w:type="dxa"/>
            <w:vAlign w:val="center"/>
          </w:tcPr>
          <w:p w14:paraId="3FCEC8EE" w14:textId="77777777" w:rsidR="006C709E" w:rsidRPr="009079C2" w:rsidRDefault="006C709E" w:rsidP="007F08A6">
            <w:pPr>
              <w:spacing w:before="0" w:after="0"/>
            </w:pPr>
          </w:p>
        </w:tc>
        <w:tc>
          <w:tcPr>
            <w:tcW w:w="2864" w:type="dxa"/>
            <w:vAlign w:val="center"/>
          </w:tcPr>
          <w:p w14:paraId="7AFF2567" w14:textId="77777777" w:rsidR="006C709E" w:rsidRPr="009079C2" w:rsidRDefault="006C709E" w:rsidP="007F08A6">
            <w:pPr>
              <w:spacing w:before="0" w:after="0"/>
            </w:pPr>
          </w:p>
        </w:tc>
        <w:tc>
          <w:tcPr>
            <w:tcW w:w="1417" w:type="dxa"/>
            <w:vAlign w:val="center"/>
          </w:tcPr>
          <w:p w14:paraId="294AE38B" w14:textId="77777777" w:rsidR="006C709E" w:rsidRPr="009079C2" w:rsidRDefault="006C709E" w:rsidP="003A709E">
            <w:pPr>
              <w:spacing w:before="0" w:after="0"/>
              <w:jc w:val="center"/>
            </w:pPr>
          </w:p>
        </w:tc>
        <w:tc>
          <w:tcPr>
            <w:tcW w:w="1417" w:type="dxa"/>
            <w:vAlign w:val="center"/>
          </w:tcPr>
          <w:p w14:paraId="3908208A" w14:textId="77777777" w:rsidR="006C709E" w:rsidRPr="009079C2" w:rsidRDefault="006C709E" w:rsidP="007F08A6">
            <w:pPr>
              <w:spacing w:before="0" w:after="0"/>
              <w:jc w:val="center"/>
            </w:pPr>
          </w:p>
        </w:tc>
        <w:tc>
          <w:tcPr>
            <w:tcW w:w="1418" w:type="dxa"/>
            <w:vAlign w:val="center"/>
          </w:tcPr>
          <w:p w14:paraId="07D52E32" w14:textId="77777777" w:rsidR="006C709E" w:rsidRPr="009079C2" w:rsidRDefault="006C709E" w:rsidP="007F08A6">
            <w:pPr>
              <w:spacing w:before="0" w:after="0"/>
              <w:jc w:val="center"/>
            </w:pPr>
          </w:p>
        </w:tc>
      </w:tr>
      <w:tr w:rsidR="006C709E" w14:paraId="2782813E" w14:textId="77777777" w:rsidTr="00E45A06">
        <w:trPr>
          <w:trHeight w:val="288"/>
        </w:trPr>
        <w:tc>
          <w:tcPr>
            <w:tcW w:w="1062" w:type="dxa"/>
            <w:vAlign w:val="center"/>
          </w:tcPr>
          <w:p w14:paraId="4B4F194D" w14:textId="77777777" w:rsidR="006C709E" w:rsidRPr="009079C2" w:rsidRDefault="006C709E" w:rsidP="007F08A6">
            <w:pPr>
              <w:spacing w:before="0" w:after="0"/>
              <w:jc w:val="center"/>
              <w:rPr>
                <w:rFonts w:cs="Arial"/>
              </w:rPr>
            </w:pPr>
          </w:p>
        </w:tc>
        <w:tc>
          <w:tcPr>
            <w:tcW w:w="1598" w:type="dxa"/>
            <w:vAlign w:val="center"/>
          </w:tcPr>
          <w:p w14:paraId="348A8C4B" w14:textId="77777777" w:rsidR="006C709E" w:rsidRPr="009079C2" w:rsidRDefault="006C709E" w:rsidP="007F08A6">
            <w:pPr>
              <w:spacing w:before="0" w:after="0"/>
            </w:pPr>
          </w:p>
        </w:tc>
        <w:tc>
          <w:tcPr>
            <w:tcW w:w="2864" w:type="dxa"/>
            <w:vAlign w:val="center"/>
          </w:tcPr>
          <w:p w14:paraId="4234F39C" w14:textId="77777777" w:rsidR="006C709E" w:rsidRPr="009079C2" w:rsidRDefault="006C709E" w:rsidP="007F08A6">
            <w:pPr>
              <w:spacing w:before="0" w:after="0"/>
            </w:pPr>
          </w:p>
        </w:tc>
        <w:tc>
          <w:tcPr>
            <w:tcW w:w="1417" w:type="dxa"/>
            <w:vAlign w:val="center"/>
          </w:tcPr>
          <w:p w14:paraId="047283C3" w14:textId="77777777" w:rsidR="006C709E" w:rsidRPr="009079C2" w:rsidRDefault="006C709E" w:rsidP="003A709E">
            <w:pPr>
              <w:spacing w:before="0" w:after="0"/>
              <w:jc w:val="center"/>
            </w:pPr>
          </w:p>
        </w:tc>
        <w:tc>
          <w:tcPr>
            <w:tcW w:w="1417" w:type="dxa"/>
            <w:vAlign w:val="center"/>
          </w:tcPr>
          <w:p w14:paraId="38358C62" w14:textId="77777777" w:rsidR="006C709E" w:rsidRPr="009079C2" w:rsidRDefault="006C709E" w:rsidP="007F08A6">
            <w:pPr>
              <w:spacing w:before="0" w:after="0"/>
              <w:jc w:val="center"/>
            </w:pPr>
          </w:p>
        </w:tc>
        <w:tc>
          <w:tcPr>
            <w:tcW w:w="1418" w:type="dxa"/>
            <w:vAlign w:val="center"/>
          </w:tcPr>
          <w:p w14:paraId="79575C72" w14:textId="77777777" w:rsidR="006C709E" w:rsidRPr="009079C2" w:rsidRDefault="006C709E" w:rsidP="007F08A6">
            <w:pPr>
              <w:spacing w:before="0" w:after="0"/>
              <w:jc w:val="center"/>
            </w:pPr>
          </w:p>
        </w:tc>
      </w:tr>
      <w:tr w:rsidR="007F08A6" w14:paraId="764B9DA0" w14:textId="77777777" w:rsidTr="00E45A06">
        <w:trPr>
          <w:trHeight w:val="288"/>
        </w:trPr>
        <w:tc>
          <w:tcPr>
            <w:tcW w:w="9776" w:type="dxa"/>
            <w:gridSpan w:val="6"/>
            <w:vAlign w:val="center"/>
          </w:tcPr>
          <w:p w14:paraId="53E6C52D" w14:textId="77777777" w:rsidR="007F08A6" w:rsidRDefault="007F08A6" w:rsidP="007F08A6">
            <w:pPr>
              <w:spacing w:before="0" w:after="0"/>
              <w:rPr>
                <w:sz w:val="18"/>
              </w:rPr>
            </w:pPr>
            <w:r>
              <w:rPr>
                <w:sz w:val="18"/>
              </w:rPr>
              <w:t>Notes:</w:t>
            </w:r>
          </w:p>
          <w:p w14:paraId="2004E180" w14:textId="3AEFF25A" w:rsidR="003A709E" w:rsidRPr="007F08A6" w:rsidRDefault="003A709E" w:rsidP="007F08A6">
            <w:pPr>
              <w:spacing w:before="0" w:after="0"/>
              <w:rPr>
                <w:sz w:val="18"/>
              </w:rPr>
            </w:pPr>
            <w:r>
              <w:rPr>
                <w:sz w:val="18"/>
              </w:rPr>
              <w:t xml:space="preserve">1. </w:t>
            </w:r>
          </w:p>
        </w:tc>
      </w:tr>
    </w:tbl>
    <w:p w14:paraId="3EA7E645" w14:textId="77777777" w:rsidR="0060398E" w:rsidRDefault="0060398E" w:rsidP="0060398E">
      <w:pPr>
        <w:pStyle w:val="NormalIndented"/>
        <w:sectPr w:rsidR="0060398E" w:rsidSect="005D2C9F">
          <w:pgSz w:w="12240" w:h="15840" w:code="1"/>
          <w:pgMar w:top="1843" w:right="1152" w:bottom="1152" w:left="1152" w:header="720" w:footer="720" w:gutter="0"/>
          <w:cols w:space="720"/>
          <w:docGrid w:linePitch="360"/>
        </w:sectPr>
      </w:pPr>
      <w:bookmarkStart w:id="583" w:name="_Toc424162878"/>
      <w:bookmarkEnd w:id="582"/>
    </w:p>
    <w:p w14:paraId="2A5A7C2C" w14:textId="316F7CBA" w:rsidR="00BC49E5" w:rsidRPr="00D9257C" w:rsidRDefault="00F02664" w:rsidP="000D6E76">
      <w:pPr>
        <w:pStyle w:val="Heading1"/>
        <w:numPr>
          <w:ilvl w:val="0"/>
          <w:numId w:val="30"/>
        </w:numPr>
        <w:spacing w:before="0"/>
        <w:ind w:left="426" w:hanging="426"/>
      </w:pPr>
      <w:bookmarkStart w:id="584" w:name="_Toc145942462"/>
      <w:r w:rsidRPr="00F02664">
        <w:rPr>
          <w:noProof/>
        </w:rPr>
        <w:drawing>
          <wp:anchor distT="0" distB="0" distL="114300" distR="114300" simplePos="0" relativeHeight="251679232" behindDoc="1" locked="0" layoutInCell="1" allowOverlap="1" wp14:anchorId="4F5345C6" wp14:editId="4EACA467">
            <wp:simplePos x="0" y="0"/>
            <wp:positionH relativeFrom="margin">
              <wp:posOffset>4280535</wp:posOffset>
            </wp:positionH>
            <wp:positionV relativeFrom="paragraph">
              <wp:posOffset>142875</wp:posOffset>
            </wp:positionV>
            <wp:extent cx="1964690" cy="2407920"/>
            <wp:effectExtent l="19050" t="19050" r="16510" b="11430"/>
            <wp:wrapTight wrapText="bothSides">
              <wp:wrapPolygon edited="0">
                <wp:start x="-209" y="-171"/>
                <wp:lineTo x="-209" y="21532"/>
                <wp:lineTo x="21572" y="21532"/>
                <wp:lineTo x="21572" y="-171"/>
                <wp:lineTo x="-209" y="-171"/>
              </wp:wrapPolygon>
            </wp:wrapTight>
            <wp:docPr id="3" name="Picture 2">
              <a:extLst xmlns:a="http://schemas.openxmlformats.org/drawingml/2006/main">
                <a:ext uri="{FF2B5EF4-FFF2-40B4-BE49-F238E27FC236}">
                  <a16:creationId xmlns:a16="http://schemas.microsoft.com/office/drawing/2014/main" id="{EC38256C-2A38-46F2-B6E2-E74042B7E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C38256C-2A38-46F2-B6E2-E74042B7E8F8}"/>
                        </a:ext>
                      </a:extLst>
                    </pic:cNvPr>
                    <pic:cNvPicPr>
                      <a:picLocks noChangeAspect="1"/>
                    </pic:cNvPicPr>
                  </pic:nvPicPr>
                  <pic:blipFill rotWithShape="1">
                    <a:blip r:embed="rId31">
                      <a:grayscl/>
                      <a:extLst>
                        <a:ext uri="{28A0092B-C50C-407E-A947-70E740481C1C}">
                          <a14:useLocalDpi xmlns:a14="http://schemas.microsoft.com/office/drawing/2010/main" val="0"/>
                        </a:ext>
                      </a:extLst>
                    </a:blip>
                    <a:srcRect l="49022" r="6968" b="18532"/>
                    <a:stretch/>
                  </pic:blipFill>
                  <pic:spPr bwMode="auto">
                    <a:xfrm>
                      <a:off x="0" y="0"/>
                      <a:ext cx="1964690" cy="24079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251" w:rsidRPr="00D9257C">
        <w:t>Cost</w:t>
      </w:r>
      <w:r w:rsidR="00BC49E5" w:rsidRPr="00D9257C">
        <w:t xml:space="preserve"> Requirements</w:t>
      </w:r>
      <w:bookmarkEnd w:id="583"/>
      <w:bookmarkEnd w:id="584"/>
    </w:p>
    <w:p w14:paraId="729B60C8" w14:textId="0AE5EDE9" w:rsidR="00C900AB" w:rsidRDefault="00BC49E5" w:rsidP="001B24FD">
      <w:pPr>
        <w:rPr>
          <w:bCs/>
        </w:rPr>
      </w:pPr>
      <w:r w:rsidRPr="00674559">
        <w:t xml:space="preserve">This section answers the question </w:t>
      </w:r>
      <w:r w:rsidRPr="00114372">
        <w:rPr>
          <w:b/>
        </w:rPr>
        <w:t>‘</w:t>
      </w:r>
      <w:r w:rsidR="00D47422">
        <w:rPr>
          <w:b/>
        </w:rPr>
        <w:t>how much will it cost?</w:t>
      </w:r>
      <w:r w:rsidR="00674559" w:rsidRPr="00114372">
        <w:rPr>
          <w:b/>
        </w:rPr>
        <w:t>’</w:t>
      </w:r>
      <w:r w:rsidRPr="007F08A6">
        <w:t xml:space="preserve"> </w:t>
      </w:r>
      <w:bookmarkStart w:id="585" w:name="_Hlk532805032"/>
      <w:r w:rsidR="00765DF6" w:rsidRPr="007F08A6">
        <w:t xml:space="preserve"> </w:t>
      </w:r>
      <w:r w:rsidR="00973902" w:rsidRPr="00674559">
        <w:rPr>
          <w:bCs/>
        </w:rPr>
        <w:t>It</w:t>
      </w:r>
      <w:r w:rsidR="00D9064C" w:rsidRPr="00674559">
        <w:rPr>
          <w:bCs/>
        </w:rPr>
        <w:t xml:space="preserve"> considers </w:t>
      </w:r>
      <w:r w:rsidR="00C900AB" w:rsidRPr="00674559">
        <w:rPr>
          <w:bCs/>
        </w:rPr>
        <w:t xml:space="preserve">current revenue and expenses </w:t>
      </w:r>
      <w:r w:rsidR="00CD0CA9">
        <w:rPr>
          <w:bCs/>
        </w:rPr>
        <w:t xml:space="preserve">including </w:t>
      </w:r>
      <w:r w:rsidR="00C900AB" w:rsidRPr="00674559">
        <w:rPr>
          <w:bCs/>
        </w:rPr>
        <w:t>addressing the key issues identified in Section 5</w:t>
      </w:r>
      <w:r w:rsidR="00CD0CA9">
        <w:rPr>
          <w:bCs/>
        </w:rPr>
        <w:t xml:space="preserve">.  </w:t>
      </w:r>
      <w:bookmarkEnd w:id="585"/>
    </w:p>
    <w:p w14:paraId="3DC78E19" w14:textId="22A66C9F" w:rsidR="00534874" w:rsidRPr="00674559" w:rsidRDefault="00C900AB" w:rsidP="007F08A6">
      <w:bookmarkStart w:id="586" w:name="_Hlk532805190"/>
      <w:r w:rsidRPr="00674559">
        <w:t xml:space="preserve">Cost requirements </w:t>
      </w:r>
      <w:r w:rsidR="000A271A">
        <w:t>consider</w:t>
      </w:r>
      <w:r w:rsidRPr="00674559">
        <w:t xml:space="preserve"> </w:t>
      </w:r>
      <w:r w:rsidR="000A271A">
        <w:t xml:space="preserve">current revenue, </w:t>
      </w:r>
      <w:r w:rsidRPr="00674559">
        <w:t>operations and maintenance (O&amp;M)</w:t>
      </w:r>
      <w:r w:rsidR="000A271A">
        <w:t>, debt servicing, reserve funds, renewal</w:t>
      </w:r>
      <w:r w:rsidR="00FB3697">
        <w:t xml:space="preserve"> (eg. replacing existing capital or undertaking condition assessments)</w:t>
      </w:r>
      <w:r w:rsidR="000A271A">
        <w:t>, and non-renewal (e.g. new capital</w:t>
      </w:r>
      <w:r w:rsidR="00FB3697">
        <w:t xml:space="preserve"> works or undertaking studies</w:t>
      </w:r>
      <w:r w:rsidR="000A271A">
        <w:t>) costs</w:t>
      </w:r>
      <w:r w:rsidRPr="00674559">
        <w:t xml:space="preserve"> </w:t>
      </w:r>
      <w:r w:rsidR="000A271A">
        <w:t>over both</w:t>
      </w:r>
      <w:r w:rsidRPr="00674559">
        <w:t xml:space="preserve"> the short </w:t>
      </w:r>
      <w:r w:rsidR="000A271A">
        <w:t xml:space="preserve">and long </w:t>
      </w:r>
      <w:r w:rsidRPr="00674559">
        <w:t>term</w:t>
      </w:r>
      <w:r w:rsidR="000A271A">
        <w:t xml:space="preserve">.  </w:t>
      </w:r>
      <w:r w:rsidR="00534874" w:rsidRPr="00674559">
        <w:t xml:space="preserve">Anticipated new capital investments </w:t>
      </w:r>
      <w:r w:rsidR="006D1342">
        <w:t xml:space="preserve">are considered from a full lifecycle perspective and </w:t>
      </w:r>
      <w:r w:rsidR="00534874" w:rsidRPr="00674559">
        <w:t xml:space="preserve">then factored in and compared to the community’s current spending in these areas.  </w:t>
      </w:r>
    </w:p>
    <w:bookmarkEnd w:id="586"/>
    <w:p w14:paraId="7C4EC14E" w14:textId="26AE43A5" w:rsidR="00346D47" w:rsidRPr="00674559" w:rsidRDefault="000A2CC2" w:rsidP="001B24FD">
      <w:r w:rsidRPr="00674559">
        <w:t xml:space="preserve">The annual cost requirement for </w:t>
      </w:r>
      <w:r w:rsidR="00C900AB" w:rsidRPr="00674559">
        <w:t xml:space="preserve">all existing </w:t>
      </w:r>
      <w:r w:rsidRPr="00674559">
        <w:t xml:space="preserve">community assets is </w:t>
      </w:r>
      <w:r w:rsidRPr="00674559">
        <w:rPr>
          <w:highlight w:val="yellow"/>
        </w:rPr>
        <w:t>($00 million),</w:t>
      </w:r>
      <w:r w:rsidRPr="00674559">
        <w:t xml:space="preserve"> including </w:t>
      </w:r>
      <w:r w:rsidRPr="00674559">
        <w:rPr>
          <w:highlight w:val="yellow"/>
        </w:rPr>
        <w:t>($00 million)</w:t>
      </w:r>
      <w:r w:rsidRPr="00674559">
        <w:t xml:space="preserve"> for capital </w:t>
      </w:r>
      <w:r w:rsidR="007658E2">
        <w:t>renewal</w:t>
      </w:r>
      <w:r w:rsidRPr="00674559">
        <w:t xml:space="preserve">, and </w:t>
      </w:r>
      <w:r w:rsidRPr="00674559">
        <w:rPr>
          <w:highlight w:val="yellow"/>
        </w:rPr>
        <w:t>($00 million)</w:t>
      </w:r>
      <w:r w:rsidRPr="00674559">
        <w:t xml:space="preserve"> </w:t>
      </w:r>
      <w:bookmarkStart w:id="587" w:name="_Hlk526078869"/>
      <w:r w:rsidR="00674559">
        <w:t>for operation and maintenance.</w:t>
      </w:r>
      <w:r w:rsidR="007658E2">
        <w:t xml:space="preserve">  This is based on </w:t>
      </w:r>
      <w:r w:rsidR="00FB3697">
        <w:t>a</w:t>
      </w:r>
      <w:r w:rsidR="007658E2">
        <w:t xml:space="preserve"> </w:t>
      </w:r>
      <w:r w:rsidR="007658E2" w:rsidRPr="00674559">
        <w:t>25-year</w:t>
      </w:r>
      <w:r w:rsidR="00FB3697">
        <w:t xml:space="preserve"> plan</w:t>
      </w:r>
      <w:r w:rsidR="007658E2">
        <w:t>,</w:t>
      </w:r>
      <w:r w:rsidR="007658E2" w:rsidRPr="00674559">
        <w:t xml:space="preserve"> </w:t>
      </w:r>
      <w:r w:rsidR="00737EC1">
        <w:t>using</w:t>
      </w:r>
      <w:r w:rsidR="00737EC1" w:rsidRPr="00674559">
        <w:t xml:space="preserve"> </w:t>
      </w:r>
      <w:r w:rsidR="007658E2" w:rsidRPr="00674559">
        <w:rPr>
          <w:highlight w:val="yellow"/>
        </w:rPr>
        <w:t>2018</w:t>
      </w:r>
      <w:r w:rsidR="007658E2" w:rsidRPr="00674559">
        <w:t xml:space="preserve"> dollars</w:t>
      </w:r>
      <w:r w:rsidR="007658E2">
        <w:t xml:space="preserve">.  </w:t>
      </w:r>
    </w:p>
    <w:p w14:paraId="020D9E62" w14:textId="330D0367" w:rsidR="00187BE7" w:rsidRDefault="00187BE7" w:rsidP="00187BE7">
      <w:pPr>
        <w:pStyle w:val="Heading2"/>
      </w:pPr>
      <w:bookmarkStart w:id="588" w:name="_Toc145942463"/>
      <w:bookmarkEnd w:id="587"/>
      <w:r>
        <w:t xml:space="preserve">Current </w:t>
      </w:r>
      <w:r w:rsidR="007040A6">
        <w:t>Annual Revenue</w:t>
      </w:r>
      <w:bookmarkEnd w:id="588"/>
    </w:p>
    <w:p w14:paraId="5F81D55D" w14:textId="5079DA95" w:rsidR="00187BE7" w:rsidRPr="00674559" w:rsidRDefault="00187BE7" w:rsidP="0060398E">
      <w:pPr>
        <w:spacing w:after="0"/>
      </w:pPr>
      <w:r w:rsidRPr="00674559">
        <w:rPr>
          <w:highlight w:val="yellow"/>
        </w:rPr>
        <w:t>(Community)</w:t>
      </w:r>
      <w:r w:rsidRPr="00674559">
        <w:t xml:space="preserve">’s current annual </w:t>
      </w:r>
      <w:r w:rsidR="00737EC1">
        <w:t xml:space="preserve">revenue to support the delivering of community services </w:t>
      </w:r>
      <w:r w:rsidRPr="00674559">
        <w:t xml:space="preserve">is </w:t>
      </w:r>
      <w:r w:rsidRPr="00674559">
        <w:rPr>
          <w:highlight w:val="yellow"/>
        </w:rPr>
        <w:t>($00)</w:t>
      </w:r>
      <w:r w:rsidRPr="00674559">
        <w:t xml:space="preserve"> and is made up of </w:t>
      </w:r>
      <w:r w:rsidR="008E4D53">
        <w:t>general revenue</w:t>
      </w:r>
      <w:r w:rsidR="00A67ED6">
        <w:t xml:space="preserve">, water revenue and sewer revenue </w:t>
      </w:r>
      <w:r w:rsidR="008E4D53">
        <w:t xml:space="preserve">from property taxes where applicable, fees and charges, special levies, government </w:t>
      </w:r>
      <w:r w:rsidR="00A67ED6">
        <w:t xml:space="preserve">infrastructure funding, and reserves.  </w:t>
      </w:r>
      <w:r w:rsidRPr="00674559">
        <w:t>Current annual revenue</w:t>
      </w:r>
      <w:r w:rsidR="00A67ED6">
        <w:t>, as it relates to supporting both capital works and the administration, operations and maintenance of infrastructure,</w:t>
      </w:r>
      <w:r w:rsidRPr="00674559">
        <w:t xml:space="preserve"> </w:t>
      </w:r>
      <w:r w:rsidR="00A67ED6">
        <w:t>is</w:t>
      </w:r>
      <w:r w:rsidRPr="00674559">
        <w:t xml:space="preserve"> shown in </w:t>
      </w:r>
      <w:r w:rsidR="0008075F">
        <w:rPr>
          <w:b/>
        </w:rPr>
        <w:fldChar w:fldCharType="begin"/>
      </w:r>
      <w:r w:rsidR="0008075F">
        <w:instrText xml:space="preserve"> REF _Ref532829096 \h </w:instrText>
      </w:r>
      <w:r w:rsidR="0008075F">
        <w:rPr>
          <w:b/>
        </w:rPr>
      </w:r>
      <w:r w:rsidR="0008075F">
        <w:rPr>
          <w:b/>
        </w:rPr>
        <w:fldChar w:fldCharType="separate"/>
      </w:r>
      <w:r w:rsidR="0008075F">
        <w:t xml:space="preserve">Table </w:t>
      </w:r>
      <w:r w:rsidR="0008075F">
        <w:rPr>
          <w:noProof/>
        </w:rPr>
        <w:t>9</w:t>
      </w:r>
      <w:r w:rsidR="0008075F">
        <w:rPr>
          <w:b/>
        </w:rPr>
        <w:fldChar w:fldCharType="end"/>
      </w:r>
      <w:r w:rsidRPr="008A15C4">
        <w:t>.</w:t>
      </w:r>
    </w:p>
    <w:p w14:paraId="12E340BC" w14:textId="6DC362BD" w:rsidR="00187BE7" w:rsidRPr="00EB68B8" w:rsidRDefault="0060398E" w:rsidP="0060398E">
      <w:pPr>
        <w:pStyle w:val="Caption"/>
        <w:keepNext/>
        <w:spacing w:after="0"/>
      </w:pPr>
      <w:bookmarkStart w:id="589" w:name="_Ref532829096"/>
      <w:bookmarkStart w:id="590" w:name="_Toc536692408"/>
      <w:r>
        <w:t xml:space="preserve">Table </w:t>
      </w:r>
      <w:bookmarkEnd w:id="589"/>
      <w:r w:rsidR="0008075F">
        <w:rPr>
          <w:noProof/>
        </w:rPr>
        <w:t>9</w:t>
      </w:r>
      <w:r w:rsidR="00187BE7" w:rsidRPr="00EB68B8">
        <w:t>: Current Annual Revenue</w:t>
      </w:r>
      <w:bookmarkEnd w:id="590"/>
    </w:p>
    <w:tbl>
      <w:tblPr>
        <w:tblW w:w="6401" w:type="dxa"/>
        <w:tblInd w:w="-5" w:type="dxa"/>
        <w:tblLayout w:type="fixed"/>
        <w:tblCellMar>
          <w:left w:w="58" w:type="dxa"/>
          <w:right w:w="58" w:type="dxa"/>
        </w:tblCellMar>
        <w:tblLook w:val="00A0" w:firstRow="1" w:lastRow="0" w:firstColumn="1" w:lastColumn="0" w:noHBand="0" w:noVBand="0"/>
      </w:tblPr>
      <w:tblGrid>
        <w:gridCol w:w="3969"/>
        <w:gridCol w:w="2432"/>
      </w:tblGrid>
      <w:tr w:rsidR="00187BE7" w:rsidRPr="000C28E9" w14:paraId="5B2B78F9" w14:textId="77777777" w:rsidTr="00E45A06">
        <w:trPr>
          <w:cantSplit/>
          <w:trHeight w:val="576"/>
          <w:tblHeader/>
        </w:trPr>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371EA6" w14:textId="03BA2211" w:rsidR="00187BE7" w:rsidRPr="00765DF6" w:rsidRDefault="00187BE7" w:rsidP="00DB53A5">
            <w:pPr>
              <w:spacing w:before="0" w:after="0"/>
              <w:jc w:val="center"/>
              <w:rPr>
                <w:b/>
              </w:rPr>
            </w:pPr>
            <w:r>
              <w:rPr>
                <w:b/>
              </w:rPr>
              <w:t>Revenue Source</w:t>
            </w:r>
            <w:r w:rsidR="00A67ED6" w:rsidRPr="008F5041">
              <w:rPr>
                <w:vertAlign w:val="superscript"/>
              </w:rPr>
              <w:t>1</w:t>
            </w:r>
          </w:p>
        </w:tc>
        <w:tc>
          <w:tcPr>
            <w:tcW w:w="2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9FA28A" w14:textId="77777777" w:rsidR="00187BE7" w:rsidRPr="00765DF6" w:rsidRDefault="00187BE7" w:rsidP="00DB53A5">
            <w:pPr>
              <w:spacing w:before="0" w:after="0"/>
              <w:jc w:val="center"/>
              <w:rPr>
                <w:b/>
              </w:rPr>
            </w:pPr>
            <w:r w:rsidRPr="00765DF6">
              <w:rPr>
                <w:b/>
              </w:rPr>
              <w:t>Annual Revenue</w:t>
            </w:r>
          </w:p>
        </w:tc>
      </w:tr>
      <w:tr w:rsidR="00187BE7" w:rsidRPr="000C28E9" w14:paraId="634FDBB6" w14:textId="77777777" w:rsidTr="00E45A06">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CD76D" w14:textId="74AF3F24" w:rsidR="00187BE7" w:rsidRPr="00E45A06" w:rsidRDefault="00FF5207" w:rsidP="00DB53A5">
            <w:pPr>
              <w:spacing w:before="0" w:after="0"/>
              <w:rPr>
                <w:b/>
              </w:rPr>
            </w:pPr>
            <w:r w:rsidRPr="00E45A06">
              <w:rPr>
                <w:b/>
              </w:rPr>
              <w:t>Own Source Revenue</w:t>
            </w:r>
            <w:r w:rsidR="009F6B39" w:rsidRPr="00E45A06" w:rsidDel="00737EC1">
              <w:rPr>
                <w:b/>
              </w:rPr>
              <w:t xml:space="preserve"> </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14AD0" w14:textId="02164716" w:rsidR="00187BE7" w:rsidRPr="009079C2" w:rsidRDefault="00187BE7" w:rsidP="005E226D">
            <w:pPr>
              <w:spacing w:before="0" w:after="0"/>
              <w:ind w:right="391"/>
              <w:jc w:val="center"/>
            </w:pPr>
          </w:p>
        </w:tc>
      </w:tr>
      <w:tr w:rsidR="00E86B91" w:rsidRPr="000C28E9" w14:paraId="7D432225" w14:textId="77777777" w:rsidTr="00E45A06">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43EB3" w14:textId="18C7634F" w:rsidR="00E86B91" w:rsidRDefault="009F6B39" w:rsidP="00E45A06">
            <w:pPr>
              <w:spacing w:before="0" w:after="0"/>
              <w:ind w:left="224"/>
            </w:pPr>
            <w:r>
              <w:t>General Revenue</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A60CBB" w14:textId="133E3A73" w:rsidR="00E86B91" w:rsidRPr="00B07A3E" w:rsidRDefault="00A67ED6" w:rsidP="005E226D">
            <w:pPr>
              <w:spacing w:before="0" w:after="0"/>
              <w:ind w:right="391"/>
              <w:jc w:val="center"/>
              <w:rPr>
                <w:highlight w:val="yellow"/>
              </w:rPr>
            </w:pPr>
            <w:r w:rsidRPr="00B07A3E">
              <w:rPr>
                <w:highlight w:val="yellow"/>
              </w:rPr>
              <w:t>($00)</w:t>
            </w:r>
          </w:p>
        </w:tc>
      </w:tr>
      <w:tr w:rsidR="009F6B39" w:rsidRPr="000C28E9" w14:paraId="660DC92E" w14:textId="77777777" w:rsidTr="00E45A06">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E93D5" w14:textId="5458F838" w:rsidR="009F6B39" w:rsidRPr="009079C2" w:rsidRDefault="009F6B39" w:rsidP="00E45A06">
            <w:pPr>
              <w:spacing w:before="0" w:after="0"/>
              <w:ind w:left="224"/>
            </w:pPr>
            <w:r w:rsidRPr="009079C2">
              <w:t>Water</w:t>
            </w:r>
            <w:r>
              <w:t xml:space="preserve"> Revenue</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99F9B8" w14:textId="62CC86DC" w:rsidR="009F6B39" w:rsidRPr="00B07A3E" w:rsidRDefault="009F6B39" w:rsidP="005E226D">
            <w:pPr>
              <w:spacing w:before="0" w:after="0"/>
              <w:ind w:right="391"/>
              <w:jc w:val="center"/>
              <w:rPr>
                <w:highlight w:val="yellow"/>
              </w:rPr>
            </w:pPr>
            <w:r w:rsidRPr="00B07A3E">
              <w:rPr>
                <w:highlight w:val="yellow"/>
              </w:rPr>
              <w:t>($00)</w:t>
            </w:r>
          </w:p>
        </w:tc>
      </w:tr>
      <w:tr w:rsidR="009F6B39" w:rsidRPr="000C28E9" w14:paraId="3BE29333" w14:textId="77777777" w:rsidTr="00E45A06">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EABA3" w14:textId="6A9AAEB0" w:rsidR="009F6B39" w:rsidRDefault="009F6B39" w:rsidP="00E45A06">
            <w:pPr>
              <w:spacing w:before="0" w:after="0"/>
              <w:ind w:left="224"/>
            </w:pPr>
            <w:r>
              <w:t>Sewer Revenue</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5B6947" w14:textId="55551209" w:rsidR="009F6B39" w:rsidRPr="00B07A3E" w:rsidRDefault="009F6B39" w:rsidP="005E226D">
            <w:pPr>
              <w:spacing w:before="0" w:after="0"/>
              <w:ind w:right="391"/>
              <w:jc w:val="center"/>
              <w:rPr>
                <w:highlight w:val="yellow"/>
              </w:rPr>
            </w:pPr>
            <w:r w:rsidRPr="00B07A3E">
              <w:rPr>
                <w:highlight w:val="yellow"/>
              </w:rPr>
              <w:t>($00)</w:t>
            </w:r>
          </w:p>
        </w:tc>
      </w:tr>
      <w:tr w:rsidR="009F6B39" w:rsidRPr="000C28E9" w14:paraId="0868B4EB" w14:textId="77777777" w:rsidTr="00E45A06">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654AA5" w14:textId="525CA7E9" w:rsidR="009F6B39" w:rsidRPr="00E45A06" w:rsidRDefault="009F6B39" w:rsidP="009F6B39">
            <w:pPr>
              <w:spacing w:before="0" w:after="0"/>
              <w:rPr>
                <w:b/>
              </w:rPr>
            </w:pPr>
            <w:r w:rsidRPr="00E45A06">
              <w:rPr>
                <w:b/>
              </w:rPr>
              <w:t>Community Public Infrastructure Funding</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D4B25" w14:textId="77777777" w:rsidR="009F6B39" w:rsidRPr="00B07A3E" w:rsidRDefault="009F6B39" w:rsidP="005E226D">
            <w:pPr>
              <w:spacing w:before="0" w:after="0"/>
              <w:ind w:right="391"/>
              <w:jc w:val="center"/>
              <w:rPr>
                <w:highlight w:val="yellow"/>
              </w:rPr>
            </w:pPr>
          </w:p>
        </w:tc>
      </w:tr>
      <w:tr w:rsidR="009F6B39" w:rsidRPr="000C28E9" w14:paraId="4104E14E" w14:textId="77777777" w:rsidTr="009F6B39">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87502" w14:textId="4C79D89C" w:rsidR="009F6B39" w:rsidRPr="00E45A06" w:rsidRDefault="009F6B39" w:rsidP="00E45A06">
            <w:pPr>
              <w:spacing w:before="0" w:after="0"/>
              <w:ind w:left="224"/>
            </w:pPr>
            <w:r w:rsidRPr="00E45A06">
              <w:t>Operations and Maintenance</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DA1CC" w14:textId="5EE2DF86" w:rsidR="009F6B39" w:rsidRPr="00B07A3E" w:rsidRDefault="009F6B39" w:rsidP="005E226D">
            <w:pPr>
              <w:spacing w:before="0" w:after="0"/>
              <w:ind w:right="391"/>
              <w:jc w:val="center"/>
              <w:rPr>
                <w:highlight w:val="yellow"/>
              </w:rPr>
            </w:pPr>
            <w:r w:rsidRPr="00B07A3E">
              <w:rPr>
                <w:highlight w:val="yellow"/>
              </w:rPr>
              <w:t>($00)</w:t>
            </w:r>
          </w:p>
        </w:tc>
      </w:tr>
      <w:tr w:rsidR="009F6B39" w:rsidRPr="000C28E9" w14:paraId="372897C8" w14:textId="77777777" w:rsidTr="009F6B39">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E0F98C" w14:textId="2FB4F5C0" w:rsidR="009F6B39" w:rsidRPr="009F6B39" w:rsidRDefault="009F6B39" w:rsidP="00E45A06">
            <w:pPr>
              <w:spacing w:before="0" w:after="0"/>
              <w:ind w:left="224"/>
            </w:pPr>
            <w:r>
              <w:t>Capital</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D24EDE" w14:textId="40A5EF45" w:rsidR="009F6B39" w:rsidRPr="00B07A3E" w:rsidRDefault="009F6B39" w:rsidP="005E226D">
            <w:pPr>
              <w:spacing w:before="0" w:after="0"/>
              <w:ind w:right="391"/>
              <w:jc w:val="center"/>
              <w:rPr>
                <w:highlight w:val="yellow"/>
              </w:rPr>
            </w:pPr>
            <w:r w:rsidRPr="00B07A3E">
              <w:rPr>
                <w:highlight w:val="yellow"/>
              </w:rPr>
              <w:t>($00)</w:t>
            </w:r>
          </w:p>
        </w:tc>
      </w:tr>
      <w:tr w:rsidR="009F6B39" w:rsidRPr="000C28E9" w14:paraId="7BC51C0C" w14:textId="77777777" w:rsidTr="00E45A06">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DBC21" w14:textId="77777777" w:rsidR="009F6B39" w:rsidRPr="00114372" w:rsidRDefault="009F6B39" w:rsidP="009F6B39">
            <w:pPr>
              <w:spacing w:before="0" w:after="0"/>
              <w:jc w:val="right"/>
              <w:rPr>
                <w:b/>
              </w:rPr>
            </w:pPr>
            <w:r w:rsidRPr="00114372">
              <w:rPr>
                <w:b/>
              </w:rPr>
              <w:t>Subtotal</w:t>
            </w:r>
          </w:p>
        </w:tc>
        <w:tc>
          <w:tcPr>
            <w:tcW w:w="2432" w:type="dxa"/>
            <w:tcBorders>
              <w:top w:val="single" w:sz="4" w:space="0" w:color="auto"/>
              <w:left w:val="single" w:sz="4" w:space="0" w:color="auto"/>
              <w:bottom w:val="single" w:sz="4" w:space="0" w:color="auto"/>
              <w:right w:val="single" w:sz="4" w:space="0" w:color="auto"/>
            </w:tcBorders>
            <w:vAlign w:val="center"/>
          </w:tcPr>
          <w:p w14:paraId="2256ECBF" w14:textId="7A68F694" w:rsidR="009F6B39" w:rsidRPr="00E45A06" w:rsidRDefault="009F6B39" w:rsidP="005E226D">
            <w:pPr>
              <w:spacing w:before="0" w:after="0"/>
              <w:ind w:right="391"/>
              <w:jc w:val="center"/>
              <w:rPr>
                <w:b/>
              </w:rPr>
            </w:pPr>
            <w:r w:rsidRPr="00E45A06">
              <w:rPr>
                <w:b/>
                <w:highlight w:val="yellow"/>
              </w:rPr>
              <w:t>($00)</w:t>
            </w:r>
          </w:p>
        </w:tc>
      </w:tr>
      <w:tr w:rsidR="009F6B39" w:rsidRPr="000C28E9" w14:paraId="15471159" w14:textId="77777777" w:rsidTr="00DB53A5">
        <w:trPr>
          <w:cantSplit/>
          <w:trHeight w:val="288"/>
        </w:trPr>
        <w:tc>
          <w:tcPr>
            <w:tcW w:w="64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1EF32" w14:textId="77777777" w:rsidR="009F6B39" w:rsidRDefault="009F6B39" w:rsidP="009F6B39">
            <w:pPr>
              <w:spacing w:before="0" w:after="0"/>
              <w:rPr>
                <w:sz w:val="18"/>
              </w:rPr>
            </w:pPr>
            <w:r w:rsidRPr="00E74511">
              <w:rPr>
                <w:sz w:val="18"/>
              </w:rPr>
              <w:t xml:space="preserve">Notes: </w:t>
            </w:r>
          </w:p>
          <w:p w14:paraId="37D22E4D" w14:textId="69CE5F54" w:rsidR="009F6B39" w:rsidRPr="00E74511" w:rsidRDefault="009F6B39" w:rsidP="00E45A06">
            <w:pPr>
              <w:spacing w:before="0" w:after="0"/>
              <w:ind w:left="224" w:hanging="224"/>
              <w:rPr>
                <w:sz w:val="18"/>
              </w:rPr>
            </w:pPr>
            <w:r>
              <w:rPr>
                <w:sz w:val="18"/>
              </w:rPr>
              <w:t xml:space="preserve">1.  Specifically the revenue that is available for capital works as well as administration, operations and maintenance of infrastructure. </w:t>
            </w:r>
          </w:p>
        </w:tc>
      </w:tr>
    </w:tbl>
    <w:p w14:paraId="15897C51" w14:textId="0B5529E8" w:rsidR="00716E72" w:rsidRDefault="00716E72" w:rsidP="007F08A6">
      <w:pPr>
        <w:pStyle w:val="Heading2"/>
      </w:pPr>
      <w:bookmarkStart w:id="591" w:name="_Toc145942464"/>
      <w:r>
        <w:t>O</w:t>
      </w:r>
      <w:r w:rsidR="00C900AB">
        <w:t xml:space="preserve">&amp;M </w:t>
      </w:r>
      <w:r w:rsidR="0023369F">
        <w:t>Costs</w:t>
      </w:r>
      <w:bookmarkEnd w:id="591"/>
    </w:p>
    <w:p w14:paraId="78383C67" w14:textId="6B4A02DD" w:rsidR="00271717" w:rsidRDefault="004311F3" w:rsidP="001B24FD">
      <w:r>
        <w:t xml:space="preserve">O&amp;M costs refer to ongoing and repeated annual costs incurred to keep all systems in working order.  This includes all costs </w:t>
      </w:r>
      <w:r w:rsidR="00B709C3">
        <w:t>required</w:t>
      </w:r>
      <w:r>
        <w:t xml:space="preserve"> in providing services except for those that are related to acquisition, renewal</w:t>
      </w:r>
      <w:r w:rsidR="007F08A6">
        <w:t>,</w:t>
      </w:r>
      <w:r>
        <w:t xml:space="preserve"> or disposal of assets. </w:t>
      </w:r>
      <w:r w:rsidR="0023369F">
        <w:t xml:space="preserve">Administration related to O&amp;M is also included.  </w:t>
      </w:r>
      <w:r>
        <w:t xml:space="preserve">O&amp;M costs fluctuate each year, as illustrated </w:t>
      </w:r>
      <w:r w:rsidR="00B709C3">
        <w:t xml:space="preserve">based on a view of the last </w:t>
      </w:r>
      <w:r w:rsidR="007F08A6">
        <w:t>five</w:t>
      </w:r>
      <w:r w:rsidR="00B709C3">
        <w:t xml:space="preserve"> years shown </w:t>
      </w:r>
      <w:r>
        <w:t xml:space="preserve">in </w:t>
      </w:r>
      <w:r w:rsidR="0008075F">
        <w:fldChar w:fldCharType="begin"/>
      </w:r>
      <w:r w:rsidR="0008075F">
        <w:instrText xml:space="preserve"> REF _Ref527386619 \h </w:instrText>
      </w:r>
      <w:r w:rsidR="0008075F">
        <w:fldChar w:fldCharType="separate"/>
      </w:r>
      <w:r w:rsidR="0008075F">
        <w:t xml:space="preserve">Table </w:t>
      </w:r>
      <w:r w:rsidR="0008075F">
        <w:rPr>
          <w:noProof/>
        </w:rPr>
        <w:t>10</w:t>
      </w:r>
      <w:r w:rsidR="0008075F">
        <w:fldChar w:fldCharType="end"/>
      </w:r>
      <w:r>
        <w:t xml:space="preserve">.  </w:t>
      </w:r>
      <w:r w:rsidR="00271717" w:rsidRPr="00674559">
        <w:t>Annual O&amp;M costs</w:t>
      </w:r>
      <w:r w:rsidR="0023369F">
        <w:t xml:space="preserve"> </w:t>
      </w:r>
      <w:r w:rsidR="00271717" w:rsidRPr="00674559">
        <w:t xml:space="preserve">are estimated at </w:t>
      </w:r>
      <w:r w:rsidR="00271717" w:rsidRPr="00674559">
        <w:rPr>
          <w:highlight w:val="yellow"/>
        </w:rPr>
        <w:t>($00)</w:t>
      </w:r>
      <w:r w:rsidR="00271717" w:rsidRPr="00674559">
        <w:t xml:space="preserve"> </w:t>
      </w:r>
      <w:r>
        <w:t>on average per year</w:t>
      </w:r>
      <w:r w:rsidR="00271717" w:rsidRPr="00114372">
        <w:t>.</w:t>
      </w:r>
      <w:r w:rsidR="00271717" w:rsidRPr="00674559">
        <w:t xml:space="preserve"> </w:t>
      </w:r>
      <w:r>
        <w:t xml:space="preserve"> </w:t>
      </w:r>
      <w:r w:rsidR="00B709C3">
        <w:t>Looking forward, this is the projected annual O&amp;M portion of the cost requirement</w:t>
      </w:r>
      <w:r w:rsidR="00650817">
        <w:t xml:space="preserve"> </w:t>
      </w:r>
      <w:bookmarkStart w:id="592" w:name="_Hlk136378890"/>
      <w:r w:rsidR="00650817">
        <w:t>prior to factoring in the increased costs associated with climate change (which have currently been excluded from this AMP)</w:t>
      </w:r>
      <w:r w:rsidR="00B709C3">
        <w:t xml:space="preserve">. </w:t>
      </w:r>
      <w:bookmarkEnd w:id="592"/>
    </w:p>
    <w:p w14:paraId="26B48E3E" w14:textId="6340A2D6" w:rsidR="007D3541" w:rsidRPr="00EB68B8" w:rsidRDefault="0060398E" w:rsidP="0060398E">
      <w:pPr>
        <w:pStyle w:val="Caption"/>
        <w:keepNext/>
        <w:spacing w:after="0"/>
      </w:pPr>
      <w:bookmarkStart w:id="593" w:name="_Ref527386619"/>
      <w:bookmarkStart w:id="594" w:name="_Toc536692409"/>
      <w:r>
        <w:t xml:space="preserve">Table </w:t>
      </w:r>
      <w:bookmarkEnd w:id="593"/>
      <w:r w:rsidR="0008075F">
        <w:rPr>
          <w:noProof/>
        </w:rPr>
        <w:t>10</w:t>
      </w:r>
      <w:r w:rsidR="007D3541">
        <w:t xml:space="preserve">: </w:t>
      </w:r>
      <w:r w:rsidR="007D3541" w:rsidRPr="00EB68B8">
        <w:t>O&amp;M Costs</w:t>
      </w:r>
      <w:bookmarkEnd w:id="594"/>
    </w:p>
    <w:tbl>
      <w:tblPr>
        <w:tblW w:w="5003" w:type="pct"/>
        <w:tblInd w:w="-5" w:type="dxa"/>
        <w:tblCellMar>
          <w:left w:w="58" w:type="dxa"/>
          <w:right w:w="58" w:type="dxa"/>
        </w:tblCellMar>
        <w:tblLook w:val="00A0" w:firstRow="1" w:lastRow="0" w:firstColumn="1" w:lastColumn="0" w:noHBand="0" w:noVBand="0"/>
      </w:tblPr>
      <w:tblGrid>
        <w:gridCol w:w="2164"/>
        <w:gridCol w:w="1293"/>
        <w:gridCol w:w="1295"/>
        <w:gridCol w:w="1295"/>
        <w:gridCol w:w="1295"/>
        <w:gridCol w:w="1295"/>
        <w:gridCol w:w="1295"/>
      </w:tblGrid>
      <w:tr w:rsidR="0023369F" w:rsidRPr="00765DF6" w14:paraId="3388B511" w14:textId="7D72BF05" w:rsidTr="0023369F">
        <w:trPr>
          <w:cantSplit/>
          <w:trHeight w:val="576"/>
          <w:tblHeader/>
        </w:trPr>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C52AB3" w14:textId="77777777" w:rsidR="0023369F" w:rsidRPr="00765DF6" w:rsidRDefault="0023369F" w:rsidP="00637159">
            <w:pPr>
              <w:spacing w:before="0" w:after="0"/>
              <w:jc w:val="center"/>
              <w:rPr>
                <w:b/>
              </w:rPr>
            </w:pPr>
            <w:bookmarkStart w:id="595" w:name="_Ref526430177"/>
            <w:bookmarkStart w:id="596" w:name="_Toc424162576"/>
            <w:r>
              <w:rPr>
                <w:b/>
              </w:rPr>
              <w:t>Cost Category</w:t>
            </w:r>
          </w:p>
        </w:tc>
        <w:tc>
          <w:tcPr>
            <w:tcW w:w="3911"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170E31" w14:textId="66212E7B" w:rsidR="0023369F" w:rsidRPr="00765DF6" w:rsidDel="0023369F" w:rsidRDefault="0023369F">
            <w:pPr>
              <w:spacing w:before="0" w:after="0"/>
              <w:jc w:val="center"/>
              <w:rPr>
                <w:b/>
              </w:rPr>
            </w:pPr>
            <w:r w:rsidRPr="00765DF6">
              <w:rPr>
                <w:b/>
              </w:rPr>
              <w:t>Estimated O&amp;M Cost</w:t>
            </w:r>
          </w:p>
        </w:tc>
      </w:tr>
      <w:tr w:rsidR="0023369F" w:rsidRPr="00765DF6" w14:paraId="2CA4B8D2" w14:textId="2D882C84" w:rsidTr="00E45A06">
        <w:trPr>
          <w:cantSplit/>
          <w:trHeight w:val="576"/>
          <w:tblHeader/>
        </w:trPr>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CB7841" w14:textId="77777777" w:rsidR="0023369F" w:rsidRDefault="0023369F" w:rsidP="00637159">
            <w:pPr>
              <w:spacing w:before="0" w:after="0"/>
              <w:jc w:val="center"/>
              <w:rPr>
                <w:b/>
              </w:rPr>
            </w:pPr>
          </w:p>
        </w:tc>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D12077" w14:textId="75A4AB15" w:rsidR="0023369F" w:rsidRPr="0023369F" w:rsidRDefault="0023369F" w:rsidP="00637159">
            <w:pPr>
              <w:spacing w:before="0" w:after="0"/>
              <w:jc w:val="center"/>
              <w:rPr>
                <w:b/>
              </w:rPr>
            </w:pPr>
            <w:r w:rsidRPr="00E45A06">
              <w:rPr>
                <w:b/>
                <w:highlight w:val="yellow"/>
              </w:rPr>
              <w:t>(year 5 – eg. 2014)</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D760AD" w14:textId="274BDE56" w:rsidR="0023369F" w:rsidRPr="00765DF6" w:rsidRDefault="0023369F" w:rsidP="00637159">
            <w:pPr>
              <w:spacing w:before="0" w:after="0"/>
              <w:jc w:val="center"/>
              <w:rPr>
                <w:b/>
              </w:rPr>
            </w:pPr>
            <w:r w:rsidRPr="00B028EC">
              <w:rPr>
                <w:b/>
                <w:highlight w:val="yellow"/>
              </w:rPr>
              <w:t xml:space="preserve">(year </w:t>
            </w:r>
            <w:r>
              <w:rPr>
                <w:b/>
                <w:highlight w:val="yellow"/>
              </w:rPr>
              <w:t>4</w:t>
            </w:r>
            <w:r w:rsidRPr="00B028EC">
              <w:rPr>
                <w:b/>
                <w:highlight w:val="yellow"/>
              </w:rPr>
              <w:t xml:space="preserve"> – eg. 201</w:t>
            </w:r>
            <w:r>
              <w:rPr>
                <w:b/>
                <w:highlight w:val="yellow"/>
              </w:rPr>
              <w:t>5</w:t>
            </w:r>
            <w:r w:rsidRPr="00B028EC">
              <w:rPr>
                <w:b/>
                <w:highlight w:val="yellow"/>
              </w:rPr>
              <w:t>)</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EA4128" w14:textId="737213E7" w:rsidR="0023369F" w:rsidRPr="00765DF6" w:rsidRDefault="0023369F" w:rsidP="00637159">
            <w:pPr>
              <w:spacing w:before="0" w:after="0"/>
              <w:jc w:val="center"/>
              <w:rPr>
                <w:b/>
              </w:rPr>
            </w:pPr>
            <w:r w:rsidRPr="00B028EC">
              <w:rPr>
                <w:b/>
                <w:highlight w:val="yellow"/>
              </w:rPr>
              <w:t xml:space="preserve">(year </w:t>
            </w:r>
            <w:r>
              <w:rPr>
                <w:b/>
                <w:highlight w:val="yellow"/>
              </w:rPr>
              <w:t>3</w:t>
            </w:r>
            <w:r w:rsidRPr="00B028EC">
              <w:rPr>
                <w:b/>
                <w:highlight w:val="yellow"/>
              </w:rPr>
              <w:t xml:space="preserve"> – eg. 201</w:t>
            </w:r>
            <w:r>
              <w:rPr>
                <w:b/>
                <w:highlight w:val="yellow"/>
              </w:rPr>
              <w:t>6</w:t>
            </w:r>
            <w:r w:rsidRPr="00B028EC">
              <w:rPr>
                <w:b/>
                <w:highlight w:val="yellow"/>
              </w:rPr>
              <w:t>)</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6FDB74" w14:textId="136B41D1" w:rsidR="0023369F" w:rsidRPr="00765DF6" w:rsidRDefault="0023369F" w:rsidP="00637159">
            <w:pPr>
              <w:spacing w:before="0" w:after="0"/>
              <w:jc w:val="center"/>
              <w:rPr>
                <w:b/>
              </w:rPr>
            </w:pPr>
            <w:r w:rsidRPr="00B028EC">
              <w:rPr>
                <w:b/>
                <w:highlight w:val="yellow"/>
              </w:rPr>
              <w:t xml:space="preserve">(year </w:t>
            </w:r>
            <w:r>
              <w:rPr>
                <w:b/>
                <w:highlight w:val="yellow"/>
              </w:rPr>
              <w:t>2</w:t>
            </w:r>
            <w:r w:rsidRPr="00B028EC">
              <w:rPr>
                <w:b/>
                <w:highlight w:val="yellow"/>
              </w:rPr>
              <w:t xml:space="preserve"> – eg. 201</w:t>
            </w:r>
            <w:r>
              <w:rPr>
                <w:b/>
                <w:highlight w:val="yellow"/>
              </w:rPr>
              <w:t>7</w:t>
            </w:r>
            <w:r w:rsidRPr="00B028EC">
              <w:rPr>
                <w:b/>
                <w:highlight w:val="yellow"/>
              </w:rPr>
              <w:t>)</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7A8406" w14:textId="1D83DAF9" w:rsidR="0023369F" w:rsidRPr="00765DF6" w:rsidRDefault="0023369F" w:rsidP="00637159">
            <w:pPr>
              <w:spacing w:before="0" w:after="0"/>
              <w:jc w:val="center"/>
              <w:rPr>
                <w:b/>
              </w:rPr>
            </w:pPr>
            <w:r w:rsidRPr="00B028EC">
              <w:rPr>
                <w:b/>
                <w:highlight w:val="yellow"/>
              </w:rPr>
              <w:t xml:space="preserve">(year </w:t>
            </w:r>
            <w:r>
              <w:rPr>
                <w:b/>
                <w:highlight w:val="yellow"/>
              </w:rPr>
              <w:t>2</w:t>
            </w:r>
            <w:r w:rsidRPr="00B028EC">
              <w:rPr>
                <w:b/>
                <w:highlight w:val="yellow"/>
              </w:rPr>
              <w:t xml:space="preserve"> – eg. 201</w:t>
            </w:r>
            <w:r>
              <w:rPr>
                <w:b/>
                <w:highlight w:val="yellow"/>
              </w:rPr>
              <w:t>8</w:t>
            </w:r>
            <w:r w:rsidRPr="00B028EC">
              <w:rPr>
                <w:b/>
                <w:highlight w:val="yellow"/>
              </w:rPr>
              <w:t>)</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209F11" w14:textId="5C6862F9" w:rsidR="0023369F" w:rsidRPr="00765DF6" w:rsidRDefault="0023369F" w:rsidP="00637159">
            <w:pPr>
              <w:spacing w:before="0" w:after="0"/>
              <w:jc w:val="center"/>
              <w:rPr>
                <w:b/>
              </w:rPr>
            </w:pPr>
            <w:r>
              <w:rPr>
                <w:b/>
              </w:rPr>
              <w:t>Average</w:t>
            </w:r>
          </w:p>
        </w:tc>
      </w:tr>
      <w:tr w:rsidR="0023369F" w:rsidRPr="009079C2" w14:paraId="03263A26" w14:textId="6A832438" w:rsidTr="00E45A06">
        <w:trPr>
          <w:cantSplit/>
          <w:trHeight w:val="288"/>
        </w:trPr>
        <w:tc>
          <w:tcPr>
            <w:tcW w:w="10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70DB1" w14:textId="77777777" w:rsidR="0023369F" w:rsidRPr="009079C2" w:rsidRDefault="0023369F" w:rsidP="0023369F">
            <w:pPr>
              <w:spacing w:before="0" w:after="0"/>
            </w:pPr>
            <w:r>
              <w:t>Wages and Benefits</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F501D7" w14:textId="72727A42" w:rsidR="0023369F" w:rsidRPr="00B07A3E" w:rsidRDefault="0023369F" w:rsidP="0023369F">
            <w:pPr>
              <w:spacing w:before="0" w:after="0"/>
              <w:ind w:right="330"/>
              <w:jc w:val="right"/>
              <w:rPr>
                <w:highlight w:val="yellow"/>
              </w:rPr>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453F9" w14:textId="240F9BA6" w:rsidR="0023369F" w:rsidRPr="00B07A3E" w:rsidRDefault="0023369F" w:rsidP="0023369F">
            <w:pPr>
              <w:spacing w:before="0" w:after="0"/>
              <w:ind w:right="330"/>
              <w:jc w:val="right"/>
              <w:rPr>
                <w:highlight w:val="yellow"/>
              </w:rPr>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DC0D8" w14:textId="317424E3" w:rsidR="0023369F" w:rsidRPr="00B07A3E" w:rsidRDefault="0023369F" w:rsidP="0023369F">
            <w:pPr>
              <w:spacing w:before="0" w:after="0"/>
              <w:ind w:right="330"/>
              <w:jc w:val="right"/>
              <w:rPr>
                <w:highlight w:val="yellow"/>
              </w:rPr>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A0F0B" w14:textId="4FB7D754" w:rsidR="0023369F" w:rsidRPr="00B07A3E" w:rsidRDefault="0023369F" w:rsidP="0023369F">
            <w:pPr>
              <w:spacing w:before="0" w:after="0"/>
              <w:ind w:right="330"/>
              <w:jc w:val="right"/>
              <w:rPr>
                <w:highlight w:val="yellow"/>
              </w:rPr>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FE2DE" w14:textId="4E6A9F60" w:rsidR="0023369F" w:rsidRPr="00B07A3E" w:rsidRDefault="0023369F" w:rsidP="0023369F">
            <w:pPr>
              <w:spacing w:before="0" w:after="0"/>
              <w:ind w:right="330"/>
              <w:jc w:val="right"/>
              <w:rPr>
                <w:highlight w:val="yellow"/>
              </w:rPr>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15867" w14:textId="6B7117FD" w:rsidR="0023369F" w:rsidRPr="00B07A3E" w:rsidRDefault="0023369F" w:rsidP="0023369F">
            <w:pPr>
              <w:spacing w:before="0" w:after="0"/>
              <w:ind w:right="330"/>
              <w:jc w:val="right"/>
              <w:rPr>
                <w:highlight w:val="yellow"/>
              </w:rPr>
            </w:pPr>
            <w:r w:rsidRPr="00B07A3E">
              <w:rPr>
                <w:highlight w:val="yellow"/>
              </w:rPr>
              <w:t>($00)</w:t>
            </w:r>
          </w:p>
        </w:tc>
      </w:tr>
      <w:tr w:rsidR="0023369F" w:rsidRPr="009079C2" w14:paraId="1023A4E5" w14:textId="68793C03" w:rsidTr="00E45A06">
        <w:trPr>
          <w:cantSplit/>
          <w:trHeight w:val="288"/>
        </w:trPr>
        <w:tc>
          <w:tcPr>
            <w:tcW w:w="10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16A3E" w14:textId="77777777" w:rsidR="0023369F" w:rsidRPr="009079C2" w:rsidRDefault="0023369F" w:rsidP="0023369F">
            <w:pPr>
              <w:spacing w:before="0" w:after="0"/>
            </w:pPr>
            <w:r>
              <w:t>Equipment Use</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5AD56" w14:textId="232C6E97"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77A81" w14:textId="7A9B503F"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D63068" w14:textId="5ACC9A90"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CAD57" w14:textId="76527979"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3C4E5" w14:textId="6CB23740"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01BB4" w14:textId="0BFE7349" w:rsidR="0023369F" w:rsidRPr="009079C2" w:rsidRDefault="0023369F" w:rsidP="0023369F">
            <w:pPr>
              <w:spacing w:before="0" w:after="0"/>
              <w:ind w:right="330"/>
              <w:jc w:val="right"/>
            </w:pPr>
            <w:r w:rsidRPr="00B07A3E">
              <w:rPr>
                <w:highlight w:val="yellow"/>
              </w:rPr>
              <w:t>($00)</w:t>
            </w:r>
          </w:p>
        </w:tc>
      </w:tr>
      <w:tr w:rsidR="0023369F" w:rsidRPr="009079C2" w14:paraId="6EA7C547" w14:textId="35338F59" w:rsidTr="00E45A06">
        <w:trPr>
          <w:cantSplit/>
          <w:trHeight w:val="288"/>
        </w:trPr>
        <w:tc>
          <w:tcPr>
            <w:tcW w:w="10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9ACC0" w14:textId="77777777" w:rsidR="0023369F" w:rsidRPr="009079C2" w:rsidRDefault="0023369F" w:rsidP="0023369F">
            <w:pPr>
              <w:spacing w:before="0" w:after="0"/>
            </w:pPr>
            <w:r>
              <w:t>Utilities</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50722" w14:textId="7A5EDEA8"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F84D4" w14:textId="2490D3FC"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71102D" w14:textId="550B1E20"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3DC11" w14:textId="268FA58A"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CEC3B" w14:textId="3B9973B0"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F23B3" w14:textId="08F7FB4F" w:rsidR="0023369F" w:rsidRPr="009079C2" w:rsidRDefault="0023369F" w:rsidP="0023369F">
            <w:pPr>
              <w:spacing w:before="0" w:after="0"/>
              <w:ind w:right="330"/>
              <w:jc w:val="right"/>
            </w:pPr>
            <w:r w:rsidRPr="00B07A3E">
              <w:rPr>
                <w:highlight w:val="yellow"/>
              </w:rPr>
              <w:t>($00)</w:t>
            </w:r>
          </w:p>
        </w:tc>
      </w:tr>
      <w:tr w:rsidR="0023369F" w:rsidRPr="009079C2" w14:paraId="0F35E9B8" w14:textId="5DD93FC0" w:rsidTr="00E45A06">
        <w:trPr>
          <w:cantSplit/>
          <w:trHeight w:val="288"/>
        </w:trPr>
        <w:tc>
          <w:tcPr>
            <w:tcW w:w="10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83632" w14:textId="77777777" w:rsidR="0023369F" w:rsidRPr="009079C2" w:rsidRDefault="0023369F" w:rsidP="0023369F">
            <w:pPr>
              <w:spacing w:before="0" w:after="0"/>
            </w:pPr>
            <w:r>
              <w:t>Materials and Supplies</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2E53EA51" w14:textId="61C7FB86"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6450EA35" w14:textId="500928FB"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45D619E9" w14:textId="6FCE78E5"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1369BDEC" w14:textId="5F00DA42"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27572BC9" w14:textId="2C70CD68"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726F8BA7" w14:textId="7E84E219" w:rsidR="0023369F" w:rsidRPr="009079C2" w:rsidRDefault="0023369F" w:rsidP="0023369F">
            <w:pPr>
              <w:spacing w:before="0" w:after="0"/>
              <w:ind w:right="330"/>
              <w:jc w:val="right"/>
            </w:pPr>
            <w:r w:rsidRPr="00B07A3E">
              <w:rPr>
                <w:highlight w:val="yellow"/>
              </w:rPr>
              <w:t>($00)</w:t>
            </w:r>
          </w:p>
        </w:tc>
      </w:tr>
      <w:tr w:rsidR="0023369F" w:rsidRPr="009079C2" w14:paraId="03C6C640" w14:textId="3C4D7CE1" w:rsidTr="00E45A06">
        <w:trPr>
          <w:cantSplit/>
          <w:trHeight w:val="288"/>
        </w:trPr>
        <w:tc>
          <w:tcPr>
            <w:tcW w:w="10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3F1FE" w14:textId="77777777" w:rsidR="0023369F" w:rsidRPr="009079C2" w:rsidRDefault="0023369F" w:rsidP="0023369F">
            <w:pPr>
              <w:spacing w:before="0" w:after="0"/>
            </w:pPr>
            <w:r>
              <w:t>Contracted Services</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09774EF4" w14:textId="68532E42"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411CAA87" w14:textId="5A22977B"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1D686F82" w14:textId="3EC1F390"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714EA7E3" w14:textId="31A9B022"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2B2BE2BA" w14:textId="4AE2D8AF"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03BC9D48" w14:textId="7B9F984C" w:rsidR="0023369F" w:rsidRPr="009079C2" w:rsidRDefault="0023369F" w:rsidP="0023369F">
            <w:pPr>
              <w:spacing w:before="0" w:after="0"/>
              <w:ind w:right="330"/>
              <w:jc w:val="right"/>
            </w:pPr>
            <w:r w:rsidRPr="00B07A3E">
              <w:rPr>
                <w:highlight w:val="yellow"/>
              </w:rPr>
              <w:t>($00)</w:t>
            </w:r>
          </w:p>
        </w:tc>
      </w:tr>
      <w:tr w:rsidR="0023369F" w:rsidRPr="009079C2" w14:paraId="5C83173B" w14:textId="75EA88F4" w:rsidTr="00E45A06">
        <w:trPr>
          <w:cantSplit/>
          <w:trHeight w:val="288"/>
        </w:trPr>
        <w:tc>
          <w:tcPr>
            <w:tcW w:w="10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03B22" w14:textId="0FB3BBD7" w:rsidR="0023369F" w:rsidRDefault="0023369F" w:rsidP="0023369F">
            <w:pPr>
              <w:spacing w:before="0" w:after="0"/>
            </w:pPr>
            <w:r>
              <w:t>Administration</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6AB97891" w14:textId="09C1BFF6"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68533E1F" w14:textId="68EDFACF"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410E6C00" w14:textId="55D6D381"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16270D26" w14:textId="2D7CDCD2"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6DC613A6" w14:textId="34A29CF0" w:rsidR="0023369F" w:rsidRPr="009079C2" w:rsidRDefault="0023369F" w:rsidP="0023369F">
            <w:pPr>
              <w:spacing w:before="0" w:after="0"/>
              <w:ind w:right="330"/>
              <w:jc w:val="right"/>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4194E284" w14:textId="5D6B6A71" w:rsidR="0023369F" w:rsidRPr="009079C2" w:rsidRDefault="0023369F" w:rsidP="0023369F">
            <w:pPr>
              <w:spacing w:before="0" w:after="0"/>
              <w:ind w:right="330"/>
              <w:jc w:val="right"/>
            </w:pPr>
            <w:r w:rsidRPr="00B07A3E">
              <w:rPr>
                <w:highlight w:val="yellow"/>
              </w:rPr>
              <w:t>($00)</w:t>
            </w:r>
          </w:p>
        </w:tc>
      </w:tr>
      <w:tr w:rsidR="0023369F" w:rsidRPr="007343BC" w14:paraId="73E6C728" w14:textId="07C2AEC2" w:rsidTr="00E45A06">
        <w:trPr>
          <w:cantSplit/>
          <w:trHeight w:val="288"/>
        </w:trPr>
        <w:tc>
          <w:tcPr>
            <w:tcW w:w="10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04A7B" w14:textId="77777777" w:rsidR="0023369F" w:rsidRPr="007343BC" w:rsidRDefault="0023369F" w:rsidP="00E45A06">
            <w:pPr>
              <w:spacing w:before="0" w:after="0"/>
              <w:jc w:val="right"/>
              <w:rPr>
                <w:b/>
              </w:rPr>
            </w:pPr>
            <w:r w:rsidRPr="007343BC">
              <w:rPr>
                <w:b/>
              </w:rPr>
              <w:t>Subtotal</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35264A98" w14:textId="2E37ED5C" w:rsidR="0023369F" w:rsidRPr="007343BC" w:rsidRDefault="0023369F" w:rsidP="0023369F">
            <w:pPr>
              <w:spacing w:before="0" w:after="0"/>
              <w:ind w:right="330"/>
              <w:jc w:val="right"/>
              <w:rPr>
                <w:b/>
              </w:rPr>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19087114" w14:textId="3299AC14" w:rsidR="0023369F" w:rsidRPr="007343BC" w:rsidRDefault="0023369F" w:rsidP="0023369F">
            <w:pPr>
              <w:spacing w:before="0" w:after="0"/>
              <w:ind w:right="330"/>
              <w:jc w:val="right"/>
              <w:rPr>
                <w:b/>
              </w:rPr>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2342601E" w14:textId="2A303FC7" w:rsidR="0023369F" w:rsidRPr="007343BC" w:rsidRDefault="0023369F" w:rsidP="0023369F">
            <w:pPr>
              <w:spacing w:before="0" w:after="0"/>
              <w:ind w:right="330"/>
              <w:jc w:val="right"/>
              <w:rPr>
                <w:b/>
              </w:rPr>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184B7EBA" w14:textId="180B86D1" w:rsidR="0023369F" w:rsidRPr="007343BC" w:rsidRDefault="0023369F" w:rsidP="0023369F">
            <w:pPr>
              <w:spacing w:before="0" w:after="0"/>
              <w:ind w:right="330"/>
              <w:jc w:val="right"/>
              <w:rPr>
                <w:b/>
              </w:rPr>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30CE36A0" w14:textId="7CDF6749" w:rsidR="0023369F" w:rsidRPr="007343BC" w:rsidRDefault="0023369F" w:rsidP="0023369F">
            <w:pPr>
              <w:spacing w:before="0" w:after="0"/>
              <w:ind w:right="330"/>
              <w:jc w:val="right"/>
              <w:rPr>
                <w:b/>
              </w:rPr>
            </w:pPr>
            <w:r w:rsidRPr="00B07A3E">
              <w:rPr>
                <w:highlight w:val="yellow"/>
              </w:rPr>
              <w:t>($00)</w:t>
            </w:r>
          </w:p>
        </w:tc>
        <w:tc>
          <w:tcPr>
            <w:tcW w:w="652" w:type="pct"/>
            <w:tcBorders>
              <w:top w:val="single" w:sz="4" w:space="0" w:color="auto"/>
              <w:left w:val="single" w:sz="4" w:space="0" w:color="auto"/>
              <w:bottom w:val="single" w:sz="4" w:space="0" w:color="auto"/>
              <w:right w:val="single" w:sz="4" w:space="0" w:color="auto"/>
            </w:tcBorders>
            <w:vAlign w:val="center"/>
          </w:tcPr>
          <w:p w14:paraId="52B702EB" w14:textId="218A4D7D" w:rsidR="0023369F" w:rsidRPr="007343BC" w:rsidRDefault="0023369F" w:rsidP="0023369F">
            <w:pPr>
              <w:spacing w:before="0" w:after="0"/>
              <w:ind w:right="330"/>
              <w:jc w:val="right"/>
              <w:rPr>
                <w:b/>
              </w:rPr>
            </w:pPr>
            <w:r w:rsidRPr="00B07A3E">
              <w:rPr>
                <w:highlight w:val="yellow"/>
              </w:rPr>
              <w:t>($00)</w:t>
            </w:r>
          </w:p>
        </w:tc>
      </w:tr>
      <w:tr w:rsidR="0023369F" w:rsidRPr="00765DF6" w14:paraId="1B8D524F" w14:textId="51F7E549" w:rsidTr="0023369F">
        <w:trPr>
          <w:cantSplit/>
          <w:trHeight w:val="28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5DD101" w14:textId="2201069E" w:rsidR="000A44F8" w:rsidRDefault="0023369F" w:rsidP="0023369F">
            <w:pPr>
              <w:spacing w:before="0" w:after="0"/>
              <w:rPr>
                <w:sz w:val="18"/>
              </w:rPr>
            </w:pPr>
            <w:r>
              <w:rPr>
                <w:sz w:val="18"/>
              </w:rPr>
              <w:t>Notes:</w:t>
            </w:r>
          </w:p>
          <w:p w14:paraId="2E23FB49" w14:textId="236A38F5" w:rsidR="0023369F" w:rsidRDefault="000A44F8" w:rsidP="0023369F">
            <w:pPr>
              <w:spacing w:before="0" w:after="0"/>
              <w:rPr>
                <w:sz w:val="18"/>
              </w:rPr>
            </w:pPr>
            <w:r>
              <w:rPr>
                <w:sz w:val="18"/>
              </w:rPr>
              <w:t>1.</w:t>
            </w:r>
          </w:p>
        </w:tc>
      </w:tr>
    </w:tbl>
    <w:p w14:paraId="71157F4E" w14:textId="54A28656" w:rsidR="00716E72" w:rsidRDefault="00716E72" w:rsidP="007F08A6">
      <w:pPr>
        <w:pStyle w:val="Heading2"/>
      </w:pPr>
      <w:bookmarkStart w:id="597" w:name="_Toc145942465"/>
      <w:bookmarkEnd w:id="595"/>
      <w:bookmarkEnd w:id="596"/>
      <w:r>
        <w:t>Existing Debt Servicing</w:t>
      </w:r>
      <w:bookmarkEnd w:id="597"/>
    </w:p>
    <w:p w14:paraId="2E6F7BEE" w14:textId="3D974395" w:rsidR="007446AA" w:rsidRPr="007F08A6" w:rsidRDefault="00D60F18" w:rsidP="00114372">
      <w:r w:rsidRPr="00674559">
        <w:t>T</w:t>
      </w:r>
      <w:r w:rsidR="00CD18FA" w:rsidRPr="00674559">
        <w:t xml:space="preserve">he </w:t>
      </w:r>
      <w:r w:rsidR="00CD18FA" w:rsidRPr="00674559">
        <w:rPr>
          <w:highlight w:val="yellow"/>
        </w:rPr>
        <w:t>(Community)</w:t>
      </w:r>
      <w:r w:rsidR="00CD18FA" w:rsidRPr="00674559">
        <w:t xml:space="preserve"> is responsible for </w:t>
      </w:r>
      <w:r w:rsidR="00CD18FA" w:rsidRPr="00674559">
        <w:rPr>
          <w:highlight w:val="yellow"/>
        </w:rPr>
        <w:t>($00)</w:t>
      </w:r>
      <w:r w:rsidRPr="00674559">
        <w:t xml:space="preserve"> </w:t>
      </w:r>
      <w:r w:rsidR="000A44F8" w:rsidRPr="00674559">
        <w:t xml:space="preserve">in </w:t>
      </w:r>
      <w:r w:rsidR="000A44F8">
        <w:t xml:space="preserve">existing </w:t>
      </w:r>
      <w:r w:rsidR="000A44F8" w:rsidRPr="00674559">
        <w:t>debt servicing costs each year</w:t>
      </w:r>
      <w:r w:rsidR="000A44F8">
        <w:t xml:space="preserve">, </w:t>
      </w:r>
      <w:r w:rsidRPr="00674559">
        <w:t>on average</w:t>
      </w:r>
      <w:r w:rsidR="000A44F8">
        <w:t>,</w:t>
      </w:r>
      <w:r w:rsidR="00C310C2" w:rsidRPr="00674559">
        <w:t xml:space="preserve"> </w:t>
      </w:r>
      <w:r w:rsidR="000A44F8">
        <w:t>based on a 25 yea horizon</w:t>
      </w:r>
      <w:r w:rsidR="00CD18FA" w:rsidRPr="00674559">
        <w:t xml:space="preserve">. </w:t>
      </w:r>
      <w:r w:rsidR="000A44F8">
        <w:t xml:space="preserve"> The interest portion of this debt servicing is </w:t>
      </w:r>
      <w:r w:rsidR="000A44F8" w:rsidRPr="00674559">
        <w:rPr>
          <w:highlight w:val="yellow"/>
        </w:rPr>
        <w:t>($00)</w:t>
      </w:r>
      <w:r w:rsidR="000A44F8">
        <w:rPr>
          <w:highlight w:val="yellow"/>
        </w:rPr>
        <w:t>.</w:t>
      </w:r>
      <w:r w:rsidR="000A44F8" w:rsidRPr="00674559">
        <w:t xml:space="preserve"> </w:t>
      </w:r>
      <w:r w:rsidR="007F08A6">
        <w:t xml:space="preserve"> </w:t>
      </w:r>
      <w:r w:rsidR="00C310C2" w:rsidRPr="00674559">
        <w:t xml:space="preserve">In </w:t>
      </w:r>
      <w:r w:rsidR="00C310C2" w:rsidRPr="00674559">
        <w:rPr>
          <w:highlight w:val="yellow"/>
        </w:rPr>
        <w:t>2018</w:t>
      </w:r>
      <w:r w:rsidR="00C310C2" w:rsidRPr="00674559">
        <w:t xml:space="preserve"> the debt servicing cost was </w:t>
      </w:r>
      <w:r w:rsidR="00C310C2" w:rsidRPr="00674559">
        <w:rPr>
          <w:highlight w:val="yellow"/>
        </w:rPr>
        <w:t>($00)</w:t>
      </w:r>
      <w:r w:rsidR="00C310C2" w:rsidRPr="00674559">
        <w:t xml:space="preserve"> and decreases to </w:t>
      </w:r>
      <w:r w:rsidR="00023CA4" w:rsidRPr="00674559">
        <w:rPr>
          <w:highlight w:val="yellow"/>
        </w:rPr>
        <w:t xml:space="preserve">($00) </w:t>
      </w:r>
      <w:r w:rsidR="00023CA4" w:rsidRPr="00674559">
        <w:t xml:space="preserve">by </w:t>
      </w:r>
      <w:r w:rsidR="00023CA4" w:rsidRPr="008A15C4">
        <w:rPr>
          <w:highlight w:val="yellow"/>
        </w:rPr>
        <w:t>2042</w:t>
      </w:r>
      <w:r w:rsidRPr="00E45A06">
        <w:rPr>
          <w:highlight w:val="yellow"/>
        </w:rPr>
        <w:t>.</w:t>
      </w:r>
      <w:r w:rsidR="00C310C2" w:rsidRPr="00E45A06">
        <w:rPr>
          <w:highlight w:val="yellow"/>
        </w:rPr>
        <w:t xml:space="preserve"> </w:t>
      </w:r>
      <w:r w:rsidR="00E4560F" w:rsidRPr="00E45A06">
        <w:rPr>
          <w:highlight w:val="yellow"/>
        </w:rPr>
        <w:t>(remove if not relevant, or adjust paragraph as needed)</w:t>
      </w:r>
    </w:p>
    <w:p w14:paraId="63CA85B0" w14:textId="2B6C68EF" w:rsidR="00977980" w:rsidRDefault="00977980" w:rsidP="007F08A6">
      <w:pPr>
        <w:pStyle w:val="Heading2"/>
      </w:pPr>
      <w:bookmarkStart w:id="598" w:name="_Toc145942466"/>
      <w:r>
        <w:t>Reserves</w:t>
      </w:r>
      <w:bookmarkEnd w:id="598"/>
    </w:p>
    <w:p w14:paraId="62574419" w14:textId="6F087681" w:rsidR="00FE0FA4" w:rsidRPr="007F08A6" w:rsidRDefault="00EE1CC0" w:rsidP="001B24FD">
      <w:r w:rsidRPr="00674559">
        <w:t xml:space="preserve">The </w:t>
      </w:r>
      <w:r w:rsidRPr="00674559">
        <w:rPr>
          <w:highlight w:val="yellow"/>
        </w:rPr>
        <w:t>(Community)</w:t>
      </w:r>
      <w:r w:rsidRPr="00674559">
        <w:t xml:space="preserve"> administers a reserve fund for impleme</w:t>
      </w:r>
      <w:r w:rsidR="00674559" w:rsidRPr="00674559">
        <w:t xml:space="preserve">nting future renewal projects. </w:t>
      </w:r>
      <w:r w:rsidR="007F08A6">
        <w:t xml:space="preserve"> </w:t>
      </w:r>
      <w:r w:rsidRPr="00674559">
        <w:t xml:space="preserve">The total existing balance in the </w:t>
      </w:r>
      <w:r w:rsidRPr="00674559">
        <w:rPr>
          <w:highlight w:val="yellow"/>
        </w:rPr>
        <w:t>(Community)</w:t>
      </w:r>
      <w:r w:rsidRPr="00674559">
        <w:t xml:space="preserve">’s reserve fund is </w:t>
      </w:r>
      <w:r w:rsidRPr="00674559">
        <w:rPr>
          <w:highlight w:val="yellow"/>
        </w:rPr>
        <w:t>($00).</w:t>
      </w:r>
      <w:r w:rsidR="00674559" w:rsidRPr="00674559">
        <w:t xml:space="preserve"> </w:t>
      </w:r>
      <w:r w:rsidR="00765DF6">
        <w:t xml:space="preserve"> </w:t>
      </w:r>
      <w:r w:rsidR="003B4254" w:rsidRPr="00674559">
        <w:t xml:space="preserve">The </w:t>
      </w:r>
      <w:r w:rsidR="003B4254" w:rsidRPr="00674559">
        <w:rPr>
          <w:highlight w:val="yellow"/>
        </w:rPr>
        <w:t>(Community)</w:t>
      </w:r>
      <w:r w:rsidR="003B4254" w:rsidRPr="00674559">
        <w:t xml:space="preserve"> transfers </w:t>
      </w:r>
      <w:r w:rsidR="003B4254" w:rsidRPr="00674559">
        <w:rPr>
          <w:highlight w:val="yellow"/>
        </w:rPr>
        <w:t>($00)</w:t>
      </w:r>
      <w:r w:rsidR="003B4254" w:rsidRPr="00674559">
        <w:t xml:space="preserve"> to this reserve fund each year when major renewal projects are not scheduled.</w:t>
      </w:r>
      <w:r w:rsidR="003B4254" w:rsidRPr="007F08A6">
        <w:t xml:space="preserve"> </w:t>
      </w:r>
      <w:r w:rsidR="00974DA1" w:rsidRPr="00B028EC">
        <w:rPr>
          <w:highlight w:val="yellow"/>
        </w:rPr>
        <w:t>(remove if not relevant, or adjust paragraph as needed)</w:t>
      </w:r>
      <w:r w:rsidR="00974DA1" w:rsidRPr="007F08A6" w:rsidDel="00974DA1">
        <w:t xml:space="preserve"> </w:t>
      </w:r>
    </w:p>
    <w:p w14:paraId="6C5A64CC" w14:textId="6AFDFB2F" w:rsidR="00BC49E5" w:rsidRPr="00962678" w:rsidRDefault="00534874" w:rsidP="0026483B">
      <w:pPr>
        <w:pStyle w:val="Heading2"/>
      </w:pPr>
      <w:bookmarkStart w:id="599" w:name="_Toc512495834"/>
      <w:bookmarkStart w:id="600" w:name="_Toc512495923"/>
      <w:bookmarkStart w:id="601" w:name="_Toc512495836"/>
      <w:bookmarkStart w:id="602" w:name="_Toc512495925"/>
      <w:bookmarkStart w:id="603" w:name="_Toc145942467"/>
      <w:bookmarkEnd w:id="599"/>
      <w:bookmarkEnd w:id="600"/>
      <w:bookmarkEnd w:id="601"/>
      <w:bookmarkEnd w:id="602"/>
      <w:r w:rsidRPr="00962678">
        <w:t>Renewal</w:t>
      </w:r>
      <w:r w:rsidR="00985D38">
        <w:t xml:space="preserve"> Projects</w:t>
      </w:r>
      <w:bookmarkEnd w:id="603"/>
    </w:p>
    <w:p w14:paraId="3ECC8E58" w14:textId="37A236C5" w:rsidR="008E4554" w:rsidRPr="00EB68B8" w:rsidRDefault="008C62CC" w:rsidP="001B24FD">
      <w:r w:rsidRPr="00EB68B8">
        <w:t>The total cost for</w:t>
      </w:r>
      <w:r w:rsidR="008E4554" w:rsidRPr="00EB68B8">
        <w:t xml:space="preserve"> </w:t>
      </w:r>
      <w:r w:rsidRPr="00EB68B8">
        <w:t xml:space="preserve">renewal projects is estimated to </w:t>
      </w:r>
      <w:r w:rsidR="007D3541">
        <w:t>be</w:t>
      </w:r>
      <w:r w:rsidRPr="00EB68B8">
        <w:t xml:space="preserve"> </w:t>
      </w:r>
      <w:r w:rsidR="00685558" w:rsidRPr="00EB68B8">
        <w:rPr>
          <w:highlight w:val="yellow"/>
        </w:rPr>
        <w:t>($</w:t>
      </w:r>
      <w:r w:rsidR="00484E6F">
        <w:rPr>
          <w:highlight w:val="yellow"/>
        </w:rPr>
        <w:t>00</w:t>
      </w:r>
      <w:r w:rsidR="00BC5C55" w:rsidRPr="00EB68B8">
        <w:rPr>
          <w:highlight w:val="yellow"/>
        </w:rPr>
        <w:t xml:space="preserve"> million</w:t>
      </w:r>
      <w:r w:rsidRPr="00EB68B8">
        <w:rPr>
          <w:highlight w:val="yellow"/>
        </w:rPr>
        <w:t>)</w:t>
      </w:r>
      <w:r w:rsidR="008E4554" w:rsidRPr="00EB68B8">
        <w:t xml:space="preserve"> over the next </w:t>
      </w:r>
      <w:r w:rsidR="00023CA4" w:rsidRPr="00EB68B8">
        <w:t>25</w:t>
      </w:r>
      <w:r w:rsidRPr="00EB68B8">
        <w:t xml:space="preserve"> years. </w:t>
      </w:r>
      <w:r w:rsidR="00765DF6">
        <w:t xml:space="preserve"> </w:t>
      </w:r>
      <w:r w:rsidR="00BC5C55" w:rsidRPr="00EB68B8">
        <w:t>M</w:t>
      </w:r>
      <w:r w:rsidR="00E95EE2" w:rsidRPr="00EB68B8">
        <w:t xml:space="preserve">ajor renewal projects with a value greater than $1 million </w:t>
      </w:r>
      <w:r w:rsidR="003C3B99">
        <w:t xml:space="preserve">that </w:t>
      </w:r>
      <w:r w:rsidR="00E95EE2" w:rsidRPr="00EB68B8">
        <w:t>are scheduled over the next 25 years</w:t>
      </w:r>
      <w:r w:rsidR="00BC5C55" w:rsidRPr="00EB68B8">
        <w:t xml:space="preserve"> </w:t>
      </w:r>
      <w:r w:rsidR="003C3B99">
        <w:t>include the</w:t>
      </w:r>
      <w:r w:rsidR="00BC5C55" w:rsidRPr="00EB68B8">
        <w:t xml:space="preserve"> following assets</w:t>
      </w:r>
      <w:r w:rsidR="00E95EE2" w:rsidRPr="00EB68B8">
        <w:t xml:space="preserve">: </w:t>
      </w:r>
    </w:p>
    <w:p w14:paraId="6EF72B62" w14:textId="77777777" w:rsidR="007D3541" w:rsidRDefault="007D3541" w:rsidP="00765DF6">
      <w:pPr>
        <w:pStyle w:val="ListParagraph"/>
        <w:numPr>
          <w:ilvl w:val="0"/>
          <w:numId w:val="3"/>
        </w:numPr>
        <w:rPr>
          <w:highlight w:val="yellow"/>
        </w:rPr>
      </w:pPr>
      <w:r>
        <w:rPr>
          <w:highlight w:val="yellow"/>
        </w:rPr>
        <w:t>(Asset name, $00 renewal cost, renewal year(s))</w:t>
      </w:r>
    </w:p>
    <w:p w14:paraId="6EB70268" w14:textId="364FA901" w:rsidR="00BC5C55" w:rsidRPr="001B24FD" w:rsidRDefault="00BC5C55" w:rsidP="00765DF6">
      <w:pPr>
        <w:pStyle w:val="ListParagraph"/>
        <w:numPr>
          <w:ilvl w:val="0"/>
          <w:numId w:val="3"/>
        </w:numPr>
        <w:rPr>
          <w:highlight w:val="yellow"/>
        </w:rPr>
      </w:pPr>
    </w:p>
    <w:p w14:paraId="67A4B211" w14:textId="2318EE57" w:rsidR="00962678" w:rsidRDefault="008E4554" w:rsidP="007F08A6">
      <w:r w:rsidRPr="00EB68B8">
        <w:t xml:space="preserve">The </w:t>
      </w:r>
      <w:r w:rsidR="00BA286E">
        <w:t>a</w:t>
      </w:r>
      <w:r w:rsidR="00BA286E" w:rsidRPr="001F6855">
        <w:t xml:space="preserve">nnualized </w:t>
      </w:r>
      <w:r w:rsidR="00BA286E">
        <w:t>r</w:t>
      </w:r>
      <w:r w:rsidR="00BA286E" w:rsidRPr="001F6855">
        <w:t xml:space="preserve">eplacement </w:t>
      </w:r>
      <w:r w:rsidR="00BA286E">
        <w:t>v</w:t>
      </w:r>
      <w:r w:rsidR="00BA286E" w:rsidRPr="001F6855">
        <w:t>alue</w:t>
      </w:r>
      <w:r w:rsidR="00BA286E">
        <w:t xml:space="preserve"> </w:t>
      </w:r>
      <w:r w:rsidR="00881FB4">
        <w:t>for</w:t>
      </w:r>
      <w:r w:rsidR="00D84A88">
        <w:t xml:space="preserve"> </w:t>
      </w:r>
      <w:r w:rsidR="00706668">
        <w:t xml:space="preserve">all </w:t>
      </w:r>
      <w:r w:rsidRPr="00EB68B8">
        <w:t xml:space="preserve">projects over the next </w:t>
      </w:r>
      <w:r w:rsidR="00023CA4" w:rsidRPr="00EB68B8">
        <w:t>25</w:t>
      </w:r>
      <w:r w:rsidRPr="00EB68B8">
        <w:t xml:space="preserve"> years is </w:t>
      </w:r>
      <w:r w:rsidR="00685558" w:rsidRPr="00EB68B8">
        <w:rPr>
          <w:highlight w:val="yellow"/>
        </w:rPr>
        <w:t>($</w:t>
      </w:r>
      <w:r w:rsidR="00484E6F">
        <w:rPr>
          <w:highlight w:val="yellow"/>
        </w:rPr>
        <w:t>00</w:t>
      </w:r>
      <w:r w:rsidR="00BC5C55" w:rsidRPr="00EB68B8">
        <w:rPr>
          <w:highlight w:val="yellow"/>
        </w:rPr>
        <w:t xml:space="preserve"> million</w:t>
      </w:r>
      <w:r w:rsidRPr="00EB68B8">
        <w:rPr>
          <w:highlight w:val="yellow"/>
        </w:rPr>
        <w:t>)</w:t>
      </w:r>
      <w:r w:rsidR="00D84A88" w:rsidRPr="00D84A88">
        <w:t>, and</w:t>
      </w:r>
      <w:r w:rsidR="00BC5C55" w:rsidRPr="00D84A88">
        <w:t xml:space="preserve"> extended over the full life</w:t>
      </w:r>
      <w:r w:rsidR="00BA286E">
        <w:t xml:space="preserve"> expectancy</w:t>
      </w:r>
      <w:r w:rsidR="00BC5C55" w:rsidRPr="00D84A88">
        <w:t xml:space="preserve"> of each asset is </w:t>
      </w:r>
      <w:r w:rsidR="00685558" w:rsidRPr="00E45A06">
        <w:rPr>
          <w:highlight w:val="yellow"/>
        </w:rPr>
        <w:t>($</w:t>
      </w:r>
      <w:r w:rsidR="00484E6F" w:rsidRPr="00E45A06">
        <w:rPr>
          <w:highlight w:val="yellow"/>
        </w:rPr>
        <w:t>00</w:t>
      </w:r>
      <w:r w:rsidR="00BC5C55" w:rsidRPr="00E45A06">
        <w:rPr>
          <w:highlight w:val="yellow"/>
        </w:rPr>
        <w:t xml:space="preserve"> million)</w:t>
      </w:r>
      <w:r w:rsidR="00BC5C55" w:rsidRPr="00D84A88">
        <w:t xml:space="preserve">. </w:t>
      </w:r>
      <w:r w:rsidR="00765DF6" w:rsidRPr="00D84A88">
        <w:t xml:space="preserve"> </w:t>
      </w:r>
      <w:r w:rsidR="00BC5C55" w:rsidRPr="00D84A88">
        <w:t>Annualized</w:t>
      </w:r>
      <w:r w:rsidRPr="00D84A88">
        <w:t xml:space="preserve"> </w:t>
      </w:r>
      <w:r w:rsidR="00BA286E">
        <w:t>costs</w:t>
      </w:r>
      <w:r w:rsidR="00BC5C55" w:rsidRPr="00D84A88">
        <w:t xml:space="preserve"> for each asset category are</w:t>
      </w:r>
      <w:r w:rsidR="00BC5C55" w:rsidRPr="00EB68B8">
        <w:t xml:space="preserve"> summarized in</w:t>
      </w:r>
      <w:r w:rsidRPr="00EB68B8">
        <w:t xml:space="preserve"> </w:t>
      </w:r>
      <w:r w:rsidR="0008075F">
        <w:rPr>
          <w:b/>
        </w:rPr>
        <w:fldChar w:fldCharType="begin"/>
      </w:r>
      <w:r w:rsidR="0008075F">
        <w:instrText xml:space="preserve"> REF _Ref532829327 \h </w:instrText>
      </w:r>
      <w:r w:rsidR="0008075F">
        <w:rPr>
          <w:b/>
        </w:rPr>
      </w:r>
      <w:r w:rsidR="0008075F">
        <w:rPr>
          <w:b/>
        </w:rPr>
        <w:fldChar w:fldCharType="separate"/>
      </w:r>
      <w:r w:rsidR="0008075F">
        <w:t xml:space="preserve">Table </w:t>
      </w:r>
      <w:r w:rsidR="0008075F">
        <w:rPr>
          <w:noProof/>
        </w:rPr>
        <w:t>11</w:t>
      </w:r>
      <w:r w:rsidR="0008075F">
        <w:rPr>
          <w:b/>
        </w:rPr>
        <w:fldChar w:fldCharType="end"/>
      </w:r>
      <w:r w:rsidR="00B7287E" w:rsidRPr="00E45A06">
        <w:t xml:space="preserve">.  The details of annual spending over the next 25 years have been drawn from </w:t>
      </w:r>
      <w:r w:rsidR="00B7287E" w:rsidRPr="00B7287E">
        <w:t xml:space="preserve">Figure </w:t>
      </w:r>
      <w:r w:rsidR="00B7287E" w:rsidRPr="00B7287E">
        <w:rPr>
          <w:noProof/>
        </w:rPr>
        <w:t>4</w:t>
      </w:r>
      <w:r w:rsidR="00B7287E" w:rsidRPr="00B7287E">
        <w:t>: Preliminary 25 Year Asset Renewal Schedule in Section 2.</w:t>
      </w:r>
      <w:r w:rsidR="00B7287E">
        <w:t xml:space="preserve">  </w:t>
      </w:r>
      <w:r w:rsidR="00BA286E">
        <w:t>A more detailed breakdown of annualized costs within each asset category</w:t>
      </w:r>
      <w:r w:rsidRPr="00EB68B8">
        <w:t xml:space="preserve"> is </w:t>
      </w:r>
      <w:r w:rsidRPr="004B4EDA">
        <w:t xml:space="preserve">provided in </w:t>
      </w:r>
      <w:r w:rsidRPr="00B07A3E">
        <w:rPr>
          <w:b/>
        </w:rPr>
        <w:t xml:space="preserve">Appendix </w:t>
      </w:r>
      <w:r w:rsidR="00DE2CC5" w:rsidRPr="00DE2CC5">
        <w:rPr>
          <w:b/>
        </w:rPr>
        <w:t>C</w:t>
      </w:r>
      <w:r w:rsidRPr="00B07A3E">
        <w:rPr>
          <w:b/>
        </w:rPr>
        <w:t>.</w:t>
      </w:r>
      <w:r w:rsidRPr="00EB68B8">
        <w:t xml:space="preserve"> </w:t>
      </w:r>
    </w:p>
    <w:p w14:paraId="0D1A1880" w14:textId="77777777" w:rsidR="0020347D" w:rsidRDefault="0020347D">
      <w:pPr>
        <w:spacing w:before="0" w:after="0"/>
        <w:rPr>
          <w:rFonts w:eastAsia="Cambria"/>
          <w:b/>
          <w:bCs/>
          <w:szCs w:val="18"/>
        </w:rPr>
      </w:pPr>
      <w:bookmarkStart w:id="604" w:name="_Ref526430503"/>
      <w:r>
        <w:br w:type="page"/>
      </w:r>
    </w:p>
    <w:p w14:paraId="03AE48A3" w14:textId="0E7C5208" w:rsidR="0091503A" w:rsidRPr="00EB68B8" w:rsidRDefault="0060398E" w:rsidP="0060398E">
      <w:pPr>
        <w:pStyle w:val="Caption"/>
        <w:keepNext/>
        <w:spacing w:after="0"/>
      </w:pPr>
      <w:bookmarkStart w:id="605" w:name="_Ref532829327"/>
      <w:bookmarkStart w:id="606" w:name="_Toc536692410"/>
      <w:r>
        <w:t xml:space="preserve">Table </w:t>
      </w:r>
      <w:bookmarkEnd w:id="604"/>
      <w:bookmarkEnd w:id="605"/>
      <w:r w:rsidR="0008075F">
        <w:rPr>
          <w:noProof/>
        </w:rPr>
        <w:fldChar w:fldCharType="begin"/>
      </w:r>
      <w:r w:rsidR="0008075F">
        <w:rPr>
          <w:noProof/>
        </w:rPr>
        <w:instrText xml:space="preserve"> SEQ Table \* ARABIC </w:instrText>
      </w:r>
      <w:r w:rsidR="0008075F">
        <w:rPr>
          <w:noProof/>
        </w:rPr>
        <w:fldChar w:fldCharType="separate"/>
      </w:r>
      <w:r w:rsidR="0008075F">
        <w:rPr>
          <w:noProof/>
        </w:rPr>
        <w:t>11</w:t>
      </w:r>
      <w:r w:rsidR="0008075F">
        <w:rPr>
          <w:noProof/>
        </w:rPr>
        <w:fldChar w:fldCharType="end"/>
      </w:r>
      <w:r w:rsidR="0091503A" w:rsidRPr="00EB68B8">
        <w:t xml:space="preserve">: </w:t>
      </w:r>
      <w:r w:rsidR="008E4554" w:rsidRPr="00EB68B8">
        <w:t xml:space="preserve">Annualized </w:t>
      </w:r>
      <w:r w:rsidR="0091503A" w:rsidRPr="00EB68B8">
        <w:t xml:space="preserve">Renewal </w:t>
      </w:r>
      <w:r w:rsidR="008E4554" w:rsidRPr="00EB68B8">
        <w:t>Program</w:t>
      </w:r>
      <w:bookmarkEnd w:id="606"/>
    </w:p>
    <w:tbl>
      <w:tblPr>
        <w:tblW w:w="4998" w:type="pct"/>
        <w:tblInd w:w="-5" w:type="dxa"/>
        <w:tblCellMar>
          <w:left w:w="58" w:type="dxa"/>
          <w:right w:w="58" w:type="dxa"/>
        </w:tblCellMar>
        <w:tblLook w:val="00A0" w:firstRow="1" w:lastRow="0" w:firstColumn="1" w:lastColumn="0" w:noHBand="0" w:noVBand="0"/>
      </w:tblPr>
      <w:tblGrid>
        <w:gridCol w:w="2468"/>
        <w:gridCol w:w="1786"/>
        <w:gridCol w:w="1984"/>
        <w:gridCol w:w="1842"/>
        <w:gridCol w:w="1842"/>
      </w:tblGrid>
      <w:tr w:rsidR="00AE4C09" w:rsidRPr="000C28E9" w14:paraId="5B9B849E" w14:textId="35A5CA48" w:rsidTr="00E45A06">
        <w:trPr>
          <w:cantSplit/>
          <w:trHeight w:val="576"/>
          <w:tblHeader/>
        </w:trPr>
        <w:tc>
          <w:tcPr>
            <w:tcW w:w="1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25423F" w14:textId="77777777" w:rsidR="00AE4C09" w:rsidRPr="00765DF6" w:rsidRDefault="00AE4C09" w:rsidP="004A452A">
            <w:pPr>
              <w:spacing w:before="0" w:after="0"/>
              <w:jc w:val="center"/>
              <w:rPr>
                <w:b/>
              </w:rPr>
            </w:pPr>
            <w:r w:rsidRPr="00765DF6">
              <w:rPr>
                <w:b/>
              </w:rPr>
              <w:t>Asset Category</w:t>
            </w:r>
          </w:p>
        </w:tc>
        <w:tc>
          <w:tcPr>
            <w:tcW w:w="9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44A6A" w14:textId="1E9EAD70" w:rsidR="00AE4C09" w:rsidRPr="00D966FB" w:rsidRDefault="00AE4C09">
            <w:pPr>
              <w:spacing w:before="0" w:after="0"/>
              <w:jc w:val="center"/>
              <w:rPr>
                <w:b/>
              </w:rPr>
            </w:pPr>
            <w:r>
              <w:rPr>
                <w:b/>
              </w:rPr>
              <w:t>25 Year Replacement Cost</w:t>
            </w:r>
          </w:p>
        </w:tc>
        <w:tc>
          <w:tcPr>
            <w:tcW w:w="1000"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2EAD4BA8" w14:textId="1367C599" w:rsidR="00AE4C09" w:rsidRPr="00765DF6" w:rsidRDefault="00AE4C09" w:rsidP="004A452A">
            <w:pPr>
              <w:spacing w:before="0" w:after="0"/>
              <w:jc w:val="center"/>
              <w:rPr>
                <w:b/>
              </w:rPr>
            </w:pPr>
            <w:r w:rsidRPr="00D966FB">
              <w:rPr>
                <w:b/>
              </w:rPr>
              <w:t>25 Year Annualized Cost</w:t>
            </w:r>
            <w:r>
              <w:rPr>
                <w:b/>
              </w:rPr>
              <w:t xml:space="preserve"> </w:t>
            </w:r>
          </w:p>
        </w:tc>
        <w:tc>
          <w:tcPr>
            <w:tcW w:w="928" w:type="pct"/>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2A2EAAC2" w14:textId="01016485" w:rsidR="00AE4C09" w:rsidRDefault="00AE4C09" w:rsidP="004A452A">
            <w:pPr>
              <w:spacing w:before="0" w:after="0"/>
              <w:jc w:val="center"/>
              <w:rPr>
                <w:b/>
              </w:rPr>
            </w:pPr>
            <w:r>
              <w:rPr>
                <w:b/>
              </w:rPr>
              <w:t>Total Replacement Cost</w:t>
            </w:r>
          </w:p>
        </w:tc>
        <w:tc>
          <w:tcPr>
            <w:tcW w:w="9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709E63" w14:textId="0EE2B461" w:rsidR="00AE4C09" w:rsidRPr="00765DF6" w:rsidRDefault="00AE4C09" w:rsidP="004A452A">
            <w:pPr>
              <w:spacing w:before="0" w:after="0"/>
              <w:jc w:val="center"/>
              <w:rPr>
                <w:b/>
              </w:rPr>
            </w:pPr>
            <w:r>
              <w:rPr>
                <w:b/>
              </w:rPr>
              <w:t xml:space="preserve">Life Expectancy </w:t>
            </w:r>
            <w:r w:rsidRPr="00D966FB">
              <w:rPr>
                <w:b/>
              </w:rPr>
              <w:t>Annualized Cost</w:t>
            </w:r>
            <w:r>
              <w:rPr>
                <w:b/>
              </w:rPr>
              <w:t xml:space="preserve"> </w:t>
            </w:r>
          </w:p>
        </w:tc>
      </w:tr>
      <w:tr w:rsidR="00AE4C09" w:rsidRPr="000C28E9" w14:paraId="3AA38630" w14:textId="77777777"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91A7194" w14:textId="3E11308E" w:rsidR="00AE4C09" w:rsidRPr="00956804" w:rsidRDefault="00AE4C09" w:rsidP="00765DF6">
            <w:pPr>
              <w:spacing w:before="0" w:after="0"/>
            </w:pPr>
            <w:r w:rsidRPr="00956804">
              <w:t>Water</w:t>
            </w:r>
          </w:p>
        </w:tc>
        <w:tc>
          <w:tcPr>
            <w:tcW w:w="900" w:type="pct"/>
            <w:tcBorders>
              <w:top w:val="single" w:sz="4" w:space="0" w:color="auto"/>
              <w:left w:val="single" w:sz="4" w:space="0" w:color="auto"/>
              <w:bottom w:val="single" w:sz="4" w:space="0" w:color="auto"/>
              <w:right w:val="single" w:sz="4" w:space="0" w:color="auto"/>
            </w:tcBorders>
            <w:vAlign w:val="center"/>
          </w:tcPr>
          <w:p w14:paraId="393A5C1E" w14:textId="6461568C" w:rsidR="00AE4C09" w:rsidRPr="00B07A3E" w:rsidRDefault="00AE4C09" w:rsidP="0060398E">
            <w:pPr>
              <w:spacing w:before="0" w:after="0"/>
              <w:jc w:val="center"/>
              <w:rPr>
                <w:highlight w:val="yellow"/>
              </w:rPr>
            </w:pPr>
            <w:r w:rsidRPr="00B07A3E">
              <w:rPr>
                <w:highlight w:val="yellow"/>
              </w:rPr>
              <w:t>($00)</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36841EF2" w14:textId="18777118" w:rsidR="00AE4C09" w:rsidRPr="00B07A3E" w:rsidRDefault="00AE4C09" w:rsidP="0060398E">
            <w:pPr>
              <w:spacing w:before="0" w:after="0"/>
              <w:jc w:val="center"/>
              <w:rPr>
                <w:highlight w:val="yellow"/>
              </w:rPr>
            </w:pPr>
            <w:r w:rsidRPr="00B07A3E">
              <w:rPr>
                <w:highlight w:val="yellow"/>
              </w:rPr>
              <w:t>($00)</w:t>
            </w:r>
          </w:p>
        </w:tc>
        <w:tc>
          <w:tcPr>
            <w:tcW w:w="928" w:type="pct"/>
            <w:tcBorders>
              <w:top w:val="single" w:sz="4" w:space="0" w:color="auto"/>
              <w:left w:val="single" w:sz="12" w:space="0" w:color="auto"/>
              <w:bottom w:val="single" w:sz="4" w:space="0" w:color="auto"/>
              <w:right w:val="single" w:sz="4" w:space="0" w:color="auto"/>
            </w:tcBorders>
            <w:vAlign w:val="center"/>
          </w:tcPr>
          <w:p w14:paraId="157C44E9" w14:textId="3E43F9A6" w:rsidR="00AE4C09" w:rsidRPr="00B07A3E" w:rsidRDefault="00AE4C09" w:rsidP="0060398E">
            <w:pPr>
              <w:spacing w:before="0" w:after="0"/>
              <w:ind w:right="16"/>
              <w:jc w:val="center"/>
              <w:rPr>
                <w:highlight w:val="yellow"/>
              </w:rPr>
            </w:pPr>
            <w:r w:rsidRPr="00B07A3E">
              <w:rPr>
                <w:highlight w:val="yellow"/>
              </w:rPr>
              <w:t>($00)</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05A4099A" w14:textId="5B598CD2" w:rsidR="00AE4C09" w:rsidRPr="00B07A3E" w:rsidRDefault="00AE4C09" w:rsidP="0060398E">
            <w:pPr>
              <w:spacing w:before="0" w:after="0"/>
              <w:jc w:val="center"/>
              <w:rPr>
                <w:highlight w:val="yellow"/>
              </w:rPr>
            </w:pPr>
            <w:r w:rsidRPr="00B07A3E">
              <w:rPr>
                <w:highlight w:val="yellow"/>
              </w:rPr>
              <w:t>($00)</w:t>
            </w:r>
          </w:p>
        </w:tc>
      </w:tr>
      <w:tr w:rsidR="0060398E" w:rsidRPr="000C28E9" w14:paraId="325D283E" w14:textId="3EAF68EA"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1E3C086C" w14:textId="404437B5" w:rsidR="0060398E" w:rsidRPr="00956804" w:rsidRDefault="0060398E" w:rsidP="0060398E">
            <w:pPr>
              <w:spacing w:before="0" w:after="0"/>
            </w:pPr>
            <w:r>
              <w:t>Sewer</w:t>
            </w:r>
          </w:p>
        </w:tc>
        <w:tc>
          <w:tcPr>
            <w:tcW w:w="900" w:type="pct"/>
            <w:tcBorders>
              <w:top w:val="single" w:sz="4" w:space="0" w:color="auto"/>
              <w:left w:val="single" w:sz="4" w:space="0" w:color="auto"/>
              <w:bottom w:val="single" w:sz="4" w:space="0" w:color="auto"/>
              <w:right w:val="single" w:sz="4" w:space="0" w:color="auto"/>
            </w:tcBorders>
            <w:vAlign w:val="center"/>
          </w:tcPr>
          <w:p w14:paraId="2B86A0DE" w14:textId="184BE177" w:rsidR="0060398E" w:rsidRPr="00956804" w:rsidRDefault="0060398E" w:rsidP="0060398E">
            <w:pPr>
              <w:spacing w:before="0" w:after="0"/>
              <w:jc w:val="center"/>
            </w:pPr>
            <w:r w:rsidRPr="00B07A3E">
              <w:rPr>
                <w:highlight w:val="yellow"/>
              </w:rPr>
              <w:t>($00)</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3A322FB6" w14:textId="7617374D" w:rsidR="0060398E" w:rsidRPr="00956804" w:rsidRDefault="0060398E" w:rsidP="0060398E">
            <w:pPr>
              <w:spacing w:before="0" w:after="0"/>
              <w:jc w:val="center"/>
            </w:pPr>
            <w:r w:rsidRPr="00B07A3E">
              <w:rPr>
                <w:highlight w:val="yellow"/>
              </w:rPr>
              <w:t>($00)</w:t>
            </w:r>
          </w:p>
        </w:tc>
        <w:tc>
          <w:tcPr>
            <w:tcW w:w="928" w:type="pct"/>
            <w:tcBorders>
              <w:top w:val="single" w:sz="4" w:space="0" w:color="auto"/>
              <w:left w:val="single" w:sz="12" w:space="0" w:color="auto"/>
              <w:bottom w:val="single" w:sz="4" w:space="0" w:color="auto"/>
              <w:right w:val="single" w:sz="4" w:space="0" w:color="auto"/>
            </w:tcBorders>
            <w:vAlign w:val="center"/>
          </w:tcPr>
          <w:p w14:paraId="659FE08B" w14:textId="73B17B95" w:rsidR="0060398E" w:rsidRPr="00956804" w:rsidRDefault="0060398E" w:rsidP="0060398E">
            <w:pPr>
              <w:spacing w:before="0" w:after="0"/>
              <w:ind w:right="16"/>
              <w:jc w:val="center"/>
            </w:pPr>
            <w:r w:rsidRPr="00B07A3E">
              <w:rPr>
                <w:highlight w:val="yellow"/>
              </w:rPr>
              <w:t>($00)</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21D9DCEF" w14:textId="7ADEF1A5" w:rsidR="0060398E" w:rsidRPr="00956804" w:rsidRDefault="0060398E" w:rsidP="0060398E">
            <w:pPr>
              <w:spacing w:before="0" w:after="0"/>
              <w:jc w:val="center"/>
            </w:pPr>
            <w:r w:rsidRPr="00B07A3E">
              <w:rPr>
                <w:highlight w:val="yellow"/>
              </w:rPr>
              <w:t>($00)</w:t>
            </w:r>
          </w:p>
        </w:tc>
      </w:tr>
      <w:tr w:rsidR="0060398E" w:rsidRPr="000C28E9" w14:paraId="5576AE33" w14:textId="767146AC"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3ADDA52C" w14:textId="39C66DD8" w:rsidR="0060398E" w:rsidRPr="00956804" w:rsidRDefault="0060398E" w:rsidP="0060398E">
            <w:pPr>
              <w:spacing w:before="0" w:after="0"/>
            </w:pPr>
            <w:r w:rsidRPr="00956804">
              <w:t>Roads and Drainage</w:t>
            </w:r>
          </w:p>
        </w:tc>
        <w:tc>
          <w:tcPr>
            <w:tcW w:w="900" w:type="pct"/>
            <w:tcBorders>
              <w:top w:val="single" w:sz="4" w:space="0" w:color="auto"/>
              <w:left w:val="single" w:sz="4" w:space="0" w:color="auto"/>
              <w:bottom w:val="single" w:sz="4" w:space="0" w:color="auto"/>
              <w:right w:val="single" w:sz="4" w:space="0" w:color="auto"/>
            </w:tcBorders>
            <w:vAlign w:val="center"/>
          </w:tcPr>
          <w:p w14:paraId="449B0DE9" w14:textId="55E94425" w:rsidR="0060398E" w:rsidRPr="00956804" w:rsidRDefault="0060398E" w:rsidP="0060398E">
            <w:pPr>
              <w:spacing w:before="0" w:after="0"/>
              <w:jc w:val="center"/>
            </w:pPr>
            <w:r w:rsidRPr="00B07A3E">
              <w:rPr>
                <w:highlight w:val="yellow"/>
              </w:rPr>
              <w:t>($00)</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5B332DF3" w14:textId="16210E2C" w:rsidR="0060398E" w:rsidRPr="00956804" w:rsidRDefault="0060398E" w:rsidP="0060398E">
            <w:pPr>
              <w:spacing w:before="0" w:after="0"/>
              <w:jc w:val="center"/>
            </w:pPr>
            <w:r w:rsidRPr="00B07A3E">
              <w:rPr>
                <w:highlight w:val="yellow"/>
              </w:rPr>
              <w:t>($00)</w:t>
            </w:r>
          </w:p>
        </w:tc>
        <w:tc>
          <w:tcPr>
            <w:tcW w:w="928" w:type="pct"/>
            <w:tcBorders>
              <w:top w:val="single" w:sz="4" w:space="0" w:color="auto"/>
              <w:left w:val="single" w:sz="12" w:space="0" w:color="auto"/>
              <w:bottom w:val="single" w:sz="4" w:space="0" w:color="auto"/>
              <w:right w:val="single" w:sz="4" w:space="0" w:color="auto"/>
            </w:tcBorders>
            <w:vAlign w:val="center"/>
          </w:tcPr>
          <w:p w14:paraId="6CE4FED0" w14:textId="0D296942" w:rsidR="0060398E" w:rsidRPr="00956804" w:rsidRDefault="0060398E" w:rsidP="0060398E">
            <w:pPr>
              <w:spacing w:before="0" w:after="0"/>
              <w:ind w:right="16"/>
              <w:jc w:val="center"/>
            </w:pPr>
            <w:r w:rsidRPr="00B07A3E">
              <w:rPr>
                <w:highlight w:val="yellow"/>
              </w:rPr>
              <w:t>($00)</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40BE3524" w14:textId="08B7B018" w:rsidR="0060398E" w:rsidRPr="00956804" w:rsidRDefault="0060398E" w:rsidP="0060398E">
            <w:pPr>
              <w:spacing w:before="0" w:after="0"/>
              <w:jc w:val="center"/>
            </w:pPr>
            <w:r w:rsidRPr="00B07A3E">
              <w:rPr>
                <w:highlight w:val="yellow"/>
              </w:rPr>
              <w:t>($00)</w:t>
            </w:r>
          </w:p>
        </w:tc>
      </w:tr>
      <w:tr w:rsidR="0060398E" w:rsidRPr="000C28E9" w14:paraId="4D1E92A0" w14:textId="09B11814"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F90808D" w14:textId="1F841D3A" w:rsidR="0060398E" w:rsidRPr="00956804" w:rsidRDefault="0060398E" w:rsidP="0060398E">
            <w:pPr>
              <w:spacing w:before="0" w:after="0"/>
            </w:pPr>
            <w:r w:rsidRPr="00956804">
              <w:t xml:space="preserve">Buildings </w:t>
            </w:r>
          </w:p>
        </w:tc>
        <w:tc>
          <w:tcPr>
            <w:tcW w:w="900" w:type="pct"/>
            <w:tcBorders>
              <w:top w:val="single" w:sz="4" w:space="0" w:color="auto"/>
              <w:left w:val="single" w:sz="4" w:space="0" w:color="auto"/>
              <w:bottom w:val="single" w:sz="4" w:space="0" w:color="auto"/>
              <w:right w:val="single" w:sz="4" w:space="0" w:color="auto"/>
            </w:tcBorders>
            <w:vAlign w:val="center"/>
          </w:tcPr>
          <w:p w14:paraId="1A21A428" w14:textId="09EB3528" w:rsidR="0060398E" w:rsidRPr="00956804" w:rsidRDefault="0060398E" w:rsidP="0060398E">
            <w:pPr>
              <w:spacing w:before="0" w:after="0"/>
              <w:jc w:val="center"/>
            </w:pPr>
            <w:r w:rsidRPr="00B07A3E">
              <w:rPr>
                <w:highlight w:val="yellow"/>
              </w:rPr>
              <w:t>($00)</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15A0991C" w14:textId="306AD869" w:rsidR="0060398E" w:rsidRPr="00956804" w:rsidRDefault="0060398E" w:rsidP="0060398E">
            <w:pPr>
              <w:spacing w:before="0" w:after="0"/>
              <w:jc w:val="center"/>
            </w:pPr>
            <w:r w:rsidRPr="00B07A3E">
              <w:rPr>
                <w:highlight w:val="yellow"/>
              </w:rPr>
              <w:t>($00)</w:t>
            </w:r>
          </w:p>
        </w:tc>
        <w:tc>
          <w:tcPr>
            <w:tcW w:w="928" w:type="pct"/>
            <w:tcBorders>
              <w:top w:val="single" w:sz="4" w:space="0" w:color="auto"/>
              <w:left w:val="single" w:sz="12" w:space="0" w:color="auto"/>
              <w:bottom w:val="single" w:sz="4" w:space="0" w:color="auto"/>
              <w:right w:val="single" w:sz="4" w:space="0" w:color="auto"/>
            </w:tcBorders>
            <w:vAlign w:val="center"/>
          </w:tcPr>
          <w:p w14:paraId="16378893" w14:textId="0DFD0585" w:rsidR="0060398E" w:rsidRPr="00956804" w:rsidRDefault="0060398E" w:rsidP="0060398E">
            <w:pPr>
              <w:spacing w:before="0" w:after="0"/>
              <w:ind w:right="16"/>
              <w:jc w:val="center"/>
            </w:pPr>
            <w:r w:rsidRPr="00B07A3E">
              <w:rPr>
                <w:highlight w:val="yellow"/>
              </w:rPr>
              <w:t>($00)</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75321862" w14:textId="3EC97CD5" w:rsidR="0060398E" w:rsidRPr="00956804" w:rsidRDefault="0060398E" w:rsidP="0060398E">
            <w:pPr>
              <w:spacing w:before="0" w:after="0"/>
              <w:jc w:val="center"/>
            </w:pPr>
            <w:r w:rsidRPr="00B07A3E">
              <w:rPr>
                <w:highlight w:val="yellow"/>
              </w:rPr>
              <w:t>($00)</w:t>
            </w:r>
          </w:p>
        </w:tc>
      </w:tr>
      <w:tr w:rsidR="0060398E" w:rsidRPr="000C28E9" w14:paraId="35B400F8" w14:textId="7F9277D7"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2C49268B" w14:textId="5CA7170E" w:rsidR="0060398E" w:rsidRPr="00956804" w:rsidRDefault="0060398E" w:rsidP="0060398E">
            <w:pPr>
              <w:spacing w:before="0" w:after="0"/>
            </w:pPr>
            <w:r w:rsidRPr="00956804">
              <w:t>Recreation</w:t>
            </w:r>
          </w:p>
        </w:tc>
        <w:tc>
          <w:tcPr>
            <w:tcW w:w="900" w:type="pct"/>
            <w:tcBorders>
              <w:top w:val="single" w:sz="4" w:space="0" w:color="auto"/>
              <w:left w:val="single" w:sz="4" w:space="0" w:color="auto"/>
              <w:bottom w:val="single" w:sz="4" w:space="0" w:color="auto"/>
              <w:right w:val="single" w:sz="4" w:space="0" w:color="auto"/>
            </w:tcBorders>
            <w:vAlign w:val="center"/>
          </w:tcPr>
          <w:p w14:paraId="6D880EFC" w14:textId="52C6D616" w:rsidR="0060398E" w:rsidRPr="00956804" w:rsidRDefault="0060398E" w:rsidP="0060398E">
            <w:pPr>
              <w:spacing w:before="0" w:after="0"/>
              <w:jc w:val="center"/>
            </w:pPr>
            <w:r w:rsidRPr="00B07A3E">
              <w:rPr>
                <w:highlight w:val="yellow"/>
              </w:rPr>
              <w:t>($00)</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6CFCB4E1" w14:textId="4D0E0CBC" w:rsidR="0060398E" w:rsidRPr="00956804" w:rsidRDefault="0060398E" w:rsidP="0060398E">
            <w:pPr>
              <w:spacing w:before="0" w:after="0"/>
              <w:jc w:val="center"/>
            </w:pPr>
            <w:r w:rsidRPr="00B07A3E">
              <w:rPr>
                <w:highlight w:val="yellow"/>
              </w:rPr>
              <w:t>($00)</w:t>
            </w:r>
          </w:p>
        </w:tc>
        <w:tc>
          <w:tcPr>
            <w:tcW w:w="928" w:type="pct"/>
            <w:tcBorders>
              <w:top w:val="single" w:sz="4" w:space="0" w:color="auto"/>
              <w:left w:val="single" w:sz="12" w:space="0" w:color="auto"/>
              <w:bottom w:val="single" w:sz="4" w:space="0" w:color="auto"/>
              <w:right w:val="single" w:sz="4" w:space="0" w:color="auto"/>
            </w:tcBorders>
            <w:vAlign w:val="center"/>
          </w:tcPr>
          <w:p w14:paraId="0B665581" w14:textId="2F0B6EE0" w:rsidR="0060398E" w:rsidRPr="00956804" w:rsidRDefault="0060398E" w:rsidP="0060398E">
            <w:pPr>
              <w:spacing w:before="0" w:after="0"/>
              <w:ind w:right="16"/>
              <w:jc w:val="center"/>
            </w:pPr>
            <w:r w:rsidRPr="00B07A3E">
              <w:rPr>
                <w:highlight w:val="yellow"/>
              </w:rPr>
              <w:t>($00)</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13D0193C" w14:textId="64A95466" w:rsidR="0060398E" w:rsidRPr="00956804" w:rsidRDefault="0060398E" w:rsidP="0060398E">
            <w:pPr>
              <w:spacing w:before="0" w:after="0"/>
              <w:jc w:val="center"/>
            </w:pPr>
            <w:r w:rsidRPr="00B07A3E">
              <w:rPr>
                <w:highlight w:val="yellow"/>
              </w:rPr>
              <w:t>($00)</w:t>
            </w:r>
          </w:p>
        </w:tc>
      </w:tr>
      <w:tr w:rsidR="0060398E" w:rsidRPr="000C28E9" w14:paraId="3F42700A" w14:textId="0155213E"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5595ECDB" w14:textId="65AFBADC" w:rsidR="0060398E" w:rsidRPr="00956804" w:rsidRDefault="0060398E" w:rsidP="0060398E">
            <w:pPr>
              <w:spacing w:before="0" w:after="0"/>
            </w:pPr>
            <w:r w:rsidRPr="00956804">
              <w:t xml:space="preserve">Vehicles </w:t>
            </w:r>
          </w:p>
        </w:tc>
        <w:tc>
          <w:tcPr>
            <w:tcW w:w="900" w:type="pct"/>
            <w:tcBorders>
              <w:top w:val="single" w:sz="4" w:space="0" w:color="auto"/>
              <w:left w:val="single" w:sz="4" w:space="0" w:color="auto"/>
              <w:bottom w:val="single" w:sz="4" w:space="0" w:color="auto"/>
              <w:right w:val="single" w:sz="4" w:space="0" w:color="auto"/>
            </w:tcBorders>
            <w:vAlign w:val="center"/>
          </w:tcPr>
          <w:p w14:paraId="64BEE5A8" w14:textId="4F17C2C4" w:rsidR="0060398E" w:rsidRPr="00956804" w:rsidRDefault="0060398E" w:rsidP="0060398E">
            <w:pPr>
              <w:spacing w:before="0" w:after="0"/>
              <w:jc w:val="center"/>
            </w:pPr>
            <w:r w:rsidRPr="00B07A3E">
              <w:rPr>
                <w:highlight w:val="yellow"/>
              </w:rPr>
              <w:t>($00)</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2F5A88E4" w14:textId="21CA8701" w:rsidR="0060398E" w:rsidRPr="00956804" w:rsidRDefault="0060398E" w:rsidP="0060398E">
            <w:pPr>
              <w:spacing w:before="0" w:after="0"/>
              <w:jc w:val="center"/>
            </w:pPr>
            <w:r w:rsidRPr="00B07A3E">
              <w:rPr>
                <w:highlight w:val="yellow"/>
              </w:rPr>
              <w:t>($00)</w:t>
            </w:r>
          </w:p>
        </w:tc>
        <w:tc>
          <w:tcPr>
            <w:tcW w:w="928" w:type="pct"/>
            <w:tcBorders>
              <w:top w:val="single" w:sz="4" w:space="0" w:color="auto"/>
              <w:left w:val="single" w:sz="12" w:space="0" w:color="auto"/>
              <w:bottom w:val="single" w:sz="4" w:space="0" w:color="auto"/>
              <w:right w:val="single" w:sz="4" w:space="0" w:color="auto"/>
            </w:tcBorders>
            <w:vAlign w:val="center"/>
          </w:tcPr>
          <w:p w14:paraId="2131C9DA" w14:textId="71A9F180" w:rsidR="0060398E" w:rsidRPr="00956804" w:rsidRDefault="0060398E" w:rsidP="0060398E">
            <w:pPr>
              <w:spacing w:before="0" w:after="0"/>
              <w:jc w:val="center"/>
            </w:pPr>
            <w:r w:rsidRPr="00B07A3E">
              <w:rPr>
                <w:highlight w:val="yellow"/>
              </w:rPr>
              <w:t>($00)</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05A0BFDF" w14:textId="1FA2A7EC" w:rsidR="0060398E" w:rsidRPr="00956804" w:rsidRDefault="0060398E" w:rsidP="0060398E">
            <w:pPr>
              <w:spacing w:before="0" w:after="0"/>
              <w:jc w:val="center"/>
            </w:pPr>
            <w:r w:rsidRPr="00B07A3E">
              <w:rPr>
                <w:highlight w:val="yellow"/>
              </w:rPr>
              <w:t>($00)</w:t>
            </w:r>
          </w:p>
        </w:tc>
      </w:tr>
      <w:tr w:rsidR="0060398E" w:rsidRPr="000C28E9" w14:paraId="55B98BAD" w14:textId="77777777"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368958B2" w14:textId="65A95E98" w:rsidR="0060398E" w:rsidRPr="00956804" w:rsidRDefault="0060398E" w:rsidP="0060398E">
            <w:pPr>
              <w:spacing w:before="0" w:after="0"/>
            </w:pPr>
            <w:r>
              <w:t>Heavy Equipment</w:t>
            </w:r>
          </w:p>
        </w:tc>
        <w:tc>
          <w:tcPr>
            <w:tcW w:w="900" w:type="pct"/>
            <w:tcBorders>
              <w:top w:val="single" w:sz="4" w:space="0" w:color="auto"/>
              <w:left w:val="single" w:sz="4" w:space="0" w:color="auto"/>
              <w:bottom w:val="single" w:sz="4" w:space="0" w:color="auto"/>
              <w:right w:val="single" w:sz="4" w:space="0" w:color="auto"/>
            </w:tcBorders>
            <w:vAlign w:val="center"/>
          </w:tcPr>
          <w:p w14:paraId="04926C9F" w14:textId="3E10DC48" w:rsidR="0060398E" w:rsidRPr="00956804" w:rsidRDefault="0060398E" w:rsidP="0060398E">
            <w:pPr>
              <w:spacing w:before="0" w:after="0"/>
              <w:jc w:val="center"/>
            </w:pPr>
            <w:r w:rsidRPr="00B07A3E">
              <w:rPr>
                <w:highlight w:val="yellow"/>
              </w:rPr>
              <w:t>($00)</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4E1C865F" w14:textId="43EF3A7A" w:rsidR="0060398E" w:rsidRPr="00956804" w:rsidRDefault="0060398E" w:rsidP="0060398E">
            <w:pPr>
              <w:spacing w:before="0" w:after="0"/>
              <w:jc w:val="center"/>
            </w:pPr>
            <w:r w:rsidRPr="00B07A3E">
              <w:rPr>
                <w:highlight w:val="yellow"/>
              </w:rPr>
              <w:t>($00)</w:t>
            </w:r>
          </w:p>
        </w:tc>
        <w:tc>
          <w:tcPr>
            <w:tcW w:w="928" w:type="pct"/>
            <w:tcBorders>
              <w:top w:val="single" w:sz="4" w:space="0" w:color="auto"/>
              <w:left w:val="single" w:sz="12" w:space="0" w:color="auto"/>
              <w:bottom w:val="single" w:sz="4" w:space="0" w:color="auto"/>
              <w:right w:val="single" w:sz="4" w:space="0" w:color="auto"/>
            </w:tcBorders>
            <w:vAlign w:val="center"/>
          </w:tcPr>
          <w:p w14:paraId="7EB5934B" w14:textId="4BA32F70" w:rsidR="0060398E" w:rsidRPr="00956804" w:rsidRDefault="0060398E" w:rsidP="0060398E">
            <w:pPr>
              <w:spacing w:before="0" w:after="0"/>
              <w:jc w:val="center"/>
            </w:pPr>
            <w:r w:rsidRPr="00B07A3E">
              <w:rPr>
                <w:highlight w:val="yellow"/>
              </w:rPr>
              <w:t>($00)</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375BBEF5" w14:textId="4E5FC2B7" w:rsidR="0060398E" w:rsidRPr="00956804" w:rsidRDefault="0060398E" w:rsidP="0060398E">
            <w:pPr>
              <w:spacing w:before="0" w:after="0"/>
              <w:jc w:val="center"/>
            </w:pPr>
            <w:r w:rsidRPr="00B07A3E">
              <w:rPr>
                <w:highlight w:val="yellow"/>
              </w:rPr>
              <w:t>($00)</w:t>
            </w:r>
          </w:p>
        </w:tc>
      </w:tr>
      <w:tr w:rsidR="0060398E" w:rsidRPr="000C28E9" w14:paraId="1368B9E3" w14:textId="2259D0A4"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72D107F8" w14:textId="054221D6" w:rsidR="0060398E" w:rsidRPr="00114372" w:rsidRDefault="0060398E" w:rsidP="0060398E">
            <w:pPr>
              <w:spacing w:before="0" w:after="0"/>
              <w:jc w:val="right"/>
              <w:rPr>
                <w:b/>
              </w:rPr>
            </w:pPr>
            <w:r w:rsidRPr="00114372">
              <w:rPr>
                <w:b/>
              </w:rPr>
              <w:t>Subtotal</w:t>
            </w:r>
            <w:r>
              <w:rPr>
                <w:b/>
              </w:rPr>
              <w:t>s</w:t>
            </w:r>
          </w:p>
        </w:tc>
        <w:tc>
          <w:tcPr>
            <w:tcW w:w="900" w:type="pct"/>
            <w:tcBorders>
              <w:top w:val="single" w:sz="4" w:space="0" w:color="auto"/>
              <w:left w:val="single" w:sz="4" w:space="0" w:color="auto"/>
              <w:bottom w:val="single" w:sz="4" w:space="0" w:color="auto"/>
              <w:right w:val="single" w:sz="4" w:space="0" w:color="auto"/>
            </w:tcBorders>
            <w:vAlign w:val="center"/>
          </w:tcPr>
          <w:p w14:paraId="2956DE7B" w14:textId="4ABDB6F4" w:rsidR="0060398E" w:rsidRPr="00114372" w:rsidRDefault="0060398E" w:rsidP="0060398E">
            <w:pPr>
              <w:spacing w:before="0" w:after="0"/>
              <w:jc w:val="center"/>
              <w:rPr>
                <w:b/>
              </w:rPr>
            </w:pPr>
            <w:r w:rsidRPr="00B07A3E">
              <w:rPr>
                <w:highlight w:val="yellow"/>
              </w:rPr>
              <w:t>($00)</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1C736EA7" w14:textId="5A9962EC" w:rsidR="0060398E" w:rsidRPr="00114372" w:rsidRDefault="0060398E" w:rsidP="0060398E">
            <w:pPr>
              <w:spacing w:before="0" w:after="0"/>
              <w:jc w:val="center"/>
              <w:rPr>
                <w:b/>
              </w:rPr>
            </w:pPr>
            <w:r w:rsidRPr="00B07A3E">
              <w:rPr>
                <w:highlight w:val="yellow"/>
              </w:rPr>
              <w:t>($00)</w:t>
            </w:r>
          </w:p>
        </w:tc>
        <w:tc>
          <w:tcPr>
            <w:tcW w:w="928" w:type="pct"/>
            <w:tcBorders>
              <w:top w:val="single" w:sz="4" w:space="0" w:color="auto"/>
              <w:left w:val="single" w:sz="12" w:space="0" w:color="auto"/>
              <w:bottom w:val="single" w:sz="4" w:space="0" w:color="auto"/>
              <w:right w:val="single" w:sz="4" w:space="0" w:color="auto"/>
            </w:tcBorders>
            <w:vAlign w:val="center"/>
          </w:tcPr>
          <w:p w14:paraId="3FC4878C" w14:textId="4974E3DB" w:rsidR="0060398E" w:rsidRPr="00114372" w:rsidRDefault="0060398E" w:rsidP="0060398E">
            <w:pPr>
              <w:spacing w:before="0" w:after="0"/>
              <w:jc w:val="center"/>
              <w:rPr>
                <w:b/>
              </w:rPr>
            </w:pPr>
            <w:r w:rsidRPr="00B07A3E">
              <w:rPr>
                <w:highlight w:val="yellow"/>
              </w:rPr>
              <w:t>($00)</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69DCF90E" w14:textId="24562685" w:rsidR="0060398E" w:rsidRPr="00114372" w:rsidRDefault="0060398E" w:rsidP="0060398E">
            <w:pPr>
              <w:spacing w:before="0" w:after="0"/>
              <w:jc w:val="center"/>
              <w:rPr>
                <w:b/>
              </w:rPr>
            </w:pPr>
            <w:r w:rsidRPr="00B07A3E">
              <w:rPr>
                <w:highlight w:val="yellow"/>
              </w:rPr>
              <w:t>($00)</w:t>
            </w:r>
          </w:p>
        </w:tc>
      </w:tr>
      <w:tr w:rsidR="00AE4C09" w:rsidRPr="00765DF6" w14:paraId="18B6389A" w14:textId="59EE381A" w:rsidTr="00AE4C09">
        <w:trPr>
          <w:cantSplit/>
          <w:trHeight w:val="288"/>
        </w:trPr>
        <w:tc>
          <w:tcPr>
            <w:tcW w:w="5000" w:type="pct"/>
            <w:gridSpan w:val="5"/>
            <w:tcBorders>
              <w:top w:val="single" w:sz="4" w:space="0" w:color="auto"/>
              <w:left w:val="single" w:sz="4" w:space="0" w:color="auto"/>
              <w:bottom w:val="single" w:sz="4" w:space="0" w:color="auto"/>
              <w:right w:val="single" w:sz="4" w:space="0" w:color="auto"/>
            </w:tcBorders>
          </w:tcPr>
          <w:p w14:paraId="7372B233" w14:textId="7190D62E" w:rsidR="00AE4C09" w:rsidRDefault="00AE4C09" w:rsidP="0052386A">
            <w:pPr>
              <w:spacing w:before="0" w:after="0"/>
              <w:rPr>
                <w:sz w:val="18"/>
              </w:rPr>
            </w:pPr>
            <w:r w:rsidRPr="00765DF6">
              <w:rPr>
                <w:sz w:val="18"/>
              </w:rPr>
              <w:t xml:space="preserve">Notes: </w:t>
            </w:r>
          </w:p>
          <w:p w14:paraId="321C7972" w14:textId="104591C9" w:rsidR="00AE4C09" w:rsidRPr="00765DF6" w:rsidRDefault="00AE4C09" w:rsidP="0052386A">
            <w:pPr>
              <w:spacing w:before="0" w:after="0"/>
              <w:rPr>
                <w:sz w:val="18"/>
              </w:rPr>
            </w:pPr>
            <w:r>
              <w:rPr>
                <w:sz w:val="18"/>
              </w:rPr>
              <w:t xml:space="preserve">1. </w:t>
            </w:r>
            <w:r w:rsidRPr="00765DF6">
              <w:rPr>
                <w:sz w:val="18"/>
              </w:rPr>
              <w:t xml:space="preserve">Assets with missing installation date or replacement costs are not included. </w:t>
            </w:r>
          </w:p>
        </w:tc>
      </w:tr>
    </w:tbl>
    <w:p w14:paraId="28705973" w14:textId="64B2656C" w:rsidR="0091503A" w:rsidRDefault="008C38BB" w:rsidP="0026483B">
      <w:pPr>
        <w:pStyle w:val="Heading2"/>
      </w:pPr>
      <w:bookmarkStart w:id="607" w:name="_Toc145942468"/>
      <w:r>
        <w:t>Non-Renewal</w:t>
      </w:r>
      <w:r w:rsidR="002641D7">
        <w:t xml:space="preserve"> Projects</w:t>
      </w:r>
      <w:bookmarkEnd w:id="607"/>
    </w:p>
    <w:p w14:paraId="0A24E279" w14:textId="3CBCAF64" w:rsidR="001A0517" w:rsidRDefault="0093155B" w:rsidP="001B24FD">
      <w:r w:rsidRPr="00EB68B8">
        <w:t xml:space="preserve">A total of </w:t>
      </w:r>
      <w:r w:rsidR="006120D7">
        <w:rPr>
          <w:highlight w:val="yellow"/>
        </w:rPr>
        <w:t>($</w:t>
      </w:r>
      <w:r w:rsidR="00484E6F">
        <w:rPr>
          <w:highlight w:val="yellow"/>
        </w:rPr>
        <w:t xml:space="preserve">00 </w:t>
      </w:r>
      <w:r w:rsidR="00034055" w:rsidRPr="00EB68B8">
        <w:rPr>
          <w:highlight w:val="yellow"/>
        </w:rPr>
        <w:t>million</w:t>
      </w:r>
      <w:r w:rsidRPr="00EB68B8">
        <w:rPr>
          <w:highlight w:val="yellow"/>
        </w:rPr>
        <w:t>)</w:t>
      </w:r>
      <w:r w:rsidRPr="00EB68B8">
        <w:t xml:space="preserve"> is planned over the next </w:t>
      </w:r>
      <w:r w:rsidR="00023CA4" w:rsidRPr="00EB68B8">
        <w:t>25</w:t>
      </w:r>
      <w:r w:rsidRPr="00EB68B8">
        <w:t xml:space="preserve"> years for non-renewal projects to address k</w:t>
      </w:r>
      <w:r w:rsidR="008C38BB" w:rsidRPr="00EB68B8">
        <w:t xml:space="preserve">ey issues to service delivery.  This </w:t>
      </w:r>
      <w:r w:rsidR="0033721A">
        <w:t>also</w:t>
      </w:r>
      <w:r w:rsidR="008C38BB" w:rsidRPr="00EB68B8">
        <w:t xml:space="preserve"> include</w:t>
      </w:r>
      <w:r w:rsidR="0033721A">
        <w:t>s</w:t>
      </w:r>
      <w:r w:rsidR="008C38BB" w:rsidRPr="00EB68B8">
        <w:t xml:space="preserve"> key issues </w:t>
      </w:r>
      <w:r w:rsidR="00DE2CC5" w:rsidRPr="00B07A3E">
        <w:rPr>
          <w:highlight w:val="yellow"/>
        </w:rPr>
        <w:t>(X.X, X.X etc)</w:t>
      </w:r>
      <w:r w:rsidR="008C38BB" w:rsidRPr="00EB68B8">
        <w:t xml:space="preserve"> from Section 5 that </w:t>
      </w:r>
      <w:r w:rsidR="0033721A">
        <w:t xml:space="preserve">are not related to capital renewal </w:t>
      </w:r>
      <w:r w:rsidR="008745BB" w:rsidRPr="00EB68B8">
        <w:t>projects</w:t>
      </w:r>
      <w:r w:rsidR="00D2307F">
        <w:t xml:space="preserve"> </w:t>
      </w:r>
      <w:r w:rsidR="00D2307F" w:rsidRPr="00E45A06">
        <w:rPr>
          <w:highlight w:val="yellow"/>
        </w:rPr>
        <w:t>(eg. addressing data gaps</w:t>
      </w:r>
      <w:r w:rsidR="00D2307F">
        <w:rPr>
          <w:highlight w:val="yellow"/>
        </w:rPr>
        <w:t xml:space="preserve"> and undertaking condition assessments – adjust as required</w:t>
      </w:r>
      <w:r w:rsidR="00D2307F" w:rsidRPr="00E45A06">
        <w:rPr>
          <w:highlight w:val="yellow"/>
        </w:rPr>
        <w:t>)</w:t>
      </w:r>
      <w:r w:rsidR="008C38BB" w:rsidRPr="00EB68B8">
        <w:t xml:space="preserve">. </w:t>
      </w:r>
      <w:r w:rsidR="00765DF6">
        <w:t xml:space="preserve"> </w:t>
      </w:r>
    </w:p>
    <w:p w14:paraId="4410F26E" w14:textId="3108568F" w:rsidR="001A0517" w:rsidRPr="00EB68B8" w:rsidRDefault="001A0517" w:rsidP="001A0517">
      <w:r w:rsidRPr="00EB68B8">
        <w:t xml:space="preserve">Major </w:t>
      </w:r>
      <w:r>
        <w:t>non-</w:t>
      </w:r>
      <w:r w:rsidRPr="00EB68B8">
        <w:t xml:space="preserve">renewal projects with a value greater than $1 million </w:t>
      </w:r>
      <w:r w:rsidR="003C3B99">
        <w:t xml:space="preserve">that are planned for construction/purchase </w:t>
      </w:r>
      <w:r w:rsidRPr="00EB68B8">
        <w:t xml:space="preserve">over the next 25 years </w:t>
      </w:r>
      <w:r w:rsidR="003C3B99">
        <w:t>include the</w:t>
      </w:r>
      <w:r w:rsidRPr="00EB68B8">
        <w:t xml:space="preserve"> following: </w:t>
      </w:r>
    </w:p>
    <w:p w14:paraId="7C860D0F" w14:textId="144FC16E" w:rsidR="00DE2CC5" w:rsidRDefault="003C3B99" w:rsidP="00DE2CC5">
      <w:pPr>
        <w:pStyle w:val="ListParagraph"/>
        <w:numPr>
          <w:ilvl w:val="0"/>
          <w:numId w:val="3"/>
        </w:numPr>
        <w:rPr>
          <w:highlight w:val="yellow"/>
        </w:rPr>
      </w:pPr>
      <w:r w:rsidRPr="00EB68B8" w:rsidDel="003C3B99">
        <w:t xml:space="preserve"> </w:t>
      </w:r>
      <w:r w:rsidR="00DE2CC5">
        <w:rPr>
          <w:highlight w:val="yellow"/>
        </w:rPr>
        <w:t xml:space="preserve">(Project name, $00, </w:t>
      </w:r>
      <w:r w:rsidR="00D2307F">
        <w:rPr>
          <w:highlight w:val="yellow"/>
        </w:rPr>
        <w:t>year(s) of project commencement to completion</w:t>
      </w:r>
      <w:r w:rsidR="00DE2CC5">
        <w:rPr>
          <w:highlight w:val="yellow"/>
        </w:rPr>
        <w:t>)</w:t>
      </w:r>
      <w:r w:rsidR="007F08A6">
        <w:rPr>
          <w:highlight w:val="yellow"/>
        </w:rPr>
        <w:t>;</w:t>
      </w:r>
    </w:p>
    <w:p w14:paraId="3600B36A" w14:textId="5C452BBB" w:rsidR="00D9257C" w:rsidRPr="001B24FD" w:rsidRDefault="00D9257C" w:rsidP="00053883">
      <w:pPr>
        <w:pStyle w:val="ListParagraph"/>
        <w:numPr>
          <w:ilvl w:val="0"/>
          <w:numId w:val="4"/>
        </w:numPr>
        <w:rPr>
          <w:highlight w:val="yellow"/>
        </w:rPr>
      </w:pPr>
    </w:p>
    <w:p w14:paraId="440E0C23" w14:textId="77777777" w:rsidR="00C92222" w:rsidRDefault="00C92222" w:rsidP="00E45A06">
      <w:r>
        <w:t xml:space="preserve">It should be acknowledged that capital project cost estimates, in particular, are high-level with a large margin of error.  A detailed cost estimate and design will be undertaken within 3-5 years of the project being undertaken. </w:t>
      </w:r>
    </w:p>
    <w:p w14:paraId="553B7112" w14:textId="73DECF6E" w:rsidR="002D7882" w:rsidRDefault="00034055" w:rsidP="001B24FD">
      <w:r w:rsidRPr="00EB68B8">
        <w:t xml:space="preserve">The </w:t>
      </w:r>
      <w:r w:rsidR="00BA286E">
        <w:t>a</w:t>
      </w:r>
      <w:r w:rsidR="00BA286E" w:rsidRPr="001F6855">
        <w:t xml:space="preserve">nnualized </w:t>
      </w:r>
      <w:r w:rsidR="00BA286E">
        <w:t>cost of</w:t>
      </w:r>
      <w:r w:rsidRPr="00EB68B8">
        <w:t xml:space="preserve"> implementing these projects over the next 25 years is </w:t>
      </w:r>
      <w:r w:rsidR="0016375F">
        <w:rPr>
          <w:highlight w:val="yellow"/>
        </w:rPr>
        <w:t>($</w:t>
      </w:r>
      <w:r w:rsidR="00484E6F">
        <w:rPr>
          <w:highlight w:val="yellow"/>
        </w:rPr>
        <w:t>00</w:t>
      </w:r>
      <w:r w:rsidRPr="00EB68B8">
        <w:rPr>
          <w:highlight w:val="yellow"/>
        </w:rPr>
        <w:t>)</w:t>
      </w:r>
      <w:r w:rsidRPr="00EB68B8">
        <w:t xml:space="preserve">. </w:t>
      </w:r>
      <w:r w:rsidR="00C63E3D">
        <w:t xml:space="preserve"> </w:t>
      </w:r>
      <w:r w:rsidR="00BA286E">
        <w:t>These are summarized</w:t>
      </w:r>
      <w:r w:rsidRPr="00EB68B8">
        <w:t xml:space="preserve"> for each asset category in </w:t>
      </w:r>
      <w:r w:rsidR="0008075F">
        <w:rPr>
          <w:b/>
          <w:highlight w:val="yellow"/>
        </w:rPr>
        <w:fldChar w:fldCharType="begin"/>
      </w:r>
      <w:r w:rsidR="0008075F">
        <w:instrText xml:space="preserve"> REF _Ref532829352 \h </w:instrText>
      </w:r>
      <w:r w:rsidR="0008075F">
        <w:rPr>
          <w:b/>
          <w:highlight w:val="yellow"/>
        </w:rPr>
      </w:r>
      <w:r w:rsidR="0008075F">
        <w:rPr>
          <w:b/>
          <w:highlight w:val="yellow"/>
        </w:rPr>
        <w:fldChar w:fldCharType="separate"/>
      </w:r>
      <w:r w:rsidR="0008075F">
        <w:t xml:space="preserve">Table </w:t>
      </w:r>
      <w:r w:rsidR="0008075F">
        <w:rPr>
          <w:noProof/>
        </w:rPr>
        <w:t>12</w:t>
      </w:r>
      <w:r w:rsidR="0008075F">
        <w:rPr>
          <w:b/>
          <w:highlight w:val="yellow"/>
        </w:rPr>
        <w:fldChar w:fldCharType="end"/>
      </w:r>
      <w:r w:rsidRPr="00EB68B8">
        <w:t xml:space="preserve">. </w:t>
      </w:r>
      <w:r w:rsidR="002D7882">
        <w:t xml:space="preserve"> </w:t>
      </w:r>
    </w:p>
    <w:p w14:paraId="295C0AE5" w14:textId="45C89AB5" w:rsidR="00EB68B8" w:rsidRPr="00EB68B8" w:rsidRDefault="003A527A" w:rsidP="003A527A">
      <w:pPr>
        <w:pStyle w:val="Caption"/>
        <w:spacing w:after="0"/>
      </w:pPr>
      <w:bookmarkStart w:id="608" w:name="_Ref532829352"/>
      <w:bookmarkStart w:id="609" w:name="_Toc536692411"/>
      <w:r>
        <w:t xml:space="preserve">Table </w:t>
      </w:r>
      <w:bookmarkEnd w:id="608"/>
      <w:r w:rsidR="0008075F">
        <w:rPr>
          <w:noProof/>
        </w:rPr>
        <w:fldChar w:fldCharType="begin"/>
      </w:r>
      <w:r w:rsidR="0008075F">
        <w:rPr>
          <w:noProof/>
        </w:rPr>
        <w:instrText xml:space="preserve"> SEQ Table \* ARABIC </w:instrText>
      </w:r>
      <w:r w:rsidR="0008075F">
        <w:rPr>
          <w:noProof/>
        </w:rPr>
        <w:fldChar w:fldCharType="separate"/>
      </w:r>
      <w:r w:rsidR="0008075F">
        <w:rPr>
          <w:noProof/>
        </w:rPr>
        <w:t>12</w:t>
      </w:r>
      <w:r w:rsidR="0008075F">
        <w:rPr>
          <w:noProof/>
        </w:rPr>
        <w:fldChar w:fldCharType="end"/>
      </w:r>
      <w:r w:rsidR="00EB68B8" w:rsidRPr="00EB68B8">
        <w:t>: Projected Non-Renewal Costs</w:t>
      </w:r>
      <w:bookmarkEnd w:id="609"/>
    </w:p>
    <w:tbl>
      <w:tblPr>
        <w:tblW w:w="66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A0" w:firstRow="1" w:lastRow="0" w:firstColumn="1" w:lastColumn="0" w:noHBand="0" w:noVBand="0"/>
      </w:tblPr>
      <w:tblGrid>
        <w:gridCol w:w="2410"/>
        <w:gridCol w:w="1913"/>
        <w:gridCol w:w="2340"/>
      </w:tblGrid>
      <w:tr w:rsidR="002827AA" w:rsidRPr="000C28E9" w14:paraId="6EADC587" w14:textId="77777777" w:rsidTr="00E45A06">
        <w:trPr>
          <w:cantSplit/>
          <w:trHeight w:val="576"/>
          <w:tblHeader/>
        </w:trPr>
        <w:tc>
          <w:tcPr>
            <w:tcW w:w="2410" w:type="dxa"/>
            <w:shd w:val="clear" w:color="auto" w:fill="D9D9D9" w:themeFill="background1" w:themeFillShade="D9"/>
            <w:vAlign w:val="center"/>
          </w:tcPr>
          <w:p w14:paraId="279C1C53" w14:textId="77777777" w:rsidR="002827AA" w:rsidRPr="00D966FB" w:rsidRDefault="002827AA" w:rsidP="008E0043">
            <w:pPr>
              <w:spacing w:before="0" w:after="0"/>
              <w:jc w:val="center"/>
              <w:rPr>
                <w:b/>
              </w:rPr>
            </w:pPr>
            <w:bookmarkStart w:id="610" w:name="_Hlk532816158"/>
            <w:r w:rsidRPr="00D966FB">
              <w:rPr>
                <w:b/>
              </w:rPr>
              <w:t>Asset Category</w:t>
            </w:r>
          </w:p>
        </w:tc>
        <w:tc>
          <w:tcPr>
            <w:tcW w:w="1913" w:type="dxa"/>
            <w:shd w:val="clear" w:color="auto" w:fill="D9D9D9" w:themeFill="background1" w:themeFillShade="D9"/>
            <w:vAlign w:val="center"/>
          </w:tcPr>
          <w:p w14:paraId="03F7CD2D" w14:textId="6A16363A" w:rsidR="002827AA" w:rsidRPr="00D966FB" w:rsidRDefault="002827AA">
            <w:pPr>
              <w:spacing w:before="0" w:after="0"/>
              <w:jc w:val="center"/>
              <w:rPr>
                <w:b/>
              </w:rPr>
            </w:pPr>
            <w:r>
              <w:rPr>
                <w:b/>
              </w:rPr>
              <w:t>25 Year Total Cost</w:t>
            </w:r>
          </w:p>
        </w:tc>
        <w:tc>
          <w:tcPr>
            <w:tcW w:w="2340" w:type="dxa"/>
            <w:shd w:val="clear" w:color="auto" w:fill="D9D9D9" w:themeFill="background1" w:themeFillShade="D9"/>
            <w:vAlign w:val="center"/>
          </w:tcPr>
          <w:p w14:paraId="132BDF54" w14:textId="4C9B7C2E" w:rsidR="002827AA" w:rsidRPr="00D966FB" w:rsidRDefault="002827AA" w:rsidP="00D966FB">
            <w:pPr>
              <w:spacing w:before="0" w:after="0"/>
              <w:jc w:val="center"/>
              <w:rPr>
                <w:b/>
              </w:rPr>
            </w:pPr>
            <w:r w:rsidRPr="00D966FB">
              <w:rPr>
                <w:b/>
              </w:rPr>
              <w:t>25 Year Annualized Cost</w:t>
            </w:r>
            <w:r>
              <w:rPr>
                <w:b/>
              </w:rPr>
              <w:t xml:space="preserve"> </w:t>
            </w:r>
          </w:p>
        </w:tc>
      </w:tr>
      <w:tr w:rsidR="002827AA" w:rsidRPr="000C28E9" w14:paraId="0E605FD6" w14:textId="77777777" w:rsidTr="0060398E">
        <w:trPr>
          <w:cantSplit/>
          <w:trHeight w:val="288"/>
        </w:trPr>
        <w:tc>
          <w:tcPr>
            <w:tcW w:w="2410" w:type="dxa"/>
            <w:shd w:val="clear" w:color="auto" w:fill="auto"/>
            <w:vAlign w:val="center"/>
          </w:tcPr>
          <w:p w14:paraId="1B7FCA73" w14:textId="1419DE6B" w:rsidR="002827AA" w:rsidRPr="00956804" w:rsidRDefault="002827AA" w:rsidP="00765DF6">
            <w:pPr>
              <w:spacing w:before="0" w:after="0"/>
            </w:pPr>
            <w:r w:rsidRPr="00956804">
              <w:t>Water</w:t>
            </w:r>
          </w:p>
        </w:tc>
        <w:tc>
          <w:tcPr>
            <w:tcW w:w="1913" w:type="dxa"/>
            <w:vAlign w:val="center"/>
          </w:tcPr>
          <w:p w14:paraId="57C028C1" w14:textId="228A77D9" w:rsidR="002827AA" w:rsidRPr="00B07A3E" w:rsidRDefault="002827AA" w:rsidP="0060398E">
            <w:pPr>
              <w:spacing w:before="0" w:after="0"/>
              <w:ind w:right="39"/>
              <w:jc w:val="center"/>
              <w:rPr>
                <w:highlight w:val="yellow"/>
              </w:rPr>
            </w:pPr>
            <w:r w:rsidRPr="00B07A3E">
              <w:rPr>
                <w:highlight w:val="yellow"/>
              </w:rPr>
              <w:t>($00)</w:t>
            </w:r>
          </w:p>
        </w:tc>
        <w:tc>
          <w:tcPr>
            <w:tcW w:w="2340" w:type="dxa"/>
            <w:shd w:val="clear" w:color="auto" w:fill="auto"/>
            <w:vAlign w:val="center"/>
          </w:tcPr>
          <w:p w14:paraId="0A18F273" w14:textId="5486F05E" w:rsidR="002827AA" w:rsidRPr="00B07A3E" w:rsidRDefault="002827AA" w:rsidP="0060398E">
            <w:pPr>
              <w:spacing w:before="0" w:after="0"/>
              <w:ind w:right="30"/>
              <w:jc w:val="center"/>
              <w:rPr>
                <w:highlight w:val="yellow"/>
              </w:rPr>
            </w:pPr>
            <w:r w:rsidRPr="00B07A3E">
              <w:rPr>
                <w:highlight w:val="yellow"/>
              </w:rPr>
              <w:t>($00)</w:t>
            </w:r>
          </w:p>
        </w:tc>
      </w:tr>
      <w:tr w:rsidR="0060398E" w:rsidRPr="000C28E9" w14:paraId="3B86E0F2" w14:textId="77777777" w:rsidTr="0060398E">
        <w:trPr>
          <w:cantSplit/>
          <w:trHeight w:val="288"/>
        </w:trPr>
        <w:tc>
          <w:tcPr>
            <w:tcW w:w="2410" w:type="dxa"/>
            <w:shd w:val="clear" w:color="auto" w:fill="auto"/>
            <w:vAlign w:val="center"/>
          </w:tcPr>
          <w:p w14:paraId="224955DB" w14:textId="3BC76095" w:rsidR="0060398E" w:rsidRPr="00956804" w:rsidRDefault="0060398E" w:rsidP="0060398E">
            <w:pPr>
              <w:spacing w:before="0" w:after="0"/>
            </w:pPr>
            <w:r>
              <w:t>Sewer</w:t>
            </w:r>
          </w:p>
        </w:tc>
        <w:tc>
          <w:tcPr>
            <w:tcW w:w="1913" w:type="dxa"/>
            <w:vAlign w:val="center"/>
          </w:tcPr>
          <w:p w14:paraId="483CD8BA" w14:textId="1C2044E6" w:rsidR="0060398E" w:rsidRPr="00956804" w:rsidRDefault="0060398E" w:rsidP="0060398E">
            <w:pPr>
              <w:spacing w:before="0" w:after="0"/>
              <w:ind w:right="39"/>
              <w:jc w:val="center"/>
            </w:pPr>
            <w:r w:rsidRPr="00B07A3E">
              <w:rPr>
                <w:highlight w:val="yellow"/>
              </w:rPr>
              <w:t>($00)</w:t>
            </w:r>
          </w:p>
        </w:tc>
        <w:tc>
          <w:tcPr>
            <w:tcW w:w="2340" w:type="dxa"/>
            <w:shd w:val="clear" w:color="auto" w:fill="auto"/>
            <w:vAlign w:val="center"/>
          </w:tcPr>
          <w:p w14:paraId="75838B73" w14:textId="1CFFFF67" w:rsidR="0060398E" w:rsidRPr="00956804" w:rsidRDefault="0060398E" w:rsidP="0060398E">
            <w:pPr>
              <w:spacing w:before="0" w:after="0"/>
              <w:ind w:right="30"/>
              <w:jc w:val="center"/>
            </w:pPr>
            <w:r w:rsidRPr="00B07A3E">
              <w:rPr>
                <w:highlight w:val="yellow"/>
              </w:rPr>
              <w:t>($00)</w:t>
            </w:r>
          </w:p>
        </w:tc>
      </w:tr>
      <w:tr w:rsidR="0060398E" w:rsidRPr="000C28E9" w14:paraId="2146EBB7" w14:textId="77777777" w:rsidTr="0060398E">
        <w:trPr>
          <w:cantSplit/>
          <w:trHeight w:val="288"/>
        </w:trPr>
        <w:tc>
          <w:tcPr>
            <w:tcW w:w="2410" w:type="dxa"/>
            <w:shd w:val="clear" w:color="auto" w:fill="auto"/>
            <w:vAlign w:val="center"/>
          </w:tcPr>
          <w:p w14:paraId="407069AC" w14:textId="28BB498B" w:rsidR="0060398E" w:rsidRPr="00956804" w:rsidRDefault="0060398E" w:rsidP="0060398E">
            <w:pPr>
              <w:spacing w:before="0" w:after="0"/>
            </w:pPr>
            <w:r w:rsidRPr="00956804">
              <w:t>Roads and Drainage</w:t>
            </w:r>
          </w:p>
        </w:tc>
        <w:tc>
          <w:tcPr>
            <w:tcW w:w="1913" w:type="dxa"/>
            <w:vAlign w:val="center"/>
          </w:tcPr>
          <w:p w14:paraId="4EAFBC6C" w14:textId="23F5CFB6" w:rsidR="0060398E" w:rsidRPr="00956804" w:rsidRDefault="0060398E" w:rsidP="0060398E">
            <w:pPr>
              <w:spacing w:before="0" w:after="0"/>
              <w:ind w:right="39"/>
              <w:jc w:val="center"/>
            </w:pPr>
            <w:r w:rsidRPr="00B07A3E">
              <w:rPr>
                <w:highlight w:val="yellow"/>
              </w:rPr>
              <w:t>($00)</w:t>
            </w:r>
          </w:p>
        </w:tc>
        <w:tc>
          <w:tcPr>
            <w:tcW w:w="2340" w:type="dxa"/>
            <w:shd w:val="clear" w:color="auto" w:fill="auto"/>
            <w:vAlign w:val="center"/>
          </w:tcPr>
          <w:p w14:paraId="23434E45" w14:textId="282E42EC" w:rsidR="0060398E" w:rsidRPr="00956804" w:rsidRDefault="0060398E" w:rsidP="0060398E">
            <w:pPr>
              <w:spacing w:before="0" w:after="0"/>
              <w:ind w:right="30"/>
              <w:jc w:val="center"/>
            </w:pPr>
            <w:r w:rsidRPr="00B07A3E">
              <w:rPr>
                <w:highlight w:val="yellow"/>
              </w:rPr>
              <w:t>($00)</w:t>
            </w:r>
          </w:p>
        </w:tc>
      </w:tr>
      <w:tr w:rsidR="0060398E" w:rsidRPr="000C28E9" w14:paraId="50FA11C1" w14:textId="77777777" w:rsidTr="0060398E">
        <w:trPr>
          <w:cantSplit/>
          <w:trHeight w:val="288"/>
        </w:trPr>
        <w:tc>
          <w:tcPr>
            <w:tcW w:w="2410" w:type="dxa"/>
            <w:shd w:val="clear" w:color="auto" w:fill="auto"/>
            <w:vAlign w:val="center"/>
          </w:tcPr>
          <w:p w14:paraId="38CD8207" w14:textId="1103C98C" w:rsidR="0060398E" w:rsidRPr="00956804" w:rsidRDefault="0060398E" w:rsidP="0060398E">
            <w:pPr>
              <w:spacing w:before="0" w:after="0"/>
            </w:pPr>
            <w:r w:rsidRPr="00956804">
              <w:t>Buildings</w:t>
            </w:r>
          </w:p>
        </w:tc>
        <w:tc>
          <w:tcPr>
            <w:tcW w:w="1913" w:type="dxa"/>
            <w:vAlign w:val="center"/>
          </w:tcPr>
          <w:p w14:paraId="10F18676" w14:textId="11CA2E5B" w:rsidR="0060398E" w:rsidRPr="00956804" w:rsidRDefault="0060398E" w:rsidP="0060398E">
            <w:pPr>
              <w:spacing w:before="0" w:after="0"/>
              <w:ind w:right="39"/>
              <w:jc w:val="center"/>
            </w:pPr>
            <w:r w:rsidRPr="00B07A3E">
              <w:rPr>
                <w:highlight w:val="yellow"/>
              </w:rPr>
              <w:t>($00)</w:t>
            </w:r>
          </w:p>
        </w:tc>
        <w:tc>
          <w:tcPr>
            <w:tcW w:w="2340" w:type="dxa"/>
            <w:shd w:val="clear" w:color="auto" w:fill="auto"/>
            <w:vAlign w:val="center"/>
          </w:tcPr>
          <w:p w14:paraId="189D1E8A" w14:textId="14610BA3" w:rsidR="0060398E" w:rsidRPr="00956804" w:rsidRDefault="0060398E" w:rsidP="0060398E">
            <w:pPr>
              <w:spacing w:before="0" w:after="0"/>
              <w:ind w:right="30"/>
              <w:jc w:val="center"/>
            </w:pPr>
            <w:r w:rsidRPr="00B07A3E">
              <w:rPr>
                <w:highlight w:val="yellow"/>
              </w:rPr>
              <w:t>($00)</w:t>
            </w:r>
          </w:p>
        </w:tc>
      </w:tr>
      <w:tr w:rsidR="0060398E" w:rsidRPr="000C28E9" w14:paraId="74BD20FB" w14:textId="77777777" w:rsidTr="0060398E">
        <w:trPr>
          <w:cantSplit/>
          <w:trHeight w:val="288"/>
        </w:trPr>
        <w:tc>
          <w:tcPr>
            <w:tcW w:w="2410" w:type="dxa"/>
            <w:shd w:val="clear" w:color="auto" w:fill="auto"/>
            <w:vAlign w:val="center"/>
          </w:tcPr>
          <w:p w14:paraId="2487F6B3" w14:textId="405EDF40" w:rsidR="0060398E" w:rsidRPr="00956804" w:rsidRDefault="0060398E" w:rsidP="0060398E">
            <w:pPr>
              <w:spacing w:before="0" w:after="0"/>
            </w:pPr>
            <w:r w:rsidRPr="00956804">
              <w:t>Recreation</w:t>
            </w:r>
            <w:r w:rsidRPr="00956804" w:rsidDel="00484E6F">
              <w:t xml:space="preserve"> </w:t>
            </w:r>
          </w:p>
        </w:tc>
        <w:tc>
          <w:tcPr>
            <w:tcW w:w="1913" w:type="dxa"/>
            <w:vAlign w:val="center"/>
          </w:tcPr>
          <w:p w14:paraId="1028A72B" w14:textId="6A0836FE" w:rsidR="0060398E" w:rsidRPr="00956804" w:rsidRDefault="0060398E" w:rsidP="0060398E">
            <w:pPr>
              <w:spacing w:before="0" w:after="0"/>
              <w:ind w:right="39"/>
              <w:jc w:val="center"/>
            </w:pPr>
            <w:r w:rsidRPr="00B07A3E">
              <w:rPr>
                <w:highlight w:val="yellow"/>
              </w:rPr>
              <w:t>($00)</w:t>
            </w:r>
          </w:p>
        </w:tc>
        <w:tc>
          <w:tcPr>
            <w:tcW w:w="2340" w:type="dxa"/>
            <w:shd w:val="clear" w:color="auto" w:fill="auto"/>
            <w:vAlign w:val="center"/>
          </w:tcPr>
          <w:p w14:paraId="624B54A9" w14:textId="583292C0" w:rsidR="0060398E" w:rsidRPr="00956804" w:rsidRDefault="0060398E" w:rsidP="0060398E">
            <w:pPr>
              <w:spacing w:before="0" w:after="0"/>
              <w:ind w:right="30"/>
              <w:jc w:val="center"/>
            </w:pPr>
            <w:r w:rsidRPr="00B07A3E">
              <w:rPr>
                <w:highlight w:val="yellow"/>
              </w:rPr>
              <w:t>($00)</w:t>
            </w:r>
          </w:p>
        </w:tc>
      </w:tr>
      <w:tr w:rsidR="0060398E" w:rsidRPr="000C28E9" w14:paraId="2B05EA57" w14:textId="77777777" w:rsidTr="0060398E">
        <w:trPr>
          <w:cantSplit/>
          <w:trHeight w:val="288"/>
        </w:trPr>
        <w:tc>
          <w:tcPr>
            <w:tcW w:w="2410" w:type="dxa"/>
            <w:shd w:val="clear" w:color="auto" w:fill="auto"/>
            <w:vAlign w:val="center"/>
          </w:tcPr>
          <w:p w14:paraId="7BD02713" w14:textId="33C83E30" w:rsidR="0060398E" w:rsidRPr="00956804" w:rsidRDefault="0060398E" w:rsidP="0060398E">
            <w:pPr>
              <w:spacing w:before="0" w:after="0"/>
            </w:pPr>
            <w:r w:rsidRPr="00956804">
              <w:t>Vehicles</w:t>
            </w:r>
            <w:r w:rsidRPr="00956804" w:rsidDel="00484E6F">
              <w:t xml:space="preserve"> </w:t>
            </w:r>
          </w:p>
        </w:tc>
        <w:tc>
          <w:tcPr>
            <w:tcW w:w="1913" w:type="dxa"/>
            <w:vAlign w:val="center"/>
          </w:tcPr>
          <w:p w14:paraId="165FADBF" w14:textId="2734BFD8" w:rsidR="0060398E" w:rsidRPr="00956804" w:rsidRDefault="0060398E" w:rsidP="0060398E">
            <w:pPr>
              <w:spacing w:before="0" w:after="0"/>
              <w:ind w:right="39"/>
              <w:jc w:val="center"/>
            </w:pPr>
            <w:r w:rsidRPr="00B07A3E">
              <w:rPr>
                <w:highlight w:val="yellow"/>
              </w:rPr>
              <w:t>($00)</w:t>
            </w:r>
          </w:p>
        </w:tc>
        <w:tc>
          <w:tcPr>
            <w:tcW w:w="2340" w:type="dxa"/>
            <w:shd w:val="clear" w:color="auto" w:fill="auto"/>
            <w:vAlign w:val="center"/>
          </w:tcPr>
          <w:p w14:paraId="7B7800F4" w14:textId="2DB0911E" w:rsidR="0060398E" w:rsidRPr="00956804" w:rsidRDefault="0060398E" w:rsidP="0060398E">
            <w:pPr>
              <w:spacing w:before="0" w:after="0"/>
              <w:ind w:right="30"/>
              <w:jc w:val="center"/>
            </w:pPr>
            <w:r w:rsidRPr="00B07A3E">
              <w:rPr>
                <w:highlight w:val="yellow"/>
              </w:rPr>
              <w:t>($00)</w:t>
            </w:r>
          </w:p>
        </w:tc>
      </w:tr>
      <w:tr w:rsidR="0060398E" w:rsidRPr="000C28E9" w14:paraId="794E7F23" w14:textId="77777777" w:rsidTr="0060398E">
        <w:trPr>
          <w:cantSplit/>
          <w:trHeight w:val="288"/>
        </w:trPr>
        <w:tc>
          <w:tcPr>
            <w:tcW w:w="2410" w:type="dxa"/>
            <w:shd w:val="clear" w:color="auto" w:fill="auto"/>
            <w:vAlign w:val="center"/>
          </w:tcPr>
          <w:p w14:paraId="1CFBC381" w14:textId="01D11139" w:rsidR="0060398E" w:rsidRPr="00956804" w:rsidRDefault="0060398E" w:rsidP="0060398E">
            <w:pPr>
              <w:spacing w:before="0" w:after="0"/>
            </w:pPr>
            <w:r>
              <w:t xml:space="preserve">Heavy </w:t>
            </w:r>
            <w:r w:rsidRPr="00956804">
              <w:t>Equipment</w:t>
            </w:r>
          </w:p>
        </w:tc>
        <w:tc>
          <w:tcPr>
            <w:tcW w:w="1913" w:type="dxa"/>
            <w:vAlign w:val="center"/>
          </w:tcPr>
          <w:p w14:paraId="6356F8E5" w14:textId="69BC08F5" w:rsidR="0060398E" w:rsidRPr="00956804" w:rsidRDefault="0060398E" w:rsidP="0060398E">
            <w:pPr>
              <w:spacing w:before="0" w:after="0"/>
              <w:ind w:right="39"/>
              <w:jc w:val="center"/>
            </w:pPr>
            <w:r w:rsidRPr="00B07A3E">
              <w:rPr>
                <w:highlight w:val="yellow"/>
              </w:rPr>
              <w:t>($00)</w:t>
            </w:r>
          </w:p>
        </w:tc>
        <w:tc>
          <w:tcPr>
            <w:tcW w:w="2340" w:type="dxa"/>
            <w:shd w:val="clear" w:color="auto" w:fill="auto"/>
            <w:vAlign w:val="center"/>
          </w:tcPr>
          <w:p w14:paraId="0187F2AD" w14:textId="6DB08FC5" w:rsidR="0060398E" w:rsidRPr="00956804" w:rsidRDefault="0060398E" w:rsidP="0060398E">
            <w:pPr>
              <w:spacing w:before="0" w:after="0"/>
              <w:ind w:right="30"/>
              <w:jc w:val="center"/>
            </w:pPr>
            <w:r w:rsidRPr="00B07A3E">
              <w:rPr>
                <w:highlight w:val="yellow"/>
              </w:rPr>
              <w:t>($00)</w:t>
            </w:r>
          </w:p>
        </w:tc>
      </w:tr>
      <w:tr w:rsidR="0060398E" w:rsidRPr="000C28E9" w14:paraId="3F79E1F6" w14:textId="77777777" w:rsidTr="0060398E">
        <w:trPr>
          <w:cantSplit/>
          <w:trHeight w:val="288"/>
        </w:trPr>
        <w:tc>
          <w:tcPr>
            <w:tcW w:w="2410" w:type="dxa"/>
            <w:shd w:val="clear" w:color="auto" w:fill="FFFFFF" w:themeFill="background1"/>
            <w:vAlign w:val="center"/>
          </w:tcPr>
          <w:p w14:paraId="16A74482" w14:textId="49F87B10" w:rsidR="0060398E" w:rsidRPr="00114372" w:rsidRDefault="0060398E" w:rsidP="0060398E">
            <w:pPr>
              <w:spacing w:before="0" w:after="0"/>
              <w:jc w:val="right"/>
              <w:rPr>
                <w:b/>
              </w:rPr>
            </w:pPr>
            <w:r w:rsidRPr="00114372">
              <w:rPr>
                <w:b/>
              </w:rPr>
              <w:t>Subtotal</w:t>
            </w:r>
          </w:p>
        </w:tc>
        <w:tc>
          <w:tcPr>
            <w:tcW w:w="1913" w:type="dxa"/>
            <w:shd w:val="clear" w:color="auto" w:fill="FFFFFF" w:themeFill="background1"/>
            <w:vAlign w:val="center"/>
          </w:tcPr>
          <w:p w14:paraId="3D291F92" w14:textId="29886092" w:rsidR="0060398E" w:rsidRPr="00956804" w:rsidRDefault="0060398E" w:rsidP="0060398E">
            <w:pPr>
              <w:spacing w:before="0" w:after="0"/>
              <w:ind w:right="39"/>
              <w:jc w:val="center"/>
            </w:pPr>
            <w:r w:rsidRPr="00B07A3E">
              <w:rPr>
                <w:highlight w:val="yellow"/>
              </w:rPr>
              <w:t>($00)</w:t>
            </w:r>
          </w:p>
        </w:tc>
        <w:tc>
          <w:tcPr>
            <w:tcW w:w="2340" w:type="dxa"/>
            <w:shd w:val="clear" w:color="auto" w:fill="FFFFFF" w:themeFill="background1"/>
            <w:vAlign w:val="center"/>
          </w:tcPr>
          <w:p w14:paraId="2BC98934" w14:textId="6FED7902" w:rsidR="0060398E" w:rsidRPr="00956804" w:rsidRDefault="0060398E" w:rsidP="0060398E">
            <w:pPr>
              <w:spacing w:before="0" w:after="0"/>
              <w:ind w:right="30"/>
              <w:jc w:val="center"/>
            </w:pPr>
            <w:r w:rsidRPr="00B07A3E">
              <w:rPr>
                <w:highlight w:val="yellow"/>
              </w:rPr>
              <w:t>($00)</w:t>
            </w:r>
          </w:p>
        </w:tc>
      </w:tr>
      <w:tr w:rsidR="002827AA" w:rsidRPr="000C28E9" w14:paraId="15AB747E" w14:textId="77777777" w:rsidTr="00E45A06">
        <w:trPr>
          <w:cantSplit/>
          <w:trHeight w:val="288"/>
        </w:trPr>
        <w:tc>
          <w:tcPr>
            <w:tcW w:w="6663" w:type="dxa"/>
            <w:gridSpan w:val="3"/>
            <w:shd w:val="clear" w:color="auto" w:fill="FFFFFF" w:themeFill="background1"/>
          </w:tcPr>
          <w:p w14:paraId="147CE4D6" w14:textId="6DAD036C" w:rsidR="002827AA" w:rsidRDefault="002827AA" w:rsidP="00E45A06">
            <w:pPr>
              <w:spacing w:before="0" w:after="0"/>
              <w:rPr>
                <w:sz w:val="18"/>
              </w:rPr>
            </w:pPr>
            <w:r>
              <w:rPr>
                <w:sz w:val="18"/>
              </w:rPr>
              <w:t>Notes:</w:t>
            </w:r>
          </w:p>
          <w:p w14:paraId="25E6788D" w14:textId="1663A330" w:rsidR="002827AA" w:rsidRPr="00956804" w:rsidRDefault="002827AA" w:rsidP="00E45A06">
            <w:pPr>
              <w:spacing w:before="0" w:after="0"/>
              <w:ind w:right="360"/>
            </w:pPr>
            <w:r>
              <w:rPr>
                <w:sz w:val="18"/>
              </w:rPr>
              <w:t>1.</w:t>
            </w:r>
          </w:p>
        </w:tc>
      </w:tr>
    </w:tbl>
    <w:bookmarkEnd w:id="610"/>
    <w:p w14:paraId="08481B4F" w14:textId="303C43B1" w:rsidR="00034055" w:rsidRPr="00BF004C" w:rsidRDefault="008E0043" w:rsidP="001B24FD">
      <w:r>
        <w:fldChar w:fldCharType="begin"/>
      </w:r>
      <w:r>
        <w:instrText xml:space="preserve"> REF _Ref527387246 \h </w:instrText>
      </w:r>
      <w:r>
        <w:fldChar w:fldCharType="separate"/>
      </w:r>
      <w:r w:rsidR="002E1479">
        <w:t xml:space="preserve">Figure </w:t>
      </w:r>
      <w:r w:rsidR="002E1479">
        <w:rPr>
          <w:noProof/>
        </w:rPr>
        <w:t>5</w:t>
      </w:r>
      <w:r>
        <w:fldChar w:fldCharType="end"/>
      </w:r>
      <w:r w:rsidR="00034055" w:rsidRPr="00BF004C">
        <w:t xml:space="preserve"> shows the estimated cost</w:t>
      </w:r>
      <w:r w:rsidR="00990FBE">
        <w:t xml:space="preserve"> and timing for</w:t>
      </w:r>
      <w:r w:rsidR="00034055" w:rsidRPr="00BF004C">
        <w:t xml:space="preserve"> implement</w:t>
      </w:r>
      <w:r w:rsidR="00990FBE">
        <w:t>ing</w:t>
      </w:r>
      <w:r w:rsidR="00034055" w:rsidRPr="00BF004C">
        <w:t xml:space="preserve"> all non-renewal projects identified</w:t>
      </w:r>
      <w:r w:rsidR="00990FBE">
        <w:t xml:space="preserve"> over the next 25 years</w:t>
      </w:r>
      <w:r w:rsidR="00034055" w:rsidRPr="00BF004C">
        <w:t xml:space="preserve">. </w:t>
      </w:r>
      <w:r w:rsidR="00BA286E">
        <w:t xml:space="preserve">  </w:t>
      </w:r>
      <w:bookmarkStart w:id="611" w:name="_Hlk532817250"/>
      <w:r w:rsidR="00BA286E">
        <w:t xml:space="preserve">The annualized cost during this period is also illustrated. </w:t>
      </w:r>
      <w:bookmarkEnd w:id="611"/>
    </w:p>
    <w:p w14:paraId="4887E4A7" w14:textId="7488E188" w:rsidR="000F1D83" w:rsidRDefault="00484E6F" w:rsidP="003A527A">
      <w:pPr>
        <w:spacing w:after="0"/>
        <w:rPr>
          <w:rFonts w:cs="Arial"/>
          <w:szCs w:val="16"/>
        </w:rPr>
      </w:pPr>
      <w:r>
        <w:rPr>
          <w:noProof/>
        </w:rPr>
        <w:drawing>
          <wp:inline distT="0" distB="0" distL="0" distR="0" wp14:anchorId="55E69355" wp14:editId="324BFDC5">
            <wp:extent cx="5669280" cy="3393584"/>
            <wp:effectExtent l="19050" t="19050" r="26670" b="16510"/>
            <wp:docPr id="101" name="Picture 101"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1661" t="71063" r="26888" b="12204"/>
                    <a:stretch/>
                  </pic:blipFill>
                  <pic:spPr bwMode="auto">
                    <a:xfrm>
                      <a:off x="0" y="0"/>
                      <a:ext cx="5669280" cy="33935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A23967B" w14:textId="4631939F" w:rsidR="00BF004C" w:rsidRPr="00BF004C" w:rsidRDefault="008E0043" w:rsidP="003A527A">
      <w:pPr>
        <w:pStyle w:val="Caption"/>
        <w:spacing w:before="0"/>
      </w:pPr>
      <w:bookmarkStart w:id="612" w:name="_Ref527387246"/>
      <w:bookmarkStart w:id="613" w:name="_Toc536692173"/>
      <w:r>
        <w:t xml:space="preserve">Figure </w:t>
      </w:r>
      <w:r w:rsidR="00AC18EC">
        <w:rPr>
          <w:noProof/>
        </w:rPr>
        <w:fldChar w:fldCharType="begin"/>
      </w:r>
      <w:r w:rsidR="00AC18EC">
        <w:rPr>
          <w:noProof/>
        </w:rPr>
        <w:instrText xml:space="preserve"> SEQ Figure \* ARABIC </w:instrText>
      </w:r>
      <w:r w:rsidR="00AC18EC">
        <w:rPr>
          <w:noProof/>
        </w:rPr>
        <w:fldChar w:fldCharType="separate"/>
      </w:r>
      <w:r w:rsidR="002E1479">
        <w:rPr>
          <w:noProof/>
        </w:rPr>
        <w:t>5</w:t>
      </w:r>
      <w:r w:rsidR="00AC18EC">
        <w:rPr>
          <w:noProof/>
        </w:rPr>
        <w:fldChar w:fldCharType="end"/>
      </w:r>
      <w:bookmarkEnd w:id="612"/>
      <w:r w:rsidR="00BF004C" w:rsidRPr="00BF004C">
        <w:t xml:space="preserve">: </w:t>
      </w:r>
      <w:r w:rsidR="00FF5207">
        <w:t xml:space="preserve">25 Year Schedule of </w:t>
      </w:r>
      <w:r w:rsidR="00BF004C" w:rsidRPr="00BF004C">
        <w:t xml:space="preserve">Non-Renewal </w:t>
      </w:r>
      <w:r w:rsidR="00FF5207">
        <w:t>Projects</w:t>
      </w:r>
      <w:bookmarkEnd w:id="613"/>
    </w:p>
    <w:p w14:paraId="4C34C82F" w14:textId="302AA3DD" w:rsidR="00BD6405" w:rsidRDefault="005878F3" w:rsidP="0026483B">
      <w:pPr>
        <w:pStyle w:val="Heading2"/>
      </w:pPr>
      <w:bookmarkStart w:id="614" w:name="_Toc145942469"/>
      <w:bookmarkStart w:id="615" w:name="_Toc424162873"/>
      <w:bookmarkStart w:id="616" w:name="_Toc424162879"/>
      <w:r>
        <w:t>Summary</w:t>
      </w:r>
      <w:bookmarkEnd w:id="614"/>
    </w:p>
    <w:p w14:paraId="5A2AE94B" w14:textId="1CBF89FF" w:rsidR="00FD3308" w:rsidRPr="006A1BC8" w:rsidRDefault="0008075F" w:rsidP="008E0043">
      <w:r>
        <w:fldChar w:fldCharType="begin"/>
      </w:r>
      <w:r>
        <w:instrText xml:space="preserve"> REF _Ref532829389 \h </w:instrText>
      </w:r>
      <w:r>
        <w:fldChar w:fldCharType="separate"/>
      </w:r>
      <w:r w:rsidRPr="003A527A">
        <w:t xml:space="preserve">Table </w:t>
      </w:r>
      <w:r>
        <w:rPr>
          <w:noProof/>
        </w:rPr>
        <w:t>13</w:t>
      </w:r>
      <w:r>
        <w:fldChar w:fldCharType="end"/>
      </w:r>
      <w:r>
        <w:t xml:space="preserve"> </w:t>
      </w:r>
      <w:r w:rsidR="00B710B7" w:rsidRPr="006A1BC8">
        <w:t xml:space="preserve">provides a summary of </w:t>
      </w:r>
      <w:r w:rsidR="002062B8">
        <w:t xml:space="preserve">the estimated </w:t>
      </w:r>
      <w:r w:rsidR="00B710B7" w:rsidRPr="006A1BC8">
        <w:t xml:space="preserve">cost requirements </w:t>
      </w:r>
      <w:r w:rsidR="00FD3308" w:rsidRPr="006A1BC8">
        <w:t xml:space="preserve">for </w:t>
      </w:r>
      <w:r w:rsidR="002062B8" w:rsidRPr="002062B8">
        <w:rPr>
          <w:highlight w:val="yellow"/>
        </w:rPr>
        <w:t>(Community)</w:t>
      </w:r>
      <w:r w:rsidR="002062B8">
        <w:t xml:space="preserve"> considering </w:t>
      </w:r>
      <w:r w:rsidR="00FD3308" w:rsidRPr="006A1BC8">
        <w:t>all asset categories</w:t>
      </w:r>
      <w:r w:rsidR="00441B72" w:rsidRPr="006A1BC8">
        <w:t>.</w:t>
      </w:r>
      <w:r w:rsidR="00FF5207">
        <w:t xml:space="preserve">  The preliminary </w:t>
      </w:r>
      <w:r w:rsidR="0051612F">
        <w:t>(</w:t>
      </w:r>
      <w:r w:rsidR="00FF5207" w:rsidRPr="00E45A06">
        <w:rPr>
          <w:highlight w:val="yellow"/>
        </w:rPr>
        <w:t>surplus/shortfall</w:t>
      </w:r>
      <w:r w:rsidR="0051612F">
        <w:t>)</w:t>
      </w:r>
      <w:r w:rsidR="00FF5207">
        <w:t xml:space="preserve"> is </w:t>
      </w:r>
      <w:r w:rsidR="0051612F">
        <w:t>(</w:t>
      </w:r>
      <w:r w:rsidR="00FF5207" w:rsidRPr="00E45A06">
        <w:rPr>
          <w:highlight w:val="yellow"/>
        </w:rPr>
        <w:t>$00</w:t>
      </w:r>
      <w:r w:rsidR="0051612F">
        <w:t>)</w:t>
      </w:r>
      <w:r w:rsidR="00FF5207">
        <w:t xml:space="preserve"> which will be further optimized in Section 7, including consideration for drawing on available reserve funds where appropriate. </w:t>
      </w:r>
    </w:p>
    <w:p w14:paraId="3B44B6B1" w14:textId="7B1DAF55" w:rsidR="00FD3308" w:rsidRPr="003A527A" w:rsidRDefault="003A527A" w:rsidP="003A527A">
      <w:pPr>
        <w:pStyle w:val="Caption"/>
        <w:spacing w:after="0"/>
      </w:pPr>
      <w:bookmarkStart w:id="617" w:name="_Ref532829389"/>
      <w:bookmarkStart w:id="618" w:name="_Toc536692412"/>
      <w:r w:rsidRPr="003A527A">
        <w:t xml:space="preserve">Table </w:t>
      </w:r>
      <w:bookmarkEnd w:id="617"/>
      <w:r w:rsidR="0008075F">
        <w:rPr>
          <w:noProof/>
        </w:rPr>
        <w:fldChar w:fldCharType="begin"/>
      </w:r>
      <w:r w:rsidR="0008075F">
        <w:rPr>
          <w:noProof/>
        </w:rPr>
        <w:instrText xml:space="preserve"> SEQ Table \* ARABIC </w:instrText>
      </w:r>
      <w:r w:rsidR="0008075F">
        <w:rPr>
          <w:noProof/>
        </w:rPr>
        <w:fldChar w:fldCharType="separate"/>
      </w:r>
      <w:r w:rsidR="0008075F">
        <w:rPr>
          <w:noProof/>
        </w:rPr>
        <w:t>13</w:t>
      </w:r>
      <w:r w:rsidR="0008075F">
        <w:rPr>
          <w:noProof/>
        </w:rPr>
        <w:fldChar w:fldCharType="end"/>
      </w:r>
      <w:r w:rsidR="00FD3308" w:rsidRPr="003A527A">
        <w:t xml:space="preserve">: </w:t>
      </w:r>
      <w:r w:rsidR="002062B8" w:rsidRPr="003A527A">
        <w:t>Estimated Cost Requirement Summary</w:t>
      </w:r>
      <w:bookmarkEnd w:id="618"/>
    </w:p>
    <w:tbl>
      <w:tblPr>
        <w:tblW w:w="7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759"/>
      </w:tblGrid>
      <w:tr w:rsidR="002062B8" w14:paraId="51E0D8EC" w14:textId="77777777" w:rsidTr="00E45A06">
        <w:trPr>
          <w:trHeight w:val="432"/>
        </w:trPr>
        <w:tc>
          <w:tcPr>
            <w:tcW w:w="4536" w:type="dxa"/>
            <w:tcBorders>
              <w:bottom w:val="single" w:sz="4" w:space="0" w:color="auto"/>
            </w:tcBorders>
            <w:shd w:val="clear" w:color="auto" w:fill="D9D9D9" w:themeFill="background1" w:themeFillShade="D9"/>
            <w:vAlign w:val="center"/>
          </w:tcPr>
          <w:p w14:paraId="2B4D1382" w14:textId="77777777" w:rsidR="002062B8" w:rsidRPr="00B043B5" w:rsidRDefault="002062B8" w:rsidP="00CE43EC">
            <w:pPr>
              <w:spacing w:before="0" w:after="0"/>
              <w:jc w:val="center"/>
              <w:rPr>
                <w:b/>
                <w:color w:val="000000" w:themeColor="text1"/>
              </w:rPr>
            </w:pPr>
            <w:bookmarkStart w:id="619" w:name="_Hlk532817305"/>
            <w:r>
              <w:rPr>
                <w:b/>
                <w:color w:val="000000" w:themeColor="text1"/>
              </w:rPr>
              <w:t>Requirement</w:t>
            </w:r>
          </w:p>
        </w:tc>
        <w:tc>
          <w:tcPr>
            <w:tcW w:w="2759" w:type="dxa"/>
            <w:tcBorders>
              <w:bottom w:val="single" w:sz="4" w:space="0" w:color="auto"/>
            </w:tcBorders>
            <w:shd w:val="clear" w:color="auto" w:fill="D9D9D9" w:themeFill="background1" w:themeFillShade="D9"/>
            <w:vAlign w:val="center"/>
          </w:tcPr>
          <w:p w14:paraId="46F220CB" w14:textId="77777777" w:rsidR="002062B8" w:rsidRPr="00B043B5" w:rsidRDefault="002062B8" w:rsidP="00CE43EC">
            <w:pPr>
              <w:spacing w:before="0" w:after="0"/>
              <w:jc w:val="center"/>
              <w:rPr>
                <w:b/>
                <w:color w:val="000000" w:themeColor="text1"/>
              </w:rPr>
            </w:pPr>
            <w:r>
              <w:rPr>
                <w:b/>
                <w:color w:val="000000" w:themeColor="text1"/>
              </w:rPr>
              <w:t>Annual</w:t>
            </w:r>
          </w:p>
        </w:tc>
      </w:tr>
      <w:tr w:rsidR="002062B8" w14:paraId="382FF543" w14:textId="77777777" w:rsidTr="003A527A">
        <w:trPr>
          <w:trHeight w:val="288"/>
        </w:trPr>
        <w:tc>
          <w:tcPr>
            <w:tcW w:w="4536" w:type="dxa"/>
            <w:tcBorders>
              <w:bottom w:val="single" w:sz="4" w:space="0" w:color="auto"/>
            </w:tcBorders>
            <w:vAlign w:val="center"/>
          </w:tcPr>
          <w:p w14:paraId="39EEB305" w14:textId="77777777" w:rsidR="002062B8" w:rsidRPr="00773F62" w:rsidRDefault="002062B8" w:rsidP="00CE43EC">
            <w:pPr>
              <w:spacing w:before="0" w:after="0"/>
              <w:rPr>
                <w:b/>
              </w:rPr>
            </w:pPr>
            <w:r w:rsidRPr="00773F62">
              <w:rPr>
                <w:b/>
              </w:rPr>
              <w:t>Current Annual Revenue</w:t>
            </w:r>
          </w:p>
        </w:tc>
        <w:tc>
          <w:tcPr>
            <w:tcW w:w="2759" w:type="dxa"/>
            <w:tcBorders>
              <w:bottom w:val="single" w:sz="4" w:space="0" w:color="auto"/>
            </w:tcBorders>
            <w:shd w:val="clear" w:color="auto" w:fill="auto"/>
            <w:vAlign w:val="center"/>
          </w:tcPr>
          <w:p w14:paraId="1556A621" w14:textId="1319E818" w:rsidR="002062B8" w:rsidRPr="00956804" w:rsidRDefault="002062B8" w:rsidP="003A527A">
            <w:pPr>
              <w:spacing w:before="0" w:after="0"/>
              <w:jc w:val="center"/>
              <w:rPr>
                <w:highlight w:val="yellow"/>
              </w:rPr>
            </w:pPr>
          </w:p>
        </w:tc>
      </w:tr>
      <w:tr w:rsidR="00FF5207" w14:paraId="1FA4DB11" w14:textId="77777777" w:rsidTr="003A527A">
        <w:trPr>
          <w:trHeight w:val="288"/>
        </w:trPr>
        <w:tc>
          <w:tcPr>
            <w:tcW w:w="4536" w:type="dxa"/>
            <w:tcBorders>
              <w:bottom w:val="single" w:sz="4" w:space="0" w:color="auto"/>
            </w:tcBorders>
            <w:vAlign w:val="center"/>
          </w:tcPr>
          <w:p w14:paraId="6CCCB9FD" w14:textId="750489F7" w:rsidR="00FF5207" w:rsidRPr="00E45A06" w:rsidRDefault="00FF5207" w:rsidP="00E45A06">
            <w:pPr>
              <w:spacing w:before="0" w:after="0"/>
              <w:ind w:firstLine="179"/>
            </w:pPr>
            <w:r w:rsidRPr="00FF5207">
              <w:t>Own Source Revenue</w:t>
            </w:r>
          </w:p>
        </w:tc>
        <w:tc>
          <w:tcPr>
            <w:tcW w:w="2759" w:type="dxa"/>
            <w:tcBorders>
              <w:bottom w:val="single" w:sz="4" w:space="0" w:color="auto"/>
            </w:tcBorders>
            <w:shd w:val="clear" w:color="auto" w:fill="auto"/>
            <w:vAlign w:val="center"/>
          </w:tcPr>
          <w:p w14:paraId="05080497" w14:textId="1FC0651F" w:rsidR="00FF5207" w:rsidRDefault="00FF5207" w:rsidP="003A527A">
            <w:pPr>
              <w:spacing w:before="0" w:after="0"/>
              <w:jc w:val="center"/>
              <w:rPr>
                <w:highlight w:val="yellow"/>
              </w:rPr>
            </w:pPr>
            <w:r>
              <w:rPr>
                <w:highlight w:val="yellow"/>
              </w:rPr>
              <w:t>($00)</w:t>
            </w:r>
          </w:p>
        </w:tc>
      </w:tr>
      <w:tr w:rsidR="00FF5207" w14:paraId="1EAB2E4F" w14:textId="77777777" w:rsidTr="003A527A">
        <w:trPr>
          <w:trHeight w:val="288"/>
        </w:trPr>
        <w:tc>
          <w:tcPr>
            <w:tcW w:w="4536" w:type="dxa"/>
            <w:tcBorders>
              <w:bottom w:val="single" w:sz="12" w:space="0" w:color="auto"/>
            </w:tcBorders>
            <w:vAlign w:val="center"/>
          </w:tcPr>
          <w:p w14:paraId="037CDFF5" w14:textId="1215F7DC" w:rsidR="00FF5207" w:rsidRPr="00E45A06" w:rsidRDefault="00FF5207" w:rsidP="00E45A06">
            <w:pPr>
              <w:spacing w:before="0" w:after="0"/>
              <w:ind w:firstLine="179"/>
            </w:pPr>
            <w:r w:rsidRPr="00E45A06">
              <w:t>Community Public Infrastructure Funding</w:t>
            </w:r>
          </w:p>
        </w:tc>
        <w:tc>
          <w:tcPr>
            <w:tcW w:w="2759" w:type="dxa"/>
            <w:tcBorders>
              <w:bottom w:val="single" w:sz="12" w:space="0" w:color="auto"/>
            </w:tcBorders>
            <w:shd w:val="clear" w:color="auto" w:fill="auto"/>
            <w:vAlign w:val="center"/>
          </w:tcPr>
          <w:p w14:paraId="68A86157" w14:textId="32F42C48" w:rsidR="00FF5207" w:rsidRDefault="00FF5207" w:rsidP="003A527A">
            <w:pPr>
              <w:spacing w:before="0" w:after="0"/>
              <w:jc w:val="center"/>
              <w:rPr>
                <w:highlight w:val="yellow"/>
              </w:rPr>
            </w:pPr>
            <w:r>
              <w:rPr>
                <w:highlight w:val="yellow"/>
              </w:rPr>
              <w:t>($00)</w:t>
            </w:r>
          </w:p>
        </w:tc>
      </w:tr>
      <w:tr w:rsidR="002062B8" w14:paraId="738E79CA" w14:textId="77777777" w:rsidTr="003A527A">
        <w:trPr>
          <w:trHeight w:val="288"/>
        </w:trPr>
        <w:tc>
          <w:tcPr>
            <w:tcW w:w="4536" w:type="dxa"/>
            <w:tcBorders>
              <w:top w:val="single" w:sz="12" w:space="0" w:color="auto"/>
              <w:bottom w:val="single" w:sz="2" w:space="0" w:color="auto"/>
              <w:right w:val="single" w:sz="2" w:space="0" w:color="auto"/>
            </w:tcBorders>
            <w:vAlign w:val="center"/>
          </w:tcPr>
          <w:p w14:paraId="22E0EACD" w14:textId="77777777" w:rsidR="002062B8" w:rsidRPr="00773F62" w:rsidRDefault="002062B8" w:rsidP="00CE43EC">
            <w:pPr>
              <w:spacing w:before="0" w:after="0"/>
              <w:rPr>
                <w:b/>
              </w:rPr>
            </w:pPr>
            <w:r w:rsidRPr="00773F62">
              <w:rPr>
                <w:b/>
              </w:rPr>
              <w:t>Projected Annual Expenses</w:t>
            </w:r>
          </w:p>
        </w:tc>
        <w:tc>
          <w:tcPr>
            <w:tcW w:w="2759" w:type="dxa"/>
            <w:tcBorders>
              <w:top w:val="single" w:sz="12" w:space="0" w:color="auto"/>
              <w:left w:val="single" w:sz="2" w:space="0" w:color="auto"/>
              <w:bottom w:val="single" w:sz="2" w:space="0" w:color="auto"/>
            </w:tcBorders>
            <w:shd w:val="clear" w:color="auto" w:fill="auto"/>
            <w:vAlign w:val="center"/>
          </w:tcPr>
          <w:p w14:paraId="299C7DAF" w14:textId="77777777" w:rsidR="002062B8" w:rsidRDefault="002062B8" w:rsidP="003A527A">
            <w:pPr>
              <w:spacing w:before="0" w:after="0"/>
              <w:jc w:val="center"/>
              <w:rPr>
                <w:highlight w:val="yellow"/>
              </w:rPr>
            </w:pPr>
          </w:p>
        </w:tc>
      </w:tr>
      <w:tr w:rsidR="002062B8" w14:paraId="791A6271" w14:textId="77777777" w:rsidTr="003A527A">
        <w:trPr>
          <w:trHeight w:val="288"/>
        </w:trPr>
        <w:tc>
          <w:tcPr>
            <w:tcW w:w="4536" w:type="dxa"/>
            <w:tcBorders>
              <w:top w:val="single" w:sz="2" w:space="0" w:color="auto"/>
              <w:bottom w:val="single" w:sz="2" w:space="0" w:color="auto"/>
              <w:right w:val="single" w:sz="2" w:space="0" w:color="auto"/>
            </w:tcBorders>
            <w:vAlign w:val="center"/>
          </w:tcPr>
          <w:p w14:paraId="3BE324B5" w14:textId="63E9A739" w:rsidR="002062B8" w:rsidRDefault="002062B8" w:rsidP="00CE43EC">
            <w:pPr>
              <w:spacing w:before="0" w:after="0"/>
              <w:ind w:left="321" w:hanging="142"/>
            </w:pPr>
            <w:r w:rsidRPr="00114372">
              <w:t>O&amp;M</w:t>
            </w:r>
          </w:p>
        </w:tc>
        <w:tc>
          <w:tcPr>
            <w:tcW w:w="2759" w:type="dxa"/>
            <w:tcBorders>
              <w:top w:val="single" w:sz="2" w:space="0" w:color="auto"/>
              <w:left w:val="single" w:sz="2" w:space="0" w:color="auto"/>
              <w:bottom w:val="single" w:sz="2" w:space="0" w:color="auto"/>
            </w:tcBorders>
            <w:shd w:val="clear" w:color="auto" w:fill="auto"/>
            <w:vAlign w:val="center"/>
          </w:tcPr>
          <w:p w14:paraId="14040401" w14:textId="77777777" w:rsidR="002062B8" w:rsidRDefault="002062B8" w:rsidP="003A527A">
            <w:pPr>
              <w:spacing w:before="0" w:after="0"/>
              <w:jc w:val="center"/>
              <w:rPr>
                <w:highlight w:val="yellow"/>
              </w:rPr>
            </w:pPr>
            <w:r>
              <w:rPr>
                <w:highlight w:val="yellow"/>
              </w:rPr>
              <w:t>($00)</w:t>
            </w:r>
          </w:p>
        </w:tc>
      </w:tr>
      <w:tr w:rsidR="002062B8" w14:paraId="07B2C06F" w14:textId="77777777" w:rsidTr="003A527A">
        <w:trPr>
          <w:trHeight w:val="288"/>
        </w:trPr>
        <w:tc>
          <w:tcPr>
            <w:tcW w:w="4536" w:type="dxa"/>
            <w:tcBorders>
              <w:top w:val="single" w:sz="2" w:space="0" w:color="auto"/>
              <w:bottom w:val="single" w:sz="2" w:space="0" w:color="auto"/>
              <w:right w:val="single" w:sz="2" w:space="0" w:color="auto"/>
            </w:tcBorders>
            <w:vAlign w:val="center"/>
          </w:tcPr>
          <w:p w14:paraId="043F7F37" w14:textId="77777777" w:rsidR="002062B8" w:rsidRPr="00114372" w:rsidRDefault="002062B8" w:rsidP="00CE43EC">
            <w:pPr>
              <w:spacing w:before="0" w:after="0"/>
              <w:ind w:left="321" w:hanging="142"/>
            </w:pPr>
            <w:r w:rsidRPr="00114372">
              <w:t>Existing Debt Servicing</w:t>
            </w:r>
          </w:p>
        </w:tc>
        <w:tc>
          <w:tcPr>
            <w:tcW w:w="2759" w:type="dxa"/>
            <w:tcBorders>
              <w:top w:val="single" w:sz="2" w:space="0" w:color="auto"/>
              <w:left w:val="single" w:sz="2" w:space="0" w:color="auto"/>
              <w:bottom w:val="single" w:sz="2" w:space="0" w:color="auto"/>
            </w:tcBorders>
            <w:shd w:val="clear" w:color="auto" w:fill="auto"/>
            <w:vAlign w:val="center"/>
          </w:tcPr>
          <w:p w14:paraId="130025B1" w14:textId="77777777" w:rsidR="002062B8" w:rsidRPr="00956804" w:rsidRDefault="002062B8" w:rsidP="003A527A">
            <w:pPr>
              <w:spacing w:before="0" w:after="0"/>
              <w:jc w:val="center"/>
              <w:rPr>
                <w:highlight w:val="yellow"/>
              </w:rPr>
            </w:pPr>
            <w:r>
              <w:rPr>
                <w:highlight w:val="yellow"/>
              </w:rPr>
              <w:t>($00)</w:t>
            </w:r>
          </w:p>
        </w:tc>
      </w:tr>
      <w:tr w:rsidR="002062B8" w14:paraId="6141943C" w14:textId="77777777" w:rsidTr="003A527A">
        <w:trPr>
          <w:trHeight w:val="288"/>
        </w:trPr>
        <w:tc>
          <w:tcPr>
            <w:tcW w:w="4536" w:type="dxa"/>
            <w:tcBorders>
              <w:top w:val="single" w:sz="2" w:space="0" w:color="auto"/>
              <w:bottom w:val="single" w:sz="4" w:space="0" w:color="auto"/>
            </w:tcBorders>
            <w:vAlign w:val="center"/>
          </w:tcPr>
          <w:p w14:paraId="6F8D2096" w14:textId="77777777" w:rsidR="002062B8" w:rsidRPr="00114372" w:rsidRDefault="002062B8" w:rsidP="00CE43EC">
            <w:pPr>
              <w:spacing w:before="0" w:after="0"/>
              <w:ind w:left="321" w:hanging="142"/>
            </w:pPr>
            <w:r w:rsidRPr="00114372">
              <w:t>Renewal</w:t>
            </w:r>
            <w:r>
              <w:t xml:space="preserve"> (annualized)</w:t>
            </w:r>
          </w:p>
        </w:tc>
        <w:tc>
          <w:tcPr>
            <w:tcW w:w="2759" w:type="dxa"/>
            <w:tcBorders>
              <w:top w:val="single" w:sz="2" w:space="0" w:color="auto"/>
              <w:bottom w:val="single" w:sz="4" w:space="0" w:color="auto"/>
            </w:tcBorders>
            <w:shd w:val="clear" w:color="auto" w:fill="auto"/>
            <w:vAlign w:val="center"/>
          </w:tcPr>
          <w:p w14:paraId="14281886" w14:textId="77777777" w:rsidR="002062B8" w:rsidRPr="00956804" w:rsidRDefault="002062B8" w:rsidP="003A527A">
            <w:pPr>
              <w:spacing w:before="0" w:after="0"/>
              <w:jc w:val="center"/>
              <w:rPr>
                <w:highlight w:val="yellow"/>
              </w:rPr>
            </w:pPr>
            <w:r>
              <w:rPr>
                <w:highlight w:val="yellow"/>
              </w:rPr>
              <w:t>($00)</w:t>
            </w:r>
          </w:p>
        </w:tc>
      </w:tr>
      <w:tr w:rsidR="002062B8" w14:paraId="5D6FF2B9" w14:textId="77777777" w:rsidTr="003A527A">
        <w:trPr>
          <w:trHeight w:val="288"/>
        </w:trPr>
        <w:tc>
          <w:tcPr>
            <w:tcW w:w="4536" w:type="dxa"/>
            <w:tcBorders>
              <w:bottom w:val="single" w:sz="12" w:space="0" w:color="auto"/>
            </w:tcBorders>
            <w:vAlign w:val="center"/>
          </w:tcPr>
          <w:p w14:paraId="2BE0AD8C" w14:textId="77777777" w:rsidR="002062B8" w:rsidRPr="00114372" w:rsidRDefault="002062B8" w:rsidP="00CE43EC">
            <w:pPr>
              <w:spacing w:before="0" w:after="0"/>
              <w:ind w:left="321" w:hanging="142"/>
            </w:pPr>
            <w:r w:rsidRPr="00114372">
              <w:t>Non-Renewal</w:t>
            </w:r>
            <w:r>
              <w:t xml:space="preserve"> (annualized)</w:t>
            </w:r>
          </w:p>
        </w:tc>
        <w:tc>
          <w:tcPr>
            <w:tcW w:w="2759" w:type="dxa"/>
            <w:tcBorders>
              <w:bottom w:val="single" w:sz="12" w:space="0" w:color="auto"/>
            </w:tcBorders>
            <w:shd w:val="clear" w:color="auto" w:fill="auto"/>
            <w:vAlign w:val="center"/>
          </w:tcPr>
          <w:p w14:paraId="656E8EFA" w14:textId="77777777" w:rsidR="002062B8" w:rsidRPr="009F537B" w:rsidRDefault="002062B8" w:rsidP="003A527A">
            <w:pPr>
              <w:spacing w:before="0" w:after="0"/>
              <w:jc w:val="center"/>
            </w:pPr>
            <w:r>
              <w:rPr>
                <w:highlight w:val="yellow"/>
              </w:rPr>
              <w:t>($00)</w:t>
            </w:r>
          </w:p>
        </w:tc>
      </w:tr>
      <w:tr w:rsidR="002062B8" w14:paraId="31DA358C" w14:textId="77777777" w:rsidTr="00CE43EC">
        <w:trPr>
          <w:trHeight w:val="288"/>
        </w:trPr>
        <w:tc>
          <w:tcPr>
            <w:tcW w:w="4536" w:type="dxa"/>
            <w:tcBorders>
              <w:top w:val="single" w:sz="12" w:space="0" w:color="auto"/>
            </w:tcBorders>
            <w:vAlign w:val="center"/>
          </w:tcPr>
          <w:p w14:paraId="2ABF7E3F" w14:textId="77777777" w:rsidR="002062B8" w:rsidRPr="00B043B5" w:rsidRDefault="002062B8" w:rsidP="00E45A06">
            <w:pPr>
              <w:spacing w:before="0" w:after="0"/>
              <w:jc w:val="right"/>
              <w:rPr>
                <w:b/>
              </w:rPr>
            </w:pPr>
            <w:r w:rsidRPr="00B043B5">
              <w:rPr>
                <w:b/>
              </w:rPr>
              <w:t>Surplus (Shortfall)</w:t>
            </w:r>
          </w:p>
        </w:tc>
        <w:tc>
          <w:tcPr>
            <w:tcW w:w="2759" w:type="dxa"/>
            <w:tcBorders>
              <w:top w:val="single" w:sz="12" w:space="0" w:color="auto"/>
            </w:tcBorders>
            <w:shd w:val="clear" w:color="auto" w:fill="auto"/>
            <w:vAlign w:val="center"/>
          </w:tcPr>
          <w:p w14:paraId="0F5B04F7" w14:textId="77777777" w:rsidR="002062B8" w:rsidRPr="002866A3" w:rsidRDefault="002062B8" w:rsidP="00CE43EC">
            <w:pPr>
              <w:spacing w:before="0" w:after="0"/>
              <w:ind w:right="436"/>
              <w:jc w:val="right"/>
              <w:rPr>
                <w:b/>
              </w:rPr>
            </w:pPr>
            <w:r>
              <w:rPr>
                <w:highlight w:val="yellow"/>
              </w:rPr>
              <w:t>(revenue - expenses)</w:t>
            </w:r>
          </w:p>
        </w:tc>
      </w:tr>
      <w:tr w:rsidR="002062B8" w:rsidRPr="003A709E" w14:paraId="2103B79F" w14:textId="77777777" w:rsidTr="00CE43EC">
        <w:trPr>
          <w:trHeight w:val="288"/>
        </w:trPr>
        <w:tc>
          <w:tcPr>
            <w:tcW w:w="7295" w:type="dxa"/>
            <w:gridSpan w:val="2"/>
            <w:vAlign w:val="center"/>
          </w:tcPr>
          <w:p w14:paraId="1B451015" w14:textId="77777777" w:rsidR="002062B8" w:rsidRPr="003A709E" w:rsidRDefault="002062B8" w:rsidP="00CE43EC">
            <w:pPr>
              <w:spacing w:before="0" w:after="0"/>
              <w:ind w:right="436"/>
              <w:rPr>
                <w:sz w:val="18"/>
              </w:rPr>
            </w:pPr>
            <w:r w:rsidRPr="003A709E">
              <w:rPr>
                <w:sz w:val="18"/>
              </w:rPr>
              <w:t>Notes:</w:t>
            </w:r>
          </w:p>
          <w:p w14:paraId="4386AF66" w14:textId="77777777" w:rsidR="002062B8" w:rsidRPr="003A709E" w:rsidRDefault="002062B8" w:rsidP="00CE43EC">
            <w:pPr>
              <w:spacing w:before="0" w:after="0"/>
              <w:ind w:right="436"/>
              <w:rPr>
                <w:sz w:val="18"/>
              </w:rPr>
            </w:pPr>
            <w:r w:rsidRPr="003A709E">
              <w:rPr>
                <w:sz w:val="18"/>
              </w:rPr>
              <w:t xml:space="preserve">1. </w:t>
            </w:r>
          </w:p>
        </w:tc>
      </w:tr>
    </w:tbl>
    <w:bookmarkEnd w:id="619"/>
    <w:p w14:paraId="389FC2DE" w14:textId="53AAA408" w:rsidR="00876E7E" w:rsidRDefault="008E0043" w:rsidP="001B24FD">
      <w:r>
        <w:fldChar w:fldCharType="begin"/>
      </w:r>
      <w:r>
        <w:instrText xml:space="preserve"> REF _Ref527387389 \h </w:instrText>
      </w:r>
      <w:r>
        <w:fldChar w:fldCharType="separate"/>
      </w:r>
      <w:r w:rsidR="002E1479">
        <w:t xml:space="preserve">Figure </w:t>
      </w:r>
      <w:r w:rsidR="002E1479">
        <w:rPr>
          <w:noProof/>
        </w:rPr>
        <w:t>6</w:t>
      </w:r>
      <w:r>
        <w:fldChar w:fldCharType="end"/>
      </w:r>
      <w:r w:rsidR="00C63E3D">
        <w:t xml:space="preserve"> </w:t>
      </w:r>
      <w:r w:rsidR="002062B8">
        <w:t>shows the unoptimized 25</w:t>
      </w:r>
      <w:r w:rsidR="0051612F">
        <w:t>-</w:t>
      </w:r>
      <w:r w:rsidR="002062B8">
        <w:t xml:space="preserve">year plan, highlighting the sustainability gap which is the </w:t>
      </w:r>
      <w:r w:rsidR="000A74D2">
        <w:t xml:space="preserve">cumulative </w:t>
      </w:r>
      <w:r w:rsidR="002062B8">
        <w:t>difference (shortfall) between annual expenses and revenues</w:t>
      </w:r>
      <w:r w:rsidR="002062B8" w:rsidRPr="009F537B">
        <w:t>.</w:t>
      </w:r>
    </w:p>
    <w:p w14:paraId="47BE9549" w14:textId="07BC4BCB" w:rsidR="00755E56" w:rsidRPr="008F5155" w:rsidRDefault="00484E6F" w:rsidP="002E1479">
      <w:pPr>
        <w:spacing w:after="0"/>
      </w:pPr>
      <w:r>
        <w:rPr>
          <w:noProof/>
        </w:rPr>
        <w:drawing>
          <wp:inline distT="0" distB="0" distL="0" distR="0" wp14:anchorId="5257DD3A" wp14:editId="606225E7">
            <wp:extent cx="5669280" cy="3393584"/>
            <wp:effectExtent l="19050" t="19050" r="26670" b="16510"/>
            <wp:docPr id="102" name="Picture 102"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1661" t="71063" r="26888" b="12204"/>
                    <a:stretch/>
                  </pic:blipFill>
                  <pic:spPr bwMode="auto">
                    <a:xfrm>
                      <a:off x="0" y="0"/>
                      <a:ext cx="5669280" cy="33935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E06C6DC" w14:textId="502F347C" w:rsidR="003118ED" w:rsidRPr="008F5155" w:rsidRDefault="008E0043" w:rsidP="002E1479">
      <w:pPr>
        <w:pStyle w:val="Caption"/>
        <w:spacing w:before="0" w:after="0"/>
      </w:pPr>
      <w:bookmarkStart w:id="620" w:name="_Ref527387389"/>
      <w:bookmarkStart w:id="621" w:name="_Toc536692174"/>
      <w:r>
        <w:t xml:space="preserve">Figure </w:t>
      </w:r>
      <w:r w:rsidR="00AC18EC">
        <w:rPr>
          <w:noProof/>
        </w:rPr>
        <w:fldChar w:fldCharType="begin"/>
      </w:r>
      <w:r w:rsidR="00AC18EC">
        <w:rPr>
          <w:noProof/>
        </w:rPr>
        <w:instrText xml:space="preserve"> SEQ Figure \* ARABIC </w:instrText>
      </w:r>
      <w:r w:rsidR="00AC18EC">
        <w:rPr>
          <w:noProof/>
        </w:rPr>
        <w:fldChar w:fldCharType="separate"/>
      </w:r>
      <w:r w:rsidR="002E1479">
        <w:rPr>
          <w:noProof/>
        </w:rPr>
        <w:t>6</w:t>
      </w:r>
      <w:r w:rsidR="00AC18EC">
        <w:rPr>
          <w:noProof/>
        </w:rPr>
        <w:fldChar w:fldCharType="end"/>
      </w:r>
      <w:bookmarkEnd w:id="620"/>
      <w:r w:rsidR="003118ED" w:rsidRPr="008F5155">
        <w:t>: 25-Year Unoptimized Plan</w:t>
      </w:r>
      <w:bookmarkEnd w:id="621"/>
    </w:p>
    <w:p w14:paraId="11330D66" w14:textId="77777777" w:rsidR="003A527A" w:rsidRDefault="008F5155" w:rsidP="001B24FD">
      <w:pPr>
        <w:sectPr w:rsidR="003A527A" w:rsidSect="005D2C9F">
          <w:pgSz w:w="12240" w:h="15840" w:code="1"/>
          <w:pgMar w:top="1843" w:right="1152" w:bottom="1152" w:left="1152" w:header="720" w:footer="720" w:gutter="0"/>
          <w:cols w:space="720"/>
          <w:docGrid w:linePitch="360"/>
        </w:sectPr>
      </w:pPr>
      <w:r w:rsidRPr="008E3308">
        <w:br w:type="page"/>
      </w:r>
    </w:p>
    <w:p w14:paraId="55FE54F5" w14:textId="18892885" w:rsidR="0023779D" w:rsidRPr="00496FB7" w:rsidRDefault="008D1333" w:rsidP="00773F62">
      <w:pPr>
        <w:pStyle w:val="Heading1"/>
        <w:numPr>
          <w:ilvl w:val="0"/>
          <w:numId w:val="30"/>
        </w:numPr>
        <w:ind w:left="426" w:hanging="426"/>
      </w:pPr>
      <w:bookmarkStart w:id="622" w:name="_Toc145942470"/>
      <w:r w:rsidRPr="00496FB7">
        <w:t xml:space="preserve">Optimization </w:t>
      </w:r>
      <w:r w:rsidR="001233F9" w:rsidRPr="00496FB7">
        <w:t>Strateg</w:t>
      </w:r>
      <w:r w:rsidR="001233F9">
        <w:t>ies</w:t>
      </w:r>
      <w:bookmarkEnd w:id="622"/>
    </w:p>
    <w:bookmarkStart w:id="623" w:name="_Hlk532818122"/>
    <w:bookmarkStart w:id="624" w:name="_Hlk526512584"/>
    <w:p w14:paraId="4CA337DB" w14:textId="4594E651" w:rsidR="008E0043" w:rsidRDefault="00D06461" w:rsidP="001B24FD">
      <w:r>
        <w:rPr>
          <w:noProof/>
        </w:rPr>
        <mc:AlternateContent>
          <mc:Choice Requires="wpg">
            <w:drawing>
              <wp:anchor distT="0" distB="0" distL="114300" distR="114300" simplePos="0" relativeHeight="251767296" behindDoc="0" locked="0" layoutInCell="1" allowOverlap="1" wp14:anchorId="48551F61" wp14:editId="19935E49">
                <wp:simplePos x="0" y="0"/>
                <wp:positionH relativeFrom="margin">
                  <wp:align>center</wp:align>
                </wp:positionH>
                <wp:positionV relativeFrom="paragraph">
                  <wp:posOffset>808990</wp:posOffset>
                </wp:positionV>
                <wp:extent cx="4724400" cy="2931160"/>
                <wp:effectExtent l="0" t="0" r="0" b="2540"/>
                <wp:wrapTopAndBottom/>
                <wp:docPr id="42" name="Group 42"/>
                <wp:cNvGraphicFramePr/>
                <a:graphic xmlns:a="http://schemas.openxmlformats.org/drawingml/2006/main">
                  <a:graphicData uri="http://schemas.microsoft.com/office/word/2010/wordprocessingGroup">
                    <wpg:wgp>
                      <wpg:cNvGrpSpPr/>
                      <wpg:grpSpPr>
                        <a:xfrm>
                          <a:off x="0" y="0"/>
                          <a:ext cx="4724400" cy="2931160"/>
                          <a:chOff x="0" y="-173054"/>
                          <a:chExt cx="4724400" cy="2930827"/>
                        </a:xfrm>
                      </wpg:grpSpPr>
                      <wpg:grpSp>
                        <wpg:cNvPr id="40" name="Group 40"/>
                        <wpg:cNvGrpSpPr/>
                        <wpg:grpSpPr>
                          <a:xfrm>
                            <a:off x="0" y="0"/>
                            <a:ext cx="4724400" cy="2757773"/>
                            <a:chOff x="0" y="0"/>
                            <a:chExt cx="4724400" cy="2757773"/>
                          </a:xfrm>
                        </wpg:grpSpPr>
                        <wpg:graphicFrame>
                          <wpg:cNvPr id="37" name="Diagram 37"/>
                          <wpg:cNvFrPr/>
                          <wpg:xfrm>
                            <a:off x="0" y="0"/>
                            <a:ext cx="4724400" cy="2727960"/>
                          </wpg:xfrm>
                          <a:graphic>
                            <a:graphicData uri="http://schemas.openxmlformats.org/drawingml/2006/diagram">
                              <dgm:relIds xmlns:dgm="http://schemas.openxmlformats.org/drawingml/2006/diagram" xmlns:r="http://schemas.openxmlformats.org/officeDocument/2006/relationships" r:dm="rId32" r:lo="rId33" r:qs="rId34" r:cs="rId35"/>
                            </a:graphicData>
                          </a:graphic>
                        </wpg:graphicFrame>
                        <wps:wsp>
                          <wps:cNvPr id="38" name="Text Box 38"/>
                          <wps:cNvSpPr txBox="1"/>
                          <wps:spPr>
                            <a:xfrm>
                              <a:off x="1318260" y="2466341"/>
                              <a:ext cx="695325" cy="291432"/>
                            </a:xfrm>
                            <a:prstGeom prst="rect">
                              <a:avLst/>
                            </a:prstGeom>
                            <a:noFill/>
                            <a:ln w="6350">
                              <a:noFill/>
                            </a:ln>
                          </wps:spPr>
                          <wps:txbx>
                            <w:txbxContent>
                              <w:p w14:paraId="2B649E79" w14:textId="60D201A6" w:rsidR="00EA70FE" w:rsidRPr="008E0043" w:rsidRDefault="00EA70FE" w:rsidP="008E0043">
                                <w:pPr>
                                  <w:spacing w:before="0" w:after="0"/>
                                  <w:rPr>
                                    <w:b/>
                                  </w:rPr>
                                </w:pPr>
                                <w:r w:rsidRPr="008E0043">
                                  <w:rPr>
                                    <w:b/>
                                  </w:rPr>
                                  <w:t>Revenue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Text Box 39"/>
                          <wps:cNvSpPr txBox="1"/>
                          <wps:spPr>
                            <a:xfrm>
                              <a:off x="2773680" y="2466074"/>
                              <a:ext cx="723900" cy="275559"/>
                            </a:xfrm>
                            <a:prstGeom prst="rect">
                              <a:avLst/>
                            </a:prstGeom>
                            <a:noFill/>
                            <a:ln w="6350">
                              <a:noFill/>
                            </a:ln>
                          </wps:spPr>
                          <wps:txbx>
                            <w:txbxContent>
                              <w:p w14:paraId="7B171D5D" w14:textId="77777777" w:rsidR="00EA70FE" w:rsidRPr="008E0043" w:rsidRDefault="00EA70FE" w:rsidP="008E0043">
                                <w:pPr>
                                  <w:spacing w:before="0" w:after="0"/>
                                  <w:rPr>
                                    <w:b/>
                                  </w:rPr>
                                </w:pPr>
                                <w:r w:rsidRPr="008E0043">
                                  <w:rPr>
                                    <w:b/>
                                  </w:rPr>
                                  <w:t>Expenses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1" name="Text Box 41"/>
                        <wps:cNvSpPr txBox="1"/>
                        <wps:spPr>
                          <a:xfrm rot="16426734">
                            <a:off x="1354613" y="695943"/>
                            <a:ext cx="2368550" cy="630555"/>
                          </a:xfrm>
                          <a:prstGeom prst="rect">
                            <a:avLst/>
                          </a:prstGeom>
                          <a:noFill/>
                          <a:ln w="6350">
                            <a:noFill/>
                          </a:ln>
                        </wps:spPr>
                        <wps:txbx>
                          <w:txbxContent>
                            <w:p w14:paraId="2049FF8D" w14:textId="4FA04FEC" w:rsidR="00EA70FE" w:rsidRDefault="00EA70FE" w:rsidP="00CF0951">
                              <w:pPr>
                                <w:spacing w:before="0" w:after="0"/>
                              </w:pPr>
                              <w:r>
                                <w:t>Risks  |  Maintenance Management</w:t>
                              </w:r>
                            </w:p>
                            <w:p w14:paraId="48C5A830" w14:textId="11CD0866" w:rsidR="00EA70FE" w:rsidRPr="002A146E" w:rsidRDefault="00EA70FE" w:rsidP="00B07A3E">
                              <w:pPr>
                                <w:spacing w:before="0" w:after="0"/>
                              </w:pPr>
                              <w:r>
                                <w:t>Levels of Service   |  Reserves  |  Loans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551F61" id="Group 42" o:spid="_x0000_s1046" style="position:absolute;margin-left:0;margin-top:63.7pt;width:372pt;height:230.8pt;z-index:251767296;mso-position-horizontal:center;mso-position-horizontal-relative:margin" coordorigin=",-1730" coordsize="47244,2930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">
                <v:group id="Group 40" o:spid="_x0000_s1047" style="position:absolute;width:47244;height:27577" coordsize="47244,2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7" o:spid="_x0000_s1048" type="#_x0000_t75" style="position:absolute;left:11033;top:6985;width:25969;height:20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">
                    <v:imagedata r:id="rId37" o:title=""/>
                    <o:lock v:ext="edit" aspectratio="f"/>
                  </v:shape>
                  <v:shape id="Text Box 38" o:spid="_x0000_s1049" type="#_x0000_t202" style="position:absolute;left:13182;top:24663;width:6953;height:29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BVwgAAANsAAAAPAAAAZHJzL2Rvd25yZXYueG1sRE9NawIx&#10;EL0L/Q9hCl6KZlWQ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DoRbBVwgAAANsAAAAPAAAA&#10;AAAAAAAAAAAAAAcCAABkcnMvZG93bnJldi54bWxQSwUGAAAAAAMAAwC3AAAA9gIAAAAA&#10;" filled="f" stroked="f" strokeweight=".5pt">
                    <v:textbox>
                      <w:txbxContent>
                        <w:p w14:paraId="2B649E79" w14:textId="60D201A6" w:rsidR="00EA70FE" w:rsidRPr="008E0043" w:rsidRDefault="00EA70FE" w:rsidP="008E0043">
                          <w:pPr>
                            <w:spacing w:before="0" w:after="0"/>
                            <w:rPr>
                              <w:b/>
                            </w:rPr>
                          </w:pPr>
                          <w:r w:rsidRPr="008E0043">
                            <w:rPr>
                              <w:b/>
                            </w:rPr>
                            <w:t>Revenue</w:t>
                          </w:r>
                        </w:p>
                      </w:txbxContent>
                    </v:textbox>
                  </v:shape>
                  <v:shape id="Text Box 39" o:spid="_x0000_s1050" type="#_x0000_t202" style="position:absolute;left:27736;top:24660;width:7239;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XOxQAAANsAAAAPAAAAZHJzL2Rvd25yZXYueG1sRI9BawIx&#10;FITvBf9DeIVeRLNWk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CHCRXOxQAAANsAAAAP&#10;AAAAAAAAAAAAAAAAAAcCAABkcnMvZG93bnJldi54bWxQSwUGAAAAAAMAAwC3AAAA+QIAAAAA&#10;" filled="f" stroked="f" strokeweight=".5pt">
                    <v:textbox>
                      <w:txbxContent>
                        <w:p w14:paraId="7B171D5D" w14:textId="77777777" w:rsidR="00EA70FE" w:rsidRPr="008E0043" w:rsidRDefault="00EA70FE" w:rsidP="008E0043">
                          <w:pPr>
                            <w:spacing w:before="0" w:after="0"/>
                            <w:rPr>
                              <w:b/>
                            </w:rPr>
                          </w:pPr>
                          <w:r w:rsidRPr="008E0043">
                            <w:rPr>
                              <w:b/>
                            </w:rPr>
                            <w:t>Expenses</w:t>
                          </w:r>
                        </w:p>
                      </w:txbxContent>
                    </v:textbox>
                  </v:shape>
                </v:group>
                <v:shape id="Text Box 41" o:spid="_x0000_s1051" type="#_x0000_t202" style="position:absolute;left:13547;top:6959;width:23684;height:6305;rotation:-565058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" filled="f" stroked="f" strokeweight=".5pt">
                  <v:textbox>
                    <w:txbxContent>
                      <w:p w14:paraId="2049FF8D" w14:textId="4FA04FEC" w:rsidR="00EA70FE" w:rsidRDefault="00EA70FE" w:rsidP="00CF0951">
                        <w:pPr>
                          <w:spacing w:before="0" w:after="0"/>
                        </w:pPr>
                        <w:r>
                          <w:t>Risks  |  Maintenance Management</w:t>
                        </w:r>
                      </w:p>
                      <w:p w14:paraId="48C5A830" w14:textId="11CD0866" w:rsidR="00EA70FE" w:rsidRPr="002A146E" w:rsidRDefault="00EA70FE" w:rsidP="00B07A3E">
                        <w:pPr>
                          <w:spacing w:before="0" w:after="0"/>
                        </w:pPr>
                        <w:r>
                          <w:t>Levels of Service   |  Reserves  |  Loans</w:t>
                        </w:r>
                      </w:p>
                    </w:txbxContent>
                  </v:textbox>
                </v:shape>
                <w10:wrap type="topAndBottom" anchorx="margin"/>
              </v:group>
            </w:pict>
          </mc:Fallback>
        </mc:AlternateContent>
      </w:r>
      <w:r w:rsidR="001233F9">
        <w:t xml:space="preserve">A series of optimization strategies have been considered by considering strategies to balance </w:t>
      </w:r>
      <w:r w:rsidR="001233F9" w:rsidRPr="00B76E5C">
        <w:t>the question</w:t>
      </w:r>
      <w:r w:rsidR="001233F9" w:rsidRPr="007F08A6">
        <w:t xml:space="preserve"> </w:t>
      </w:r>
      <w:r w:rsidR="001233F9" w:rsidRPr="008E0043">
        <w:rPr>
          <w:b/>
        </w:rPr>
        <w:t>'how much will it cost’</w:t>
      </w:r>
      <w:r w:rsidR="001233F9" w:rsidRPr="007F08A6">
        <w:t xml:space="preserve"> </w:t>
      </w:r>
      <w:r w:rsidR="001233F9" w:rsidRPr="00B07A3E">
        <w:t>with the question</w:t>
      </w:r>
      <w:r w:rsidR="001233F9" w:rsidRPr="007F08A6">
        <w:t xml:space="preserve"> </w:t>
      </w:r>
      <w:r w:rsidR="001233F9" w:rsidRPr="008E0043">
        <w:rPr>
          <w:b/>
        </w:rPr>
        <w:t>‘how will you pay for it’</w:t>
      </w:r>
      <w:r w:rsidR="001233F9" w:rsidRPr="00CC4FE1">
        <w:t>.</w:t>
      </w:r>
      <w:r w:rsidR="001233F9">
        <w:t xml:space="preserve">  Working towards long term financial sustainability is key.</w:t>
      </w:r>
      <w:r w:rsidR="0079368E">
        <w:t xml:space="preserve">  Each strategy is described below, and where appropriate, actions have been included in the </w:t>
      </w:r>
      <w:r w:rsidR="00F1782A">
        <w:t>LTFP</w:t>
      </w:r>
      <w:r w:rsidR="0079368E">
        <w:t xml:space="preserve"> (Section 8).</w:t>
      </w:r>
      <w:bookmarkEnd w:id="623"/>
    </w:p>
    <w:p w14:paraId="28E1FC03" w14:textId="3B656025" w:rsidR="008D1333" w:rsidRDefault="008D1333" w:rsidP="0026483B">
      <w:pPr>
        <w:pStyle w:val="Heading2"/>
      </w:pPr>
      <w:bookmarkStart w:id="625" w:name="_Toc526908222"/>
      <w:bookmarkStart w:id="626" w:name="_Toc526928261"/>
      <w:bookmarkStart w:id="627" w:name="_Toc145942471"/>
      <w:bookmarkStart w:id="628" w:name="_Hlk526512994"/>
      <w:bookmarkStart w:id="629" w:name="_Hlk526504547"/>
      <w:bookmarkEnd w:id="624"/>
      <w:bookmarkEnd w:id="625"/>
      <w:bookmarkEnd w:id="626"/>
      <w:r>
        <w:t>Risk Acceptance</w:t>
      </w:r>
      <w:bookmarkEnd w:id="627"/>
    </w:p>
    <w:p w14:paraId="21F22CBE" w14:textId="33FB6F64" w:rsidR="002C26F3" w:rsidRDefault="002C26F3" w:rsidP="001B24FD">
      <w:r>
        <w:t xml:space="preserve">Results from the risk assessment in Section 4 were reviewed to consider whether the </w:t>
      </w:r>
      <w:r w:rsidRPr="00E45A06">
        <w:rPr>
          <w:highlight w:val="yellow"/>
        </w:rPr>
        <w:t>(</w:t>
      </w:r>
      <w:r w:rsidRPr="001233F9">
        <w:rPr>
          <w:highlight w:val="yellow"/>
        </w:rPr>
        <w:t>Community</w:t>
      </w:r>
      <w:r w:rsidRPr="00E45A06">
        <w:rPr>
          <w:highlight w:val="yellow"/>
        </w:rPr>
        <w:t>)</w:t>
      </w:r>
      <w:r>
        <w:t xml:space="preserve">’s risk tolerance should be adjusted.  Adjusting risk </w:t>
      </w:r>
      <w:r w:rsidR="001233F9">
        <w:t xml:space="preserve">levels </w:t>
      </w:r>
      <w:r w:rsidR="0079368E">
        <w:t xml:space="preserve">includes approaches such as </w:t>
      </w:r>
      <w:r>
        <w:t xml:space="preserve">delaying projects or </w:t>
      </w:r>
      <w:r w:rsidR="001233F9">
        <w:t>deliberately</w:t>
      </w:r>
      <w:r w:rsidR="00BD0393">
        <w:t xml:space="preserve"> run</w:t>
      </w:r>
      <w:r w:rsidR="001233F9">
        <w:t>ning selected</w:t>
      </w:r>
      <w:r w:rsidR="00BD0393">
        <w:t xml:space="preserve"> assets to fail</w:t>
      </w:r>
      <w:r w:rsidR="001233F9">
        <w:t>ure</w:t>
      </w:r>
      <w:r w:rsidR="007C084A">
        <w:t xml:space="preserve"> </w:t>
      </w:r>
      <w:r w:rsidR="007C084A" w:rsidRPr="00E45A06">
        <w:rPr>
          <w:highlight w:val="yellow"/>
        </w:rPr>
        <w:t>(</w:t>
      </w:r>
      <w:r w:rsidR="007C084A">
        <w:rPr>
          <w:highlight w:val="yellow"/>
        </w:rPr>
        <w:t>adjust based on the risk approaches selected</w:t>
      </w:r>
      <w:r w:rsidR="007C084A" w:rsidRPr="00E45A06">
        <w:rPr>
          <w:highlight w:val="yellow"/>
        </w:rPr>
        <w:t>)</w:t>
      </w:r>
      <w:r w:rsidR="00BD0393">
        <w:t xml:space="preserve">.  </w:t>
      </w:r>
      <w:r w:rsidR="007C084A">
        <w:t>The Summary subsection below</w:t>
      </w:r>
      <w:r w:rsidR="00BD0393">
        <w:t xml:space="preserve"> outlines </w:t>
      </w:r>
      <w:r w:rsidR="001233F9">
        <w:t xml:space="preserve">actions associated with accepting specific </w:t>
      </w:r>
      <w:r w:rsidR="00BD0393">
        <w:t>risk</w:t>
      </w:r>
      <w:r w:rsidR="001233F9">
        <w:t xml:space="preserve">s, along with </w:t>
      </w:r>
      <w:r w:rsidR="003508E3">
        <w:t>the cost implications</w:t>
      </w:r>
      <w:r w:rsidR="00BD0393">
        <w:t>.</w:t>
      </w:r>
      <w:r w:rsidR="007C084A">
        <w:t xml:space="preserve"> </w:t>
      </w:r>
      <w:r w:rsidR="007C084A" w:rsidRPr="00E45A06">
        <w:rPr>
          <w:highlight w:val="yellow"/>
        </w:rPr>
        <w:t>(adjust paragraph depending on whether actions have been listed for risk, and if there are not any longer term recommendations for implementation)</w:t>
      </w:r>
      <w:r w:rsidR="00BD0393">
        <w:t xml:space="preserve"> </w:t>
      </w:r>
      <w:r>
        <w:t xml:space="preserve"> </w:t>
      </w:r>
    </w:p>
    <w:p w14:paraId="1943101F" w14:textId="2B46D1F0" w:rsidR="007C084A" w:rsidRPr="000A7865" w:rsidRDefault="007C084A">
      <w:pPr>
        <w:pStyle w:val="Heading2"/>
        <w:spacing w:before="120"/>
      </w:pPr>
      <w:bookmarkStart w:id="630" w:name="_Toc145942472"/>
      <w:r>
        <w:t>Maintenance Management</w:t>
      </w:r>
      <w:bookmarkEnd w:id="630"/>
    </w:p>
    <w:p w14:paraId="3CCE2CC9" w14:textId="1B56CBAD" w:rsidR="007C084A" w:rsidRPr="006A1BC8" w:rsidRDefault="001C71E0" w:rsidP="007C084A">
      <w:r>
        <w:t>Maintenance management has both capital as well as operations and maintenance cost implications</w:t>
      </w:r>
      <w:r w:rsidR="000C462A">
        <w:t xml:space="preserve"> through proactive planning, increased efficiency and innovation (eg. using alternate technologies). </w:t>
      </w:r>
      <w:r>
        <w:t xml:space="preserve"> Adjusting maintenance practices includes approaches such as </w:t>
      </w:r>
      <w:r w:rsidRPr="00043A91">
        <w:rPr>
          <w:highlight w:val="yellow"/>
        </w:rPr>
        <w:t>(</w:t>
      </w:r>
      <w:r>
        <w:rPr>
          <w:highlight w:val="yellow"/>
        </w:rPr>
        <w:t>describe based on the maintenance management approaches selected</w:t>
      </w:r>
      <w:r w:rsidRPr="00043A91">
        <w:rPr>
          <w:highlight w:val="yellow"/>
        </w:rPr>
        <w:t>)</w:t>
      </w:r>
      <w:r>
        <w:t xml:space="preserve">. The Summary subsection below outlines actions associated with adjusting maintenance practices, along with the cost implications.  </w:t>
      </w:r>
      <w:r w:rsidRPr="00043A91">
        <w:rPr>
          <w:highlight w:val="yellow"/>
        </w:rPr>
        <w:t xml:space="preserve">(adjust paragraph depending on whether actions have been listed for </w:t>
      </w:r>
      <w:r>
        <w:rPr>
          <w:highlight w:val="yellow"/>
        </w:rPr>
        <w:t>maintenance management</w:t>
      </w:r>
      <w:r w:rsidRPr="00043A91">
        <w:rPr>
          <w:highlight w:val="yellow"/>
        </w:rPr>
        <w:t xml:space="preserve"> and if there are not any longer term recommendations for implementation)</w:t>
      </w:r>
      <w:r>
        <w:t xml:space="preserve">  </w:t>
      </w:r>
    </w:p>
    <w:p w14:paraId="1FF0EE25" w14:textId="4E11C423" w:rsidR="008D1333" w:rsidRDefault="008D1333" w:rsidP="00E45A06">
      <w:pPr>
        <w:pStyle w:val="Heading2"/>
        <w:spacing w:before="120"/>
      </w:pPr>
      <w:bookmarkStart w:id="631" w:name="_Toc145942473"/>
      <w:r>
        <w:t>Levels of Service</w:t>
      </w:r>
      <w:r w:rsidR="007C084A">
        <w:t xml:space="preserve"> Adjustment</w:t>
      </w:r>
      <w:bookmarkEnd w:id="631"/>
    </w:p>
    <w:p w14:paraId="53993158" w14:textId="1CCBD32C" w:rsidR="003508E3" w:rsidRPr="006A1BC8" w:rsidRDefault="00066133" w:rsidP="001B24FD">
      <w:r w:rsidRPr="006A1BC8">
        <w:t xml:space="preserve">Adjusting levels of service </w:t>
      </w:r>
      <w:r w:rsidR="0079368E">
        <w:t>was also considered as a way to optimize our approach to managing infrastructure.</w:t>
      </w:r>
      <w:r w:rsidR="007C084A">
        <w:t xml:space="preserve">  </w:t>
      </w:r>
      <w:r w:rsidR="001C71E0">
        <w:t xml:space="preserve">Immediate levels of service adjustments include </w:t>
      </w:r>
      <w:r w:rsidR="001C71E0" w:rsidRPr="00043A91">
        <w:rPr>
          <w:highlight w:val="yellow"/>
        </w:rPr>
        <w:t>(</w:t>
      </w:r>
      <w:r w:rsidR="001C71E0">
        <w:rPr>
          <w:highlight w:val="yellow"/>
        </w:rPr>
        <w:t>describe based on the LOS approaches selected</w:t>
      </w:r>
      <w:r w:rsidR="001C71E0" w:rsidRPr="00043A91">
        <w:rPr>
          <w:highlight w:val="yellow"/>
        </w:rPr>
        <w:t>)</w:t>
      </w:r>
      <w:r w:rsidR="001C71E0">
        <w:t xml:space="preserve">. </w:t>
      </w:r>
      <w:r w:rsidR="007C084A">
        <w:t xml:space="preserve">The Summary subsection below outlines actions associated with </w:t>
      </w:r>
      <w:r w:rsidR="001C71E0">
        <w:t>adjusting levels of service</w:t>
      </w:r>
      <w:r w:rsidR="007C084A">
        <w:t xml:space="preserve">, along with the cost implications.  </w:t>
      </w:r>
      <w:r w:rsidR="007C084A" w:rsidRPr="00043A91">
        <w:rPr>
          <w:highlight w:val="yellow"/>
        </w:rPr>
        <w:t xml:space="preserve">(adjust paragraph depending on whether actions have been listed for </w:t>
      </w:r>
      <w:r w:rsidR="001C71E0">
        <w:rPr>
          <w:highlight w:val="yellow"/>
        </w:rPr>
        <w:t>LOS adjustments</w:t>
      </w:r>
      <w:r w:rsidR="007C084A" w:rsidRPr="00043A91">
        <w:rPr>
          <w:highlight w:val="yellow"/>
        </w:rPr>
        <w:t xml:space="preserve"> and if there are not any longer term recommendations for implementation)</w:t>
      </w:r>
      <w:r w:rsidR="007C084A">
        <w:t xml:space="preserve">  </w:t>
      </w:r>
    </w:p>
    <w:p w14:paraId="40971D83" w14:textId="17BF1DAB" w:rsidR="00E9058E" w:rsidRDefault="007C084A" w:rsidP="00E45A06">
      <w:pPr>
        <w:pStyle w:val="Heading2"/>
        <w:spacing w:before="120"/>
      </w:pPr>
      <w:bookmarkStart w:id="632" w:name="_Toc145942474"/>
      <w:r>
        <w:t xml:space="preserve">Extending </w:t>
      </w:r>
      <w:r w:rsidR="0016375F">
        <w:t>Timeline</w:t>
      </w:r>
      <w:r w:rsidR="001C71E0">
        <w:t>s</w:t>
      </w:r>
      <w:bookmarkEnd w:id="632"/>
    </w:p>
    <w:p w14:paraId="00540DA6" w14:textId="0DC23A91" w:rsidR="00E9058E" w:rsidRDefault="0016375F" w:rsidP="001B24FD">
      <w:r>
        <w:t xml:space="preserve">Adjusting project timelines, whether by phasing projects over time or deferral, is another strategy for optimizing a </w:t>
      </w:r>
      <w:r w:rsidR="00F1782A">
        <w:t>LTFP</w:t>
      </w:r>
      <w:r>
        <w:t xml:space="preserve"> to balance expenditures with available </w:t>
      </w:r>
      <w:r w:rsidR="00F96460">
        <w:t>revenue</w:t>
      </w:r>
      <w:r>
        <w:t xml:space="preserve">.  Decisions affecting timeline may increase risk or decrease levels of service to a small degree, though major decisions in these areas have been addressed in earlier sections.  </w:t>
      </w:r>
      <w:r w:rsidR="001C71E0">
        <w:t xml:space="preserve">The opportunity to extend the initiation of, or phase, projects has been considered across all asset categories.  </w:t>
      </w:r>
      <w:r w:rsidR="00500DA0">
        <w:t xml:space="preserve">Key </w:t>
      </w:r>
      <w:r w:rsidR="001C71E0">
        <w:t>adjustments include</w:t>
      </w:r>
      <w:r w:rsidR="00500DA0">
        <w:t xml:space="preserve"> undertaking condition assessments to confirm pending renewal projects</w:t>
      </w:r>
      <w:r w:rsidR="001C71E0">
        <w:t xml:space="preserve"> </w:t>
      </w:r>
      <w:r w:rsidR="001C71E0" w:rsidRPr="00043A91">
        <w:rPr>
          <w:highlight w:val="yellow"/>
        </w:rPr>
        <w:t>(</w:t>
      </w:r>
      <w:r w:rsidR="00500DA0">
        <w:rPr>
          <w:highlight w:val="yellow"/>
        </w:rPr>
        <w:t xml:space="preserve">adjust </w:t>
      </w:r>
      <w:r w:rsidR="001C71E0">
        <w:rPr>
          <w:highlight w:val="yellow"/>
        </w:rPr>
        <w:t>based on the timeline extensions selected</w:t>
      </w:r>
      <w:r w:rsidR="001C71E0" w:rsidRPr="00043A91">
        <w:rPr>
          <w:highlight w:val="yellow"/>
        </w:rPr>
        <w:t>)</w:t>
      </w:r>
      <w:r w:rsidR="001C71E0">
        <w:t xml:space="preserve">. The Summary subsection below outlines actions associated with extending project timelines, along with the cost implications. </w:t>
      </w:r>
      <w:r w:rsidR="001C71E0" w:rsidRPr="00043A91">
        <w:rPr>
          <w:highlight w:val="yellow"/>
        </w:rPr>
        <w:t xml:space="preserve">(adjust paragraph depending on whether actions have been listed for </w:t>
      </w:r>
      <w:r w:rsidR="001C71E0">
        <w:rPr>
          <w:highlight w:val="yellow"/>
        </w:rPr>
        <w:t>timeline extensions</w:t>
      </w:r>
      <w:r w:rsidR="001C71E0" w:rsidRPr="00043A91">
        <w:rPr>
          <w:highlight w:val="yellow"/>
        </w:rPr>
        <w:t>, and if there are not any longer term recommendations for implementation)</w:t>
      </w:r>
      <w:r w:rsidR="001C71E0">
        <w:t xml:space="preserve">  </w:t>
      </w:r>
    </w:p>
    <w:p w14:paraId="2CD91619" w14:textId="106B917C" w:rsidR="00352ACF" w:rsidRDefault="00352ACF" w:rsidP="00E45A06">
      <w:pPr>
        <w:pStyle w:val="Heading2"/>
        <w:spacing w:before="120"/>
      </w:pPr>
      <w:bookmarkStart w:id="633" w:name="_Toc145942475"/>
      <w:r>
        <w:t>Scope Change</w:t>
      </w:r>
      <w:bookmarkEnd w:id="633"/>
    </w:p>
    <w:p w14:paraId="09B90111" w14:textId="6480C8C6" w:rsidR="00352ACF" w:rsidRPr="00E45A06" w:rsidRDefault="00352ACF" w:rsidP="00E45A06">
      <w:r>
        <w:t xml:space="preserve">Adjusting the scope of proposed projects can maximize efficiencies by minimizing required costs for administration, travel, and materials.  Opportunities to adjust the scope of proposed projects to include additional components include (describe based on scope change options selected.  The Summary subsection below outlines actions associated with adjusting project scope, along with cost implications. </w:t>
      </w:r>
      <w:r w:rsidRPr="00043A91">
        <w:rPr>
          <w:highlight w:val="yellow"/>
        </w:rPr>
        <w:t xml:space="preserve">(adjust paragraph depending on whether actions have been listed for </w:t>
      </w:r>
      <w:r>
        <w:rPr>
          <w:highlight w:val="yellow"/>
        </w:rPr>
        <w:t>project scope changes</w:t>
      </w:r>
      <w:r w:rsidRPr="00043A91">
        <w:rPr>
          <w:highlight w:val="yellow"/>
        </w:rPr>
        <w:t>, and if there are not any longer term recommendations for implementation)</w:t>
      </w:r>
      <w:r>
        <w:t xml:space="preserve">  </w:t>
      </w:r>
    </w:p>
    <w:p w14:paraId="2AABD251" w14:textId="244B10D2" w:rsidR="00E9058E" w:rsidRDefault="007C084A" w:rsidP="00E45A06">
      <w:pPr>
        <w:pStyle w:val="Heading2"/>
        <w:spacing w:before="120"/>
      </w:pPr>
      <w:bookmarkStart w:id="634" w:name="_Toc145942476"/>
      <w:r>
        <w:t xml:space="preserve">Utilizing Loans or </w:t>
      </w:r>
      <w:r w:rsidR="00E9058E">
        <w:t>Reserves</w:t>
      </w:r>
      <w:bookmarkEnd w:id="634"/>
    </w:p>
    <w:p w14:paraId="7E677DA3" w14:textId="07C6B7C2" w:rsidR="00352ACF" w:rsidRDefault="001D4CAB" w:rsidP="00E45A06">
      <w:bookmarkStart w:id="635" w:name="_Toc532764109"/>
      <w:r w:rsidRPr="00E45A06">
        <w:rPr>
          <w:bCs/>
          <w:iCs/>
        </w:rPr>
        <w:t>F</w:t>
      </w:r>
      <w:r w:rsidR="00F96460" w:rsidRPr="003E7451">
        <w:t xml:space="preserve">inancial tools such as </w:t>
      </w:r>
      <w:r w:rsidR="007C084A" w:rsidRPr="003E7451">
        <w:t xml:space="preserve">loans or </w:t>
      </w:r>
      <w:r w:rsidR="00F96460" w:rsidRPr="003E7451">
        <w:t xml:space="preserve">reserves </w:t>
      </w:r>
      <w:r w:rsidRPr="00E45A06">
        <w:rPr>
          <w:bCs/>
          <w:iCs/>
        </w:rPr>
        <w:t xml:space="preserve">enable communities to </w:t>
      </w:r>
      <w:r w:rsidR="00F96460" w:rsidRPr="003E7451">
        <w:t xml:space="preserve">spread out costs </w:t>
      </w:r>
      <w:r w:rsidRPr="00E45A06">
        <w:rPr>
          <w:bCs/>
          <w:iCs/>
        </w:rPr>
        <w:t xml:space="preserve">to create a more ‘even’ </w:t>
      </w:r>
      <w:r w:rsidR="00F1782A" w:rsidRPr="00E45A06">
        <w:rPr>
          <w:bCs/>
          <w:iCs/>
        </w:rPr>
        <w:t xml:space="preserve">LTFP </w:t>
      </w:r>
      <w:r w:rsidRPr="00E45A06">
        <w:rPr>
          <w:bCs/>
          <w:iCs/>
        </w:rPr>
        <w:t>by reducing peaks in spending needs</w:t>
      </w:r>
      <w:r w:rsidR="00125F13" w:rsidRPr="00E45A06">
        <w:rPr>
          <w:bCs/>
          <w:iCs/>
        </w:rPr>
        <w:t xml:space="preserve"> and in some cases distributing costs more equitably to both current and future users of a service</w:t>
      </w:r>
      <w:r w:rsidR="00F96460" w:rsidRPr="003E7451">
        <w:t xml:space="preserve">. </w:t>
      </w:r>
      <w:r w:rsidR="00125F13" w:rsidRPr="00E45A06">
        <w:rPr>
          <w:bCs/>
          <w:iCs/>
        </w:rPr>
        <w:t>Approaches to borrowing</w:t>
      </w:r>
      <w:r w:rsidRPr="003E7451">
        <w:t xml:space="preserve"> include </w:t>
      </w:r>
      <w:r w:rsidRPr="003E7451">
        <w:rPr>
          <w:highlight w:val="yellow"/>
        </w:rPr>
        <w:t xml:space="preserve">(describe based on the </w:t>
      </w:r>
      <w:r w:rsidR="00125F13" w:rsidRPr="00E45A06">
        <w:rPr>
          <w:bCs/>
          <w:iCs/>
          <w:highlight w:val="yellow"/>
        </w:rPr>
        <w:t>debt approaches</w:t>
      </w:r>
      <w:r w:rsidRPr="003E7451">
        <w:rPr>
          <w:highlight w:val="yellow"/>
        </w:rPr>
        <w:t xml:space="preserve"> selected)</w:t>
      </w:r>
      <w:r w:rsidRPr="003E7451">
        <w:t xml:space="preserve">. </w:t>
      </w:r>
      <w:r w:rsidR="00125F13" w:rsidRPr="00E45A06">
        <w:rPr>
          <w:bCs/>
          <w:iCs/>
        </w:rPr>
        <w:t xml:space="preserve">Reserves will be used to </w:t>
      </w:r>
      <w:r w:rsidR="00125F13" w:rsidRPr="003E7451">
        <w:rPr>
          <w:highlight w:val="yellow"/>
        </w:rPr>
        <w:t xml:space="preserve">(describe based on the </w:t>
      </w:r>
      <w:r w:rsidR="00125F13" w:rsidRPr="00E45A06">
        <w:rPr>
          <w:bCs/>
          <w:iCs/>
          <w:highlight w:val="yellow"/>
        </w:rPr>
        <w:t>debt approaches</w:t>
      </w:r>
      <w:r w:rsidR="00125F13" w:rsidRPr="003E7451">
        <w:rPr>
          <w:highlight w:val="yellow"/>
        </w:rPr>
        <w:t xml:space="preserve"> selected)</w:t>
      </w:r>
      <w:r w:rsidR="00125F13" w:rsidRPr="003E7451">
        <w:t xml:space="preserve">. </w:t>
      </w:r>
      <w:r w:rsidRPr="003E7451">
        <w:t xml:space="preserve">The Summary subsection below outlines actions associated with </w:t>
      </w:r>
      <w:r w:rsidR="00125F13" w:rsidRPr="00E45A06">
        <w:rPr>
          <w:bCs/>
          <w:iCs/>
        </w:rPr>
        <w:t>utilizing loans and reserves</w:t>
      </w:r>
      <w:r w:rsidRPr="003E7451">
        <w:t xml:space="preserve">, along with the cost implications.  </w:t>
      </w:r>
      <w:r w:rsidRPr="003E7451">
        <w:rPr>
          <w:highlight w:val="yellow"/>
        </w:rPr>
        <w:t xml:space="preserve">(adjust paragraph depending on whether actions have been listed for </w:t>
      </w:r>
      <w:r w:rsidR="00125F13" w:rsidRPr="00E45A06">
        <w:rPr>
          <w:bCs/>
          <w:iCs/>
          <w:highlight w:val="yellow"/>
        </w:rPr>
        <w:t>loan and reserve</w:t>
      </w:r>
      <w:r w:rsidRPr="003E7451">
        <w:rPr>
          <w:highlight w:val="yellow"/>
        </w:rPr>
        <w:t xml:space="preserve"> adjustments and if there are not any longer term recommendations for implementation)</w:t>
      </w:r>
      <w:bookmarkEnd w:id="635"/>
      <w:r w:rsidR="00352ACF">
        <w:rPr>
          <w:highlight w:val="yellow"/>
        </w:rPr>
        <w:t>.</w:t>
      </w:r>
      <w:r w:rsidRPr="00E45A06">
        <w:rPr>
          <w:highlight w:val="yellow"/>
        </w:rPr>
        <w:t xml:space="preserve">  </w:t>
      </w:r>
      <w:r w:rsidR="00F96460" w:rsidRPr="00E45A06">
        <w:rPr>
          <w:highlight w:val="yellow"/>
        </w:rPr>
        <w:t xml:space="preserve"> </w:t>
      </w:r>
    </w:p>
    <w:p w14:paraId="6B271B68" w14:textId="70581696" w:rsidR="008D1333" w:rsidRPr="0051612F" w:rsidRDefault="00F96460">
      <w:pPr>
        <w:pStyle w:val="Heading2"/>
      </w:pPr>
      <w:bookmarkStart w:id="636" w:name="_Toc145942477"/>
      <w:r w:rsidRPr="0051612F">
        <w:t>Revenue Alternatives</w:t>
      </w:r>
      <w:bookmarkEnd w:id="636"/>
    </w:p>
    <w:p w14:paraId="6E25E75C" w14:textId="1275135A" w:rsidR="00352ACF" w:rsidRDefault="00125F13" w:rsidP="00E45A06">
      <w:bookmarkStart w:id="637" w:name="_Toc532764111"/>
      <w:r w:rsidRPr="00E45A06">
        <w:rPr>
          <w:bCs/>
          <w:iCs/>
        </w:rPr>
        <w:t>M</w:t>
      </w:r>
      <w:r w:rsidR="00714F67" w:rsidRPr="003E7451">
        <w:t>aximizing existing revenues ensure</w:t>
      </w:r>
      <w:r w:rsidRPr="00E45A06">
        <w:rPr>
          <w:bCs/>
          <w:iCs/>
        </w:rPr>
        <w:t>s</w:t>
      </w:r>
      <w:r w:rsidR="00714F67" w:rsidRPr="003E7451">
        <w:t xml:space="preserve"> services are delivered at the lowest sustainable cost.  </w:t>
      </w:r>
      <w:r w:rsidR="001D4CAB" w:rsidRPr="003E7451">
        <w:t xml:space="preserve">Immediate </w:t>
      </w:r>
      <w:r w:rsidRPr="00E45A06">
        <w:rPr>
          <w:bCs/>
          <w:iCs/>
        </w:rPr>
        <w:t xml:space="preserve">revenue alternatives </w:t>
      </w:r>
      <w:r w:rsidR="001D4CAB" w:rsidRPr="003E7451">
        <w:t>include</w:t>
      </w:r>
      <w:r w:rsidRPr="00E45A06">
        <w:rPr>
          <w:bCs/>
          <w:iCs/>
        </w:rPr>
        <w:t xml:space="preserve"> exploring grant funding for </w:t>
      </w:r>
      <w:r w:rsidRPr="00E45A06">
        <w:rPr>
          <w:bCs/>
          <w:iCs/>
          <w:highlight w:val="yellow"/>
        </w:rPr>
        <w:t>(describe projects and adjust based on revenue alternatives</w:t>
      </w:r>
      <w:r w:rsidR="001D4CAB" w:rsidRPr="003E7451">
        <w:rPr>
          <w:highlight w:val="yellow"/>
        </w:rPr>
        <w:t xml:space="preserve"> selected)</w:t>
      </w:r>
      <w:r w:rsidR="001D4CAB" w:rsidRPr="003E7451">
        <w:t xml:space="preserve">. The Summary subsection below outlines actions associated with </w:t>
      </w:r>
      <w:r w:rsidR="00B31D95" w:rsidRPr="00E45A06">
        <w:rPr>
          <w:bCs/>
          <w:iCs/>
        </w:rPr>
        <w:t>applying revenue alternatives</w:t>
      </w:r>
      <w:r w:rsidR="001D4CAB" w:rsidRPr="003E7451">
        <w:t xml:space="preserve">, along with the cost implications </w:t>
      </w:r>
      <w:r w:rsidRPr="00E45A06">
        <w:rPr>
          <w:bCs/>
          <w:iCs/>
          <w:highlight w:val="yellow"/>
        </w:rPr>
        <w:t>(</w:t>
      </w:r>
      <w:r w:rsidR="00B31D95" w:rsidRPr="00E45A06">
        <w:rPr>
          <w:bCs/>
          <w:iCs/>
          <w:highlight w:val="yellow"/>
        </w:rPr>
        <w:t xml:space="preserve">including longer term recommendations </w:t>
      </w:r>
      <w:r w:rsidRPr="00E45A06">
        <w:rPr>
          <w:bCs/>
          <w:iCs/>
          <w:highlight w:val="yellow"/>
        </w:rPr>
        <w:t xml:space="preserve">eg. rate structure studies, </w:t>
      </w:r>
      <w:r w:rsidRPr="00E45A06">
        <w:rPr>
          <w:highlight w:val="yellow"/>
        </w:rPr>
        <w:t xml:space="preserve">increases in taxes and fees, </w:t>
      </w:r>
      <w:r w:rsidRPr="00E45A06">
        <w:rPr>
          <w:bCs/>
          <w:iCs/>
          <w:highlight w:val="yellow"/>
        </w:rPr>
        <w:t>development financing tools)</w:t>
      </w:r>
      <w:r w:rsidR="001D4CAB" w:rsidRPr="003E7451">
        <w:t xml:space="preserve">.  </w:t>
      </w:r>
      <w:r w:rsidR="001D4CAB" w:rsidRPr="003E7451">
        <w:rPr>
          <w:highlight w:val="yellow"/>
        </w:rPr>
        <w:t xml:space="preserve">(adjust paragraph depending on whether actions have been listed for </w:t>
      </w:r>
      <w:r w:rsidRPr="00E45A06">
        <w:rPr>
          <w:bCs/>
          <w:iCs/>
          <w:highlight w:val="yellow"/>
        </w:rPr>
        <w:t>revenue alternatives</w:t>
      </w:r>
      <w:r w:rsidR="001D4CAB" w:rsidRPr="003E7451">
        <w:rPr>
          <w:highlight w:val="yellow"/>
        </w:rPr>
        <w:t xml:space="preserve"> and if there are not any longer term recommendations for implementation)</w:t>
      </w:r>
      <w:bookmarkEnd w:id="637"/>
      <w:r w:rsidR="00352ACF">
        <w:rPr>
          <w:highlight w:val="yellow"/>
        </w:rPr>
        <w:t>.</w:t>
      </w:r>
      <w:r w:rsidR="001D4CAB" w:rsidRPr="00E45A06">
        <w:rPr>
          <w:highlight w:val="yellow"/>
        </w:rPr>
        <w:t xml:space="preserve">  </w:t>
      </w:r>
      <w:r w:rsidR="00714F67" w:rsidRPr="00E45A06">
        <w:rPr>
          <w:highlight w:val="yellow"/>
        </w:rPr>
        <w:t xml:space="preserve">  </w:t>
      </w:r>
    </w:p>
    <w:p w14:paraId="04CB177C" w14:textId="634BCDE0" w:rsidR="000F095F" w:rsidRPr="000A7865" w:rsidRDefault="000F095F">
      <w:pPr>
        <w:pStyle w:val="Heading2"/>
      </w:pPr>
      <w:bookmarkStart w:id="638" w:name="_Toc145942478"/>
      <w:r>
        <w:t>Summary</w:t>
      </w:r>
      <w:bookmarkEnd w:id="638"/>
    </w:p>
    <w:p w14:paraId="1B5DAE52" w14:textId="3CDC5CD2" w:rsidR="00B31D95" w:rsidRDefault="000F095F" w:rsidP="00B31D95">
      <w:r>
        <w:t>A compiled list of a</w:t>
      </w:r>
      <w:r w:rsidRPr="006A1BC8">
        <w:t xml:space="preserve">ctions </w:t>
      </w:r>
      <w:r>
        <w:t>based on the strategies noted above are presented</w:t>
      </w:r>
      <w:r w:rsidRPr="006A1BC8">
        <w:t xml:space="preserve"> </w:t>
      </w:r>
      <w:r w:rsidR="0008075F">
        <w:fldChar w:fldCharType="begin"/>
      </w:r>
      <w:r w:rsidR="0008075F">
        <w:instrText xml:space="preserve"> REF _Ref532829487 \h </w:instrText>
      </w:r>
      <w:r w:rsidR="0008075F">
        <w:fldChar w:fldCharType="separate"/>
      </w:r>
      <w:r w:rsidR="0008075F">
        <w:t xml:space="preserve">Table </w:t>
      </w:r>
      <w:r w:rsidR="0008075F">
        <w:rPr>
          <w:noProof/>
        </w:rPr>
        <w:t>14</w:t>
      </w:r>
      <w:r w:rsidR="0008075F">
        <w:fldChar w:fldCharType="end"/>
      </w:r>
      <w:r w:rsidRPr="00FF1F9B">
        <w:t>.</w:t>
      </w:r>
      <w:r w:rsidRPr="006A1BC8">
        <w:t xml:space="preserve">  </w:t>
      </w:r>
      <w:r w:rsidR="00B31D95">
        <w:t xml:space="preserve">This includes both immediate actions considered and applied as part of this AMP (complete), as well as longer term (pending) initiatives that will be undertaken to determine if further optimization strategies can be applied.  The longer term strategies have been included in Section 9 as recommendations for further implementation.  </w:t>
      </w:r>
    </w:p>
    <w:p w14:paraId="549E8E06" w14:textId="6CE1B163" w:rsidR="007C084A" w:rsidRDefault="003A527A" w:rsidP="002E1479">
      <w:pPr>
        <w:pStyle w:val="Caption"/>
        <w:spacing w:after="0"/>
      </w:pPr>
      <w:bookmarkStart w:id="639" w:name="_Ref532829487"/>
      <w:bookmarkStart w:id="640" w:name="_Toc536692413"/>
      <w:r>
        <w:t xml:space="preserve">Table </w:t>
      </w:r>
      <w:bookmarkEnd w:id="639"/>
      <w:r w:rsidR="0008075F">
        <w:rPr>
          <w:noProof/>
        </w:rPr>
        <w:fldChar w:fldCharType="begin"/>
      </w:r>
      <w:r w:rsidR="0008075F">
        <w:rPr>
          <w:noProof/>
        </w:rPr>
        <w:instrText xml:space="preserve"> SEQ Table \* ARABIC </w:instrText>
      </w:r>
      <w:r w:rsidR="0008075F">
        <w:rPr>
          <w:noProof/>
        </w:rPr>
        <w:fldChar w:fldCharType="separate"/>
      </w:r>
      <w:r w:rsidR="0008075F">
        <w:rPr>
          <w:noProof/>
        </w:rPr>
        <w:t>14</w:t>
      </w:r>
      <w:r w:rsidR="0008075F">
        <w:rPr>
          <w:noProof/>
        </w:rPr>
        <w:fldChar w:fldCharType="end"/>
      </w:r>
      <w:r w:rsidR="007C084A">
        <w:t>: Optimization Actions</w:t>
      </w:r>
      <w:bookmarkEnd w:id="640"/>
    </w:p>
    <w:tbl>
      <w:tblPr>
        <w:tblW w:w="4971" w:type="pct"/>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A0" w:firstRow="1" w:lastRow="0" w:firstColumn="1" w:lastColumn="0" w:noHBand="0" w:noVBand="0"/>
      </w:tblPr>
      <w:tblGrid>
        <w:gridCol w:w="2814"/>
        <w:gridCol w:w="3845"/>
        <w:gridCol w:w="1601"/>
        <w:gridCol w:w="1608"/>
      </w:tblGrid>
      <w:tr w:rsidR="007C084A" w:rsidRPr="000C28E9" w14:paraId="6E9E3648" w14:textId="77777777" w:rsidTr="00500DA0">
        <w:trPr>
          <w:cantSplit/>
          <w:trHeight w:val="576"/>
          <w:tblHeader/>
        </w:trPr>
        <w:tc>
          <w:tcPr>
            <w:tcW w:w="1426" w:type="pct"/>
            <w:shd w:val="clear" w:color="auto" w:fill="D9D9D9" w:themeFill="background1" w:themeFillShade="D9"/>
            <w:vAlign w:val="center"/>
          </w:tcPr>
          <w:p w14:paraId="61BB52DF" w14:textId="77777777" w:rsidR="007C084A" w:rsidRPr="0099569A" w:rsidRDefault="007C084A" w:rsidP="00617638">
            <w:pPr>
              <w:spacing w:before="0" w:after="0"/>
              <w:jc w:val="center"/>
              <w:rPr>
                <w:b/>
              </w:rPr>
            </w:pPr>
            <w:r w:rsidRPr="0099569A">
              <w:rPr>
                <w:b/>
              </w:rPr>
              <w:t>Action</w:t>
            </w:r>
          </w:p>
        </w:tc>
        <w:tc>
          <w:tcPr>
            <w:tcW w:w="1948" w:type="pct"/>
            <w:shd w:val="clear" w:color="auto" w:fill="D9D9D9" w:themeFill="background1" w:themeFillShade="D9"/>
            <w:vAlign w:val="center"/>
          </w:tcPr>
          <w:p w14:paraId="6A6714EB" w14:textId="77777777" w:rsidR="007C084A" w:rsidRPr="0099569A" w:rsidRDefault="007C084A" w:rsidP="00617638">
            <w:pPr>
              <w:spacing w:before="0" w:after="0"/>
              <w:jc w:val="center"/>
              <w:rPr>
                <w:b/>
              </w:rPr>
            </w:pPr>
            <w:r w:rsidRPr="0099569A">
              <w:rPr>
                <w:b/>
              </w:rPr>
              <w:t>Description</w:t>
            </w:r>
          </w:p>
        </w:tc>
        <w:tc>
          <w:tcPr>
            <w:tcW w:w="811" w:type="pct"/>
            <w:shd w:val="clear" w:color="auto" w:fill="D9D9D9" w:themeFill="background1" w:themeFillShade="D9"/>
            <w:vAlign w:val="center"/>
          </w:tcPr>
          <w:p w14:paraId="0F9A6865" w14:textId="77777777" w:rsidR="007C084A" w:rsidRPr="0099569A" w:rsidRDefault="007C084A" w:rsidP="00617638">
            <w:pPr>
              <w:spacing w:before="0" w:after="0"/>
              <w:jc w:val="center"/>
              <w:rPr>
                <w:b/>
              </w:rPr>
            </w:pPr>
            <w:r w:rsidRPr="0099569A">
              <w:rPr>
                <w:b/>
              </w:rPr>
              <w:t>Status</w:t>
            </w:r>
          </w:p>
        </w:tc>
        <w:tc>
          <w:tcPr>
            <w:tcW w:w="815" w:type="pct"/>
            <w:shd w:val="clear" w:color="auto" w:fill="D9D9D9" w:themeFill="background1" w:themeFillShade="D9"/>
            <w:vAlign w:val="center"/>
          </w:tcPr>
          <w:p w14:paraId="31A3A92F" w14:textId="77777777" w:rsidR="007C084A" w:rsidRPr="0099569A" w:rsidRDefault="007C084A" w:rsidP="00617638">
            <w:pPr>
              <w:spacing w:before="0" w:after="0"/>
              <w:jc w:val="center"/>
              <w:rPr>
                <w:b/>
              </w:rPr>
            </w:pPr>
            <w:r>
              <w:rPr>
                <w:b/>
              </w:rPr>
              <w:t>Impact</w:t>
            </w:r>
          </w:p>
        </w:tc>
      </w:tr>
      <w:tr w:rsidR="007C084A" w:rsidRPr="000C28E9" w14:paraId="6833F83F" w14:textId="77777777" w:rsidTr="00617638">
        <w:trPr>
          <w:cantSplit/>
          <w:trHeight w:val="325"/>
          <w:tblHeader/>
        </w:trPr>
        <w:tc>
          <w:tcPr>
            <w:tcW w:w="5000" w:type="pct"/>
            <w:gridSpan w:val="4"/>
            <w:shd w:val="clear" w:color="auto" w:fill="808080" w:themeFill="background1" w:themeFillShade="80"/>
            <w:vAlign w:val="center"/>
          </w:tcPr>
          <w:p w14:paraId="46954990" w14:textId="77777777" w:rsidR="007C084A" w:rsidRPr="00043A91" w:rsidRDefault="007C084A" w:rsidP="00617638">
            <w:pPr>
              <w:spacing w:before="0" w:after="0"/>
              <w:rPr>
                <w:b/>
                <w:color w:val="FFFFFF" w:themeColor="background1"/>
              </w:rPr>
            </w:pPr>
            <w:r w:rsidRPr="00043A91">
              <w:rPr>
                <w:b/>
                <w:color w:val="FFFFFF" w:themeColor="background1"/>
              </w:rPr>
              <w:t>Risk Acceptance</w:t>
            </w:r>
          </w:p>
        </w:tc>
      </w:tr>
      <w:tr w:rsidR="007C084A" w:rsidRPr="000C28E9" w14:paraId="62B079BF" w14:textId="77777777" w:rsidTr="00500DA0">
        <w:trPr>
          <w:cantSplit/>
          <w:trHeight w:val="288"/>
        </w:trPr>
        <w:tc>
          <w:tcPr>
            <w:tcW w:w="1426" w:type="pct"/>
            <w:shd w:val="clear" w:color="auto" w:fill="FFFFFF" w:themeFill="background1"/>
            <w:vAlign w:val="center"/>
          </w:tcPr>
          <w:p w14:paraId="2CC7680C" w14:textId="77777777" w:rsidR="007C084A" w:rsidRPr="006A1BC8" w:rsidRDefault="007C084A" w:rsidP="00617638">
            <w:pPr>
              <w:spacing w:before="0" w:after="0"/>
            </w:pPr>
            <w:r w:rsidRPr="000A5488">
              <w:rPr>
                <w:highlight w:val="yellow"/>
              </w:rPr>
              <w:t>(List)</w:t>
            </w:r>
          </w:p>
        </w:tc>
        <w:tc>
          <w:tcPr>
            <w:tcW w:w="1948" w:type="pct"/>
            <w:shd w:val="clear" w:color="auto" w:fill="FFFFFF" w:themeFill="background1"/>
            <w:vAlign w:val="center"/>
          </w:tcPr>
          <w:p w14:paraId="78EF620F" w14:textId="77777777" w:rsidR="007C084A" w:rsidRPr="006A1BC8" w:rsidRDefault="007C084A" w:rsidP="00617638">
            <w:pPr>
              <w:spacing w:before="0" w:after="0"/>
            </w:pPr>
            <w:r w:rsidRPr="000A5488">
              <w:rPr>
                <w:highlight w:val="yellow"/>
              </w:rPr>
              <w:t>(Describe)</w:t>
            </w:r>
          </w:p>
        </w:tc>
        <w:tc>
          <w:tcPr>
            <w:tcW w:w="811" w:type="pct"/>
            <w:shd w:val="clear" w:color="auto" w:fill="FFFFFF" w:themeFill="background1"/>
            <w:vAlign w:val="center"/>
          </w:tcPr>
          <w:p w14:paraId="1291C127" w14:textId="6693832B" w:rsidR="007C084A" w:rsidRPr="006A1BC8" w:rsidRDefault="007C084A" w:rsidP="00617638">
            <w:pPr>
              <w:spacing w:before="0" w:after="0"/>
              <w:jc w:val="center"/>
            </w:pPr>
            <w:r w:rsidRPr="000A5488">
              <w:rPr>
                <w:highlight w:val="yellow"/>
              </w:rPr>
              <w:t>(Pending</w:t>
            </w:r>
            <w:r w:rsidR="00500DA0">
              <w:rPr>
                <w:highlight w:val="yellow"/>
              </w:rPr>
              <w:t xml:space="preserve"> - year</w:t>
            </w:r>
            <w:r w:rsidRPr="000A5488">
              <w:rPr>
                <w:highlight w:val="yellow"/>
              </w:rPr>
              <w:t>, Complete)</w:t>
            </w:r>
          </w:p>
        </w:tc>
        <w:tc>
          <w:tcPr>
            <w:tcW w:w="815" w:type="pct"/>
            <w:shd w:val="clear" w:color="auto" w:fill="FFFFFF" w:themeFill="background1"/>
            <w:vAlign w:val="center"/>
          </w:tcPr>
          <w:p w14:paraId="7CABB7A0" w14:textId="77777777" w:rsidR="007C084A" w:rsidRPr="006A1BC8" w:rsidRDefault="007C084A" w:rsidP="00617638">
            <w:pPr>
              <w:spacing w:before="0" w:after="0"/>
              <w:jc w:val="center"/>
            </w:pPr>
            <w:r w:rsidRPr="000A5488">
              <w:rPr>
                <w:highlight w:val="yellow"/>
              </w:rPr>
              <w:t>(-$00)</w:t>
            </w:r>
          </w:p>
        </w:tc>
      </w:tr>
      <w:tr w:rsidR="007C084A" w:rsidRPr="000C28E9" w14:paraId="20CD5DFE" w14:textId="77777777" w:rsidTr="00500DA0">
        <w:trPr>
          <w:cantSplit/>
          <w:trHeight w:val="288"/>
        </w:trPr>
        <w:tc>
          <w:tcPr>
            <w:tcW w:w="1426" w:type="pct"/>
            <w:shd w:val="clear" w:color="auto" w:fill="FFFFFF" w:themeFill="background1"/>
            <w:vAlign w:val="center"/>
          </w:tcPr>
          <w:p w14:paraId="273B81B5" w14:textId="77777777" w:rsidR="007C084A" w:rsidRPr="006A1BC8" w:rsidRDefault="007C084A" w:rsidP="00617638">
            <w:pPr>
              <w:spacing w:before="0" w:after="0"/>
            </w:pPr>
          </w:p>
        </w:tc>
        <w:tc>
          <w:tcPr>
            <w:tcW w:w="1948" w:type="pct"/>
            <w:shd w:val="clear" w:color="auto" w:fill="FFFFFF" w:themeFill="background1"/>
            <w:vAlign w:val="center"/>
          </w:tcPr>
          <w:p w14:paraId="30EBD71E" w14:textId="77777777" w:rsidR="007C084A" w:rsidRPr="006A1BC8" w:rsidRDefault="007C084A" w:rsidP="00617638">
            <w:pPr>
              <w:spacing w:before="0" w:after="0"/>
            </w:pPr>
          </w:p>
        </w:tc>
        <w:tc>
          <w:tcPr>
            <w:tcW w:w="811" w:type="pct"/>
            <w:shd w:val="clear" w:color="auto" w:fill="FFFFFF" w:themeFill="background1"/>
            <w:vAlign w:val="center"/>
          </w:tcPr>
          <w:p w14:paraId="62A875FC" w14:textId="77777777" w:rsidR="007C084A" w:rsidRPr="006A1BC8" w:rsidRDefault="007C084A" w:rsidP="00617638">
            <w:pPr>
              <w:spacing w:before="0" w:after="0"/>
              <w:jc w:val="center"/>
            </w:pPr>
          </w:p>
        </w:tc>
        <w:tc>
          <w:tcPr>
            <w:tcW w:w="815" w:type="pct"/>
            <w:shd w:val="clear" w:color="auto" w:fill="FFFFFF" w:themeFill="background1"/>
            <w:vAlign w:val="center"/>
          </w:tcPr>
          <w:p w14:paraId="73C32773" w14:textId="77777777" w:rsidR="007C084A" w:rsidRPr="006A1BC8" w:rsidRDefault="007C084A" w:rsidP="00617638">
            <w:pPr>
              <w:spacing w:before="0" w:after="0"/>
              <w:jc w:val="center"/>
            </w:pPr>
          </w:p>
        </w:tc>
      </w:tr>
      <w:tr w:rsidR="00FB2289" w:rsidRPr="000C28E9" w14:paraId="6527E642" w14:textId="77777777" w:rsidTr="00E45A06">
        <w:trPr>
          <w:cantSplit/>
          <w:trHeight w:val="288"/>
        </w:trPr>
        <w:tc>
          <w:tcPr>
            <w:tcW w:w="5000" w:type="pct"/>
            <w:gridSpan w:val="4"/>
            <w:shd w:val="clear" w:color="auto" w:fill="808080" w:themeFill="background1" w:themeFillShade="80"/>
            <w:vAlign w:val="center"/>
          </w:tcPr>
          <w:p w14:paraId="593BC600" w14:textId="7C8A897E" w:rsidR="00FB2289" w:rsidRPr="00E45A06" w:rsidRDefault="00FB2289" w:rsidP="00E45A06">
            <w:pPr>
              <w:spacing w:before="0" w:after="0"/>
              <w:rPr>
                <w:color w:val="FFFFFF" w:themeColor="background1"/>
              </w:rPr>
            </w:pPr>
            <w:r w:rsidRPr="00E45A06">
              <w:rPr>
                <w:b/>
                <w:color w:val="FFFFFF" w:themeColor="background1"/>
              </w:rPr>
              <w:t>Maintenance Management</w:t>
            </w:r>
          </w:p>
        </w:tc>
      </w:tr>
      <w:tr w:rsidR="00500DA0" w:rsidRPr="000C28E9" w14:paraId="7741F70F" w14:textId="77777777" w:rsidTr="00500DA0">
        <w:trPr>
          <w:cantSplit/>
          <w:trHeight w:val="288"/>
        </w:trPr>
        <w:tc>
          <w:tcPr>
            <w:tcW w:w="1426" w:type="pct"/>
            <w:shd w:val="clear" w:color="auto" w:fill="FFFFFF" w:themeFill="background1"/>
            <w:vAlign w:val="center"/>
          </w:tcPr>
          <w:p w14:paraId="46B96045" w14:textId="7B357D35" w:rsidR="00500DA0" w:rsidRPr="006A1BC8" w:rsidRDefault="00500DA0" w:rsidP="00500DA0">
            <w:pPr>
              <w:spacing w:before="0" w:after="0"/>
            </w:pPr>
            <w:r w:rsidRPr="000A5488">
              <w:rPr>
                <w:highlight w:val="yellow"/>
              </w:rPr>
              <w:t>(List)</w:t>
            </w:r>
          </w:p>
        </w:tc>
        <w:tc>
          <w:tcPr>
            <w:tcW w:w="1948" w:type="pct"/>
            <w:shd w:val="clear" w:color="auto" w:fill="FFFFFF" w:themeFill="background1"/>
            <w:vAlign w:val="center"/>
          </w:tcPr>
          <w:p w14:paraId="50AF1F4A" w14:textId="4E114447" w:rsidR="00500DA0" w:rsidRPr="006A1BC8" w:rsidRDefault="00500DA0" w:rsidP="00500DA0">
            <w:pPr>
              <w:spacing w:before="0" w:after="0"/>
            </w:pPr>
            <w:r w:rsidRPr="000A5488">
              <w:rPr>
                <w:highlight w:val="yellow"/>
              </w:rPr>
              <w:t>(Describe)</w:t>
            </w:r>
          </w:p>
        </w:tc>
        <w:tc>
          <w:tcPr>
            <w:tcW w:w="811" w:type="pct"/>
            <w:shd w:val="clear" w:color="auto" w:fill="FFFFFF" w:themeFill="background1"/>
            <w:vAlign w:val="center"/>
          </w:tcPr>
          <w:p w14:paraId="69504D1F" w14:textId="07753289" w:rsidR="00500DA0" w:rsidRPr="006A1BC8" w:rsidRDefault="00500DA0" w:rsidP="00500DA0">
            <w:pPr>
              <w:spacing w:before="0" w:after="0"/>
              <w:jc w:val="center"/>
            </w:pPr>
            <w:r w:rsidRPr="000A5488">
              <w:rPr>
                <w:highlight w:val="yellow"/>
              </w:rPr>
              <w:t>(Pending, Complete)</w:t>
            </w:r>
          </w:p>
        </w:tc>
        <w:tc>
          <w:tcPr>
            <w:tcW w:w="815" w:type="pct"/>
            <w:shd w:val="clear" w:color="auto" w:fill="FFFFFF" w:themeFill="background1"/>
            <w:vAlign w:val="center"/>
          </w:tcPr>
          <w:p w14:paraId="48AB860A" w14:textId="362063F9" w:rsidR="00500DA0" w:rsidRPr="006A1BC8" w:rsidRDefault="00500DA0" w:rsidP="00500DA0">
            <w:pPr>
              <w:spacing w:before="0" w:after="0"/>
              <w:jc w:val="center"/>
            </w:pPr>
            <w:r w:rsidRPr="000A5488">
              <w:rPr>
                <w:highlight w:val="yellow"/>
              </w:rPr>
              <w:t>(-$00)</w:t>
            </w:r>
          </w:p>
        </w:tc>
      </w:tr>
      <w:tr w:rsidR="00500DA0" w:rsidRPr="000C28E9" w14:paraId="2408CFB8" w14:textId="77777777" w:rsidTr="00500DA0">
        <w:trPr>
          <w:cantSplit/>
          <w:trHeight w:val="288"/>
        </w:trPr>
        <w:tc>
          <w:tcPr>
            <w:tcW w:w="1426" w:type="pct"/>
            <w:shd w:val="clear" w:color="auto" w:fill="FFFFFF" w:themeFill="background1"/>
            <w:vAlign w:val="center"/>
          </w:tcPr>
          <w:p w14:paraId="38AFFAF4" w14:textId="77777777" w:rsidR="00500DA0" w:rsidRPr="006A1BC8" w:rsidRDefault="00500DA0" w:rsidP="00500DA0">
            <w:pPr>
              <w:spacing w:before="0" w:after="0"/>
            </w:pPr>
          </w:p>
        </w:tc>
        <w:tc>
          <w:tcPr>
            <w:tcW w:w="1948" w:type="pct"/>
            <w:shd w:val="clear" w:color="auto" w:fill="FFFFFF" w:themeFill="background1"/>
            <w:vAlign w:val="center"/>
          </w:tcPr>
          <w:p w14:paraId="523B29E6" w14:textId="77777777" w:rsidR="00500DA0" w:rsidRPr="006A1BC8" w:rsidRDefault="00500DA0" w:rsidP="00500DA0">
            <w:pPr>
              <w:spacing w:before="0" w:after="0"/>
            </w:pPr>
          </w:p>
        </w:tc>
        <w:tc>
          <w:tcPr>
            <w:tcW w:w="811" w:type="pct"/>
            <w:shd w:val="clear" w:color="auto" w:fill="FFFFFF" w:themeFill="background1"/>
            <w:vAlign w:val="center"/>
          </w:tcPr>
          <w:p w14:paraId="42C32C6E" w14:textId="77777777" w:rsidR="00500DA0" w:rsidRPr="006A1BC8" w:rsidRDefault="00500DA0" w:rsidP="00500DA0">
            <w:pPr>
              <w:spacing w:before="0" w:after="0"/>
              <w:jc w:val="center"/>
            </w:pPr>
          </w:p>
        </w:tc>
        <w:tc>
          <w:tcPr>
            <w:tcW w:w="815" w:type="pct"/>
            <w:shd w:val="clear" w:color="auto" w:fill="FFFFFF" w:themeFill="background1"/>
            <w:vAlign w:val="center"/>
          </w:tcPr>
          <w:p w14:paraId="548C4390" w14:textId="77777777" w:rsidR="00500DA0" w:rsidRPr="006A1BC8" w:rsidRDefault="00500DA0" w:rsidP="00500DA0">
            <w:pPr>
              <w:spacing w:before="0" w:after="0"/>
              <w:jc w:val="center"/>
            </w:pPr>
          </w:p>
        </w:tc>
      </w:tr>
      <w:tr w:rsidR="00FB2289" w:rsidRPr="000C28E9" w14:paraId="73D13410" w14:textId="77777777" w:rsidTr="00E45A06">
        <w:trPr>
          <w:cantSplit/>
          <w:trHeight w:val="288"/>
        </w:trPr>
        <w:tc>
          <w:tcPr>
            <w:tcW w:w="5000" w:type="pct"/>
            <w:gridSpan w:val="4"/>
            <w:shd w:val="clear" w:color="auto" w:fill="808080" w:themeFill="background1" w:themeFillShade="80"/>
            <w:vAlign w:val="center"/>
          </w:tcPr>
          <w:p w14:paraId="19C69F12" w14:textId="1EEFE21B" w:rsidR="00FB2289" w:rsidRPr="00E45A06" w:rsidRDefault="00FB2289" w:rsidP="00E45A06">
            <w:pPr>
              <w:spacing w:before="0" w:after="0"/>
              <w:rPr>
                <w:b/>
                <w:color w:val="FFFFFF" w:themeColor="background1"/>
              </w:rPr>
            </w:pPr>
            <w:r w:rsidRPr="00E45A06">
              <w:rPr>
                <w:b/>
                <w:color w:val="FFFFFF" w:themeColor="background1"/>
              </w:rPr>
              <w:t>Levels of Service Adjustment</w:t>
            </w:r>
          </w:p>
        </w:tc>
      </w:tr>
      <w:tr w:rsidR="00500DA0" w:rsidRPr="000C28E9" w14:paraId="0D679283" w14:textId="77777777" w:rsidTr="00500DA0">
        <w:trPr>
          <w:cantSplit/>
          <w:trHeight w:val="288"/>
        </w:trPr>
        <w:tc>
          <w:tcPr>
            <w:tcW w:w="1426" w:type="pct"/>
            <w:shd w:val="clear" w:color="auto" w:fill="FFFFFF" w:themeFill="background1"/>
            <w:vAlign w:val="center"/>
          </w:tcPr>
          <w:p w14:paraId="3BC74D0D" w14:textId="44BB82EB" w:rsidR="00500DA0" w:rsidRPr="006A1BC8" w:rsidRDefault="00500DA0" w:rsidP="00500DA0">
            <w:pPr>
              <w:spacing w:before="0" w:after="0"/>
            </w:pPr>
            <w:r w:rsidRPr="000A5488">
              <w:rPr>
                <w:highlight w:val="yellow"/>
              </w:rPr>
              <w:t>(List)</w:t>
            </w:r>
          </w:p>
        </w:tc>
        <w:tc>
          <w:tcPr>
            <w:tcW w:w="1948" w:type="pct"/>
            <w:shd w:val="clear" w:color="auto" w:fill="FFFFFF" w:themeFill="background1"/>
            <w:vAlign w:val="center"/>
          </w:tcPr>
          <w:p w14:paraId="67E3B7EC" w14:textId="689A58C5" w:rsidR="00500DA0" w:rsidRPr="006A1BC8" w:rsidRDefault="00500DA0" w:rsidP="00500DA0">
            <w:pPr>
              <w:spacing w:before="0" w:after="0"/>
            </w:pPr>
            <w:r w:rsidRPr="000A5488">
              <w:rPr>
                <w:highlight w:val="yellow"/>
              </w:rPr>
              <w:t>(Describe)</w:t>
            </w:r>
          </w:p>
        </w:tc>
        <w:tc>
          <w:tcPr>
            <w:tcW w:w="811" w:type="pct"/>
            <w:shd w:val="clear" w:color="auto" w:fill="FFFFFF" w:themeFill="background1"/>
            <w:vAlign w:val="center"/>
          </w:tcPr>
          <w:p w14:paraId="2613CE86" w14:textId="044C70E3" w:rsidR="00500DA0" w:rsidRPr="006A1BC8" w:rsidRDefault="00500DA0" w:rsidP="00500DA0">
            <w:pPr>
              <w:spacing w:before="0" w:after="0"/>
              <w:jc w:val="center"/>
            </w:pPr>
            <w:r w:rsidRPr="000A5488">
              <w:rPr>
                <w:highlight w:val="yellow"/>
              </w:rPr>
              <w:t>(Pending, Complete)</w:t>
            </w:r>
          </w:p>
        </w:tc>
        <w:tc>
          <w:tcPr>
            <w:tcW w:w="815" w:type="pct"/>
            <w:shd w:val="clear" w:color="auto" w:fill="FFFFFF" w:themeFill="background1"/>
            <w:vAlign w:val="center"/>
          </w:tcPr>
          <w:p w14:paraId="60E6B2D5" w14:textId="0393567C" w:rsidR="00500DA0" w:rsidRPr="006A1BC8" w:rsidRDefault="00500DA0" w:rsidP="00500DA0">
            <w:pPr>
              <w:spacing w:before="0" w:after="0"/>
              <w:jc w:val="center"/>
            </w:pPr>
            <w:r w:rsidRPr="000A5488">
              <w:rPr>
                <w:highlight w:val="yellow"/>
              </w:rPr>
              <w:t>(-$00)</w:t>
            </w:r>
          </w:p>
        </w:tc>
      </w:tr>
      <w:tr w:rsidR="00500DA0" w:rsidRPr="000C28E9" w14:paraId="400024C8" w14:textId="77777777" w:rsidTr="00500DA0">
        <w:trPr>
          <w:cantSplit/>
          <w:trHeight w:val="288"/>
        </w:trPr>
        <w:tc>
          <w:tcPr>
            <w:tcW w:w="1426" w:type="pct"/>
            <w:shd w:val="clear" w:color="auto" w:fill="FFFFFF" w:themeFill="background1"/>
            <w:vAlign w:val="center"/>
          </w:tcPr>
          <w:p w14:paraId="596C6C1A" w14:textId="77777777" w:rsidR="00500DA0" w:rsidRPr="006A1BC8" w:rsidRDefault="00500DA0" w:rsidP="00500DA0">
            <w:pPr>
              <w:spacing w:before="0" w:after="0"/>
            </w:pPr>
          </w:p>
        </w:tc>
        <w:tc>
          <w:tcPr>
            <w:tcW w:w="1948" w:type="pct"/>
            <w:shd w:val="clear" w:color="auto" w:fill="FFFFFF" w:themeFill="background1"/>
            <w:vAlign w:val="center"/>
          </w:tcPr>
          <w:p w14:paraId="2F7C0A59" w14:textId="77777777" w:rsidR="00500DA0" w:rsidRPr="006A1BC8" w:rsidRDefault="00500DA0" w:rsidP="00500DA0">
            <w:pPr>
              <w:spacing w:before="0" w:after="0"/>
            </w:pPr>
          </w:p>
        </w:tc>
        <w:tc>
          <w:tcPr>
            <w:tcW w:w="811" w:type="pct"/>
            <w:shd w:val="clear" w:color="auto" w:fill="FFFFFF" w:themeFill="background1"/>
            <w:vAlign w:val="center"/>
          </w:tcPr>
          <w:p w14:paraId="44A5B732" w14:textId="77777777" w:rsidR="00500DA0" w:rsidRPr="006A1BC8" w:rsidRDefault="00500DA0" w:rsidP="00500DA0">
            <w:pPr>
              <w:spacing w:before="0" w:after="0"/>
              <w:jc w:val="center"/>
            </w:pPr>
          </w:p>
        </w:tc>
        <w:tc>
          <w:tcPr>
            <w:tcW w:w="815" w:type="pct"/>
            <w:shd w:val="clear" w:color="auto" w:fill="FFFFFF" w:themeFill="background1"/>
            <w:vAlign w:val="center"/>
          </w:tcPr>
          <w:p w14:paraId="2471E237" w14:textId="77777777" w:rsidR="00500DA0" w:rsidRPr="006A1BC8" w:rsidRDefault="00500DA0" w:rsidP="00500DA0">
            <w:pPr>
              <w:spacing w:before="0" w:after="0"/>
              <w:jc w:val="center"/>
            </w:pPr>
          </w:p>
        </w:tc>
      </w:tr>
      <w:tr w:rsidR="00FB2289" w:rsidRPr="000C28E9" w14:paraId="5C44D124" w14:textId="77777777" w:rsidTr="00E45A06">
        <w:trPr>
          <w:cantSplit/>
          <w:trHeight w:val="288"/>
        </w:trPr>
        <w:tc>
          <w:tcPr>
            <w:tcW w:w="5000" w:type="pct"/>
            <w:gridSpan w:val="4"/>
            <w:shd w:val="clear" w:color="auto" w:fill="808080" w:themeFill="background1" w:themeFillShade="80"/>
            <w:vAlign w:val="center"/>
          </w:tcPr>
          <w:p w14:paraId="4CE730B8" w14:textId="2A2D7DE5" w:rsidR="00FB2289" w:rsidRPr="00E45A06" w:rsidRDefault="00FB2289" w:rsidP="00E45A06">
            <w:pPr>
              <w:spacing w:before="0" w:after="0"/>
              <w:rPr>
                <w:b/>
                <w:color w:val="FFFFFF" w:themeColor="background1"/>
              </w:rPr>
            </w:pPr>
            <w:r w:rsidRPr="00E45A06">
              <w:rPr>
                <w:b/>
                <w:color w:val="FFFFFF" w:themeColor="background1"/>
              </w:rPr>
              <w:t>Extending Timelines</w:t>
            </w:r>
          </w:p>
        </w:tc>
      </w:tr>
      <w:tr w:rsidR="00500DA0" w:rsidRPr="000C28E9" w14:paraId="13EDF0D5" w14:textId="77777777" w:rsidTr="00500DA0">
        <w:trPr>
          <w:cantSplit/>
          <w:trHeight w:val="288"/>
        </w:trPr>
        <w:tc>
          <w:tcPr>
            <w:tcW w:w="1426" w:type="pct"/>
            <w:shd w:val="clear" w:color="auto" w:fill="FFFFFF" w:themeFill="background1"/>
            <w:vAlign w:val="center"/>
          </w:tcPr>
          <w:p w14:paraId="1D669FAD" w14:textId="5EE345EA" w:rsidR="00500DA0" w:rsidRPr="006A1BC8" w:rsidRDefault="00500DA0" w:rsidP="00500DA0">
            <w:pPr>
              <w:spacing w:before="0" w:after="0"/>
            </w:pPr>
            <w:r w:rsidRPr="000A5488">
              <w:rPr>
                <w:highlight w:val="yellow"/>
              </w:rPr>
              <w:t>(List)</w:t>
            </w:r>
          </w:p>
        </w:tc>
        <w:tc>
          <w:tcPr>
            <w:tcW w:w="1948" w:type="pct"/>
            <w:shd w:val="clear" w:color="auto" w:fill="FFFFFF" w:themeFill="background1"/>
            <w:vAlign w:val="center"/>
          </w:tcPr>
          <w:p w14:paraId="050873D0" w14:textId="4FFE1ACB" w:rsidR="00500DA0" w:rsidRPr="006A1BC8" w:rsidRDefault="00500DA0" w:rsidP="00500DA0">
            <w:pPr>
              <w:spacing w:before="0" w:after="0"/>
            </w:pPr>
            <w:r w:rsidRPr="000A5488">
              <w:rPr>
                <w:highlight w:val="yellow"/>
              </w:rPr>
              <w:t>(Describe)</w:t>
            </w:r>
          </w:p>
        </w:tc>
        <w:tc>
          <w:tcPr>
            <w:tcW w:w="811" w:type="pct"/>
            <w:shd w:val="clear" w:color="auto" w:fill="FFFFFF" w:themeFill="background1"/>
            <w:vAlign w:val="center"/>
          </w:tcPr>
          <w:p w14:paraId="304F9C60" w14:textId="6256B017" w:rsidR="00500DA0" w:rsidRPr="006A1BC8" w:rsidRDefault="00500DA0" w:rsidP="00500DA0">
            <w:pPr>
              <w:spacing w:before="0" w:after="0"/>
              <w:jc w:val="center"/>
            </w:pPr>
            <w:r w:rsidRPr="000A5488">
              <w:rPr>
                <w:highlight w:val="yellow"/>
              </w:rPr>
              <w:t>(Pending, Complete)</w:t>
            </w:r>
          </w:p>
        </w:tc>
        <w:tc>
          <w:tcPr>
            <w:tcW w:w="815" w:type="pct"/>
            <w:shd w:val="clear" w:color="auto" w:fill="FFFFFF" w:themeFill="background1"/>
            <w:vAlign w:val="center"/>
          </w:tcPr>
          <w:p w14:paraId="792ECFFC" w14:textId="32AE5419" w:rsidR="00500DA0" w:rsidRPr="006A1BC8" w:rsidRDefault="00500DA0" w:rsidP="00500DA0">
            <w:pPr>
              <w:spacing w:before="0" w:after="0"/>
              <w:jc w:val="center"/>
            </w:pPr>
            <w:r w:rsidRPr="000A5488">
              <w:rPr>
                <w:highlight w:val="yellow"/>
              </w:rPr>
              <w:t>(-$00)</w:t>
            </w:r>
          </w:p>
        </w:tc>
      </w:tr>
      <w:tr w:rsidR="00500DA0" w:rsidRPr="000C28E9" w14:paraId="6452962F" w14:textId="77777777" w:rsidTr="00500DA0">
        <w:trPr>
          <w:cantSplit/>
          <w:trHeight w:val="288"/>
        </w:trPr>
        <w:tc>
          <w:tcPr>
            <w:tcW w:w="1426" w:type="pct"/>
            <w:shd w:val="clear" w:color="auto" w:fill="FFFFFF" w:themeFill="background1"/>
            <w:vAlign w:val="center"/>
          </w:tcPr>
          <w:p w14:paraId="244096A6" w14:textId="43215ABD" w:rsidR="00500DA0" w:rsidRPr="006A1BC8" w:rsidRDefault="00500DA0" w:rsidP="00500DA0">
            <w:pPr>
              <w:spacing w:before="0" w:after="0"/>
            </w:pPr>
          </w:p>
        </w:tc>
        <w:tc>
          <w:tcPr>
            <w:tcW w:w="1948" w:type="pct"/>
            <w:shd w:val="clear" w:color="auto" w:fill="FFFFFF" w:themeFill="background1"/>
            <w:vAlign w:val="center"/>
          </w:tcPr>
          <w:p w14:paraId="5CE02423" w14:textId="77777777" w:rsidR="00500DA0" w:rsidRPr="006A1BC8" w:rsidRDefault="00500DA0" w:rsidP="00500DA0">
            <w:pPr>
              <w:spacing w:before="0" w:after="0"/>
            </w:pPr>
          </w:p>
        </w:tc>
        <w:tc>
          <w:tcPr>
            <w:tcW w:w="811" w:type="pct"/>
            <w:shd w:val="clear" w:color="auto" w:fill="FFFFFF" w:themeFill="background1"/>
            <w:vAlign w:val="center"/>
          </w:tcPr>
          <w:p w14:paraId="1DD737A5" w14:textId="77777777" w:rsidR="00500DA0" w:rsidRPr="006A1BC8" w:rsidRDefault="00500DA0" w:rsidP="00500DA0">
            <w:pPr>
              <w:spacing w:before="0" w:after="0"/>
              <w:jc w:val="center"/>
            </w:pPr>
          </w:p>
        </w:tc>
        <w:tc>
          <w:tcPr>
            <w:tcW w:w="815" w:type="pct"/>
            <w:shd w:val="clear" w:color="auto" w:fill="FFFFFF" w:themeFill="background1"/>
            <w:vAlign w:val="center"/>
          </w:tcPr>
          <w:p w14:paraId="647E821E" w14:textId="77777777" w:rsidR="00500DA0" w:rsidRPr="006A1BC8" w:rsidRDefault="00500DA0" w:rsidP="00500DA0">
            <w:pPr>
              <w:spacing w:before="0" w:after="0"/>
              <w:jc w:val="center"/>
            </w:pPr>
          </w:p>
        </w:tc>
      </w:tr>
      <w:tr w:rsidR="005746FC" w:rsidRPr="000C28E9" w14:paraId="0D1DC31D" w14:textId="77777777" w:rsidTr="00E45A06">
        <w:trPr>
          <w:cantSplit/>
          <w:trHeight w:val="288"/>
        </w:trPr>
        <w:tc>
          <w:tcPr>
            <w:tcW w:w="5000" w:type="pct"/>
            <w:gridSpan w:val="4"/>
            <w:shd w:val="clear" w:color="auto" w:fill="808080" w:themeFill="background1" w:themeFillShade="80"/>
            <w:vAlign w:val="center"/>
          </w:tcPr>
          <w:p w14:paraId="5AA528DE" w14:textId="45A8560C" w:rsidR="005746FC" w:rsidRPr="00E45A06" w:rsidRDefault="005746FC" w:rsidP="00E45A06">
            <w:pPr>
              <w:spacing w:before="0" w:after="0"/>
              <w:rPr>
                <w:b/>
                <w:color w:val="FFFFFF" w:themeColor="background1"/>
              </w:rPr>
            </w:pPr>
            <w:r>
              <w:rPr>
                <w:b/>
                <w:color w:val="FFFFFF" w:themeColor="background1"/>
              </w:rPr>
              <w:t>Scope Change</w:t>
            </w:r>
          </w:p>
        </w:tc>
      </w:tr>
      <w:tr w:rsidR="005746FC" w:rsidRPr="000C28E9" w14:paraId="3041099C" w14:textId="77777777" w:rsidTr="00500DA0">
        <w:trPr>
          <w:cantSplit/>
          <w:trHeight w:val="288"/>
        </w:trPr>
        <w:tc>
          <w:tcPr>
            <w:tcW w:w="1426" w:type="pct"/>
            <w:shd w:val="clear" w:color="auto" w:fill="FFFFFF" w:themeFill="background1"/>
            <w:vAlign w:val="center"/>
          </w:tcPr>
          <w:p w14:paraId="2F205128" w14:textId="43F73A35" w:rsidR="005746FC" w:rsidRPr="006A1BC8" w:rsidRDefault="005746FC" w:rsidP="005746FC">
            <w:pPr>
              <w:spacing w:before="0" w:after="0"/>
            </w:pPr>
            <w:r w:rsidRPr="000A5488">
              <w:rPr>
                <w:highlight w:val="yellow"/>
              </w:rPr>
              <w:t>(List)</w:t>
            </w:r>
          </w:p>
        </w:tc>
        <w:tc>
          <w:tcPr>
            <w:tcW w:w="1948" w:type="pct"/>
            <w:shd w:val="clear" w:color="auto" w:fill="FFFFFF" w:themeFill="background1"/>
            <w:vAlign w:val="center"/>
          </w:tcPr>
          <w:p w14:paraId="05D6497F" w14:textId="7E80D00D" w:rsidR="005746FC" w:rsidRPr="006A1BC8" w:rsidRDefault="005746FC" w:rsidP="005746FC">
            <w:pPr>
              <w:spacing w:before="0" w:after="0"/>
            </w:pPr>
            <w:r w:rsidRPr="000A5488">
              <w:rPr>
                <w:highlight w:val="yellow"/>
              </w:rPr>
              <w:t>(Describe)</w:t>
            </w:r>
          </w:p>
        </w:tc>
        <w:tc>
          <w:tcPr>
            <w:tcW w:w="811" w:type="pct"/>
            <w:shd w:val="clear" w:color="auto" w:fill="FFFFFF" w:themeFill="background1"/>
            <w:vAlign w:val="center"/>
          </w:tcPr>
          <w:p w14:paraId="08CE3813" w14:textId="2EBA89E5" w:rsidR="005746FC" w:rsidRPr="006A1BC8" w:rsidRDefault="005746FC" w:rsidP="005746FC">
            <w:pPr>
              <w:spacing w:before="0" w:after="0"/>
              <w:jc w:val="center"/>
            </w:pPr>
            <w:r w:rsidRPr="000A5488">
              <w:rPr>
                <w:highlight w:val="yellow"/>
              </w:rPr>
              <w:t>(Pending, Complete)</w:t>
            </w:r>
          </w:p>
        </w:tc>
        <w:tc>
          <w:tcPr>
            <w:tcW w:w="815" w:type="pct"/>
            <w:shd w:val="clear" w:color="auto" w:fill="FFFFFF" w:themeFill="background1"/>
            <w:vAlign w:val="center"/>
          </w:tcPr>
          <w:p w14:paraId="6A49E773" w14:textId="4548E3BE" w:rsidR="005746FC" w:rsidRPr="006A1BC8" w:rsidRDefault="005746FC" w:rsidP="005746FC">
            <w:pPr>
              <w:spacing w:before="0" w:after="0"/>
              <w:jc w:val="center"/>
            </w:pPr>
            <w:r w:rsidRPr="000A5488">
              <w:rPr>
                <w:highlight w:val="yellow"/>
              </w:rPr>
              <w:t>(-$00)</w:t>
            </w:r>
          </w:p>
        </w:tc>
      </w:tr>
      <w:tr w:rsidR="005746FC" w:rsidRPr="000C28E9" w14:paraId="0C8CF552" w14:textId="77777777" w:rsidTr="00500DA0">
        <w:trPr>
          <w:cantSplit/>
          <w:trHeight w:val="288"/>
        </w:trPr>
        <w:tc>
          <w:tcPr>
            <w:tcW w:w="1426" w:type="pct"/>
            <w:shd w:val="clear" w:color="auto" w:fill="FFFFFF" w:themeFill="background1"/>
            <w:vAlign w:val="center"/>
          </w:tcPr>
          <w:p w14:paraId="36A0B8FD" w14:textId="77777777" w:rsidR="005746FC" w:rsidRPr="006A1BC8" w:rsidRDefault="005746FC" w:rsidP="005746FC">
            <w:pPr>
              <w:spacing w:before="0" w:after="0"/>
            </w:pPr>
          </w:p>
        </w:tc>
        <w:tc>
          <w:tcPr>
            <w:tcW w:w="1948" w:type="pct"/>
            <w:shd w:val="clear" w:color="auto" w:fill="FFFFFF" w:themeFill="background1"/>
            <w:vAlign w:val="center"/>
          </w:tcPr>
          <w:p w14:paraId="4EE59574" w14:textId="77777777" w:rsidR="005746FC" w:rsidRPr="006A1BC8" w:rsidRDefault="005746FC" w:rsidP="005746FC">
            <w:pPr>
              <w:spacing w:before="0" w:after="0"/>
            </w:pPr>
          </w:p>
        </w:tc>
        <w:tc>
          <w:tcPr>
            <w:tcW w:w="811" w:type="pct"/>
            <w:shd w:val="clear" w:color="auto" w:fill="FFFFFF" w:themeFill="background1"/>
            <w:vAlign w:val="center"/>
          </w:tcPr>
          <w:p w14:paraId="58A37149" w14:textId="77777777" w:rsidR="005746FC" w:rsidRPr="006A1BC8" w:rsidRDefault="005746FC" w:rsidP="005746FC">
            <w:pPr>
              <w:spacing w:before="0" w:after="0"/>
              <w:jc w:val="center"/>
            </w:pPr>
          </w:p>
        </w:tc>
        <w:tc>
          <w:tcPr>
            <w:tcW w:w="815" w:type="pct"/>
            <w:shd w:val="clear" w:color="auto" w:fill="FFFFFF" w:themeFill="background1"/>
            <w:vAlign w:val="center"/>
          </w:tcPr>
          <w:p w14:paraId="113DD7D0" w14:textId="77777777" w:rsidR="005746FC" w:rsidRPr="006A1BC8" w:rsidRDefault="005746FC" w:rsidP="005746FC">
            <w:pPr>
              <w:spacing w:before="0" w:after="0"/>
              <w:jc w:val="center"/>
            </w:pPr>
          </w:p>
        </w:tc>
      </w:tr>
      <w:tr w:rsidR="005746FC" w:rsidRPr="000C28E9" w14:paraId="00CF46A2" w14:textId="77777777" w:rsidTr="00E45A06">
        <w:trPr>
          <w:cantSplit/>
          <w:trHeight w:val="288"/>
        </w:trPr>
        <w:tc>
          <w:tcPr>
            <w:tcW w:w="5000" w:type="pct"/>
            <w:gridSpan w:val="4"/>
            <w:shd w:val="clear" w:color="auto" w:fill="808080" w:themeFill="background1" w:themeFillShade="80"/>
            <w:vAlign w:val="center"/>
          </w:tcPr>
          <w:p w14:paraId="7570BB53" w14:textId="2860DF8B" w:rsidR="005746FC" w:rsidRPr="005746FC" w:rsidRDefault="005746FC" w:rsidP="00E45A06">
            <w:pPr>
              <w:spacing w:before="0" w:after="0"/>
              <w:rPr>
                <w:b/>
                <w:color w:val="FFFFFF" w:themeColor="background1"/>
              </w:rPr>
            </w:pPr>
            <w:r w:rsidRPr="005746FC">
              <w:rPr>
                <w:b/>
                <w:color w:val="FFFFFF" w:themeColor="background1"/>
              </w:rPr>
              <w:t>Utilizing Debt or Reserves</w:t>
            </w:r>
          </w:p>
        </w:tc>
      </w:tr>
      <w:tr w:rsidR="005746FC" w:rsidRPr="000C28E9" w14:paraId="0F1DDBCC" w14:textId="77777777" w:rsidTr="00500DA0">
        <w:trPr>
          <w:cantSplit/>
          <w:trHeight w:val="288"/>
        </w:trPr>
        <w:tc>
          <w:tcPr>
            <w:tcW w:w="1426" w:type="pct"/>
            <w:shd w:val="clear" w:color="auto" w:fill="FFFFFF" w:themeFill="background1"/>
            <w:vAlign w:val="center"/>
          </w:tcPr>
          <w:p w14:paraId="32F02A1A" w14:textId="1047C674" w:rsidR="005746FC" w:rsidRPr="006A1BC8" w:rsidRDefault="005746FC" w:rsidP="005746FC">
            <w:pPr>
              <w:spacing w:before="0" w:after="0"/>
            </w:pPr>
            <w:r w:rsidRPr="000A5488">
              <w:rPr>
                <w:highlight w:val="yellow"/>
              </w:rPr>
              <w:t>(List)</w:t>
            </w:r>
          </w:p>
        </w:tc>
        <w:tc>
          <w:tcPr>
            <w:tcW w:w="1948" w:type="pct"/>
            <w:shd w:val="clear" w:color="auto" w:fill="FFFFFF" w:themeFill="background1"/>
            <w:vAlign w:val="center"/>
          </w:tcPr>
          <w:p w14:paraId="428BF033" w14:textId="2C94FA67" w:rsidR="005746FC" w:rsidRPr="006A1BC8" w:rsidRDefault="005746FC" w:rsidP="005746FC">
            <w:pPr>
              <w:spacing w:before="0" w:after="0"/>
            </w:pPr>
            <w:r w:rsidRPr="000A5488">
              <w:rPr>
                <w:highlight w:val="yellow"/>
              </w:rPr>
              <w:t>(Describe)</w:t>
            </w:r>
          </w:p>
        </w:tc>
        <w:tc>
          <w:tcPr>
            <w:tcW w:w="811" w:type="pct"/>
            <w:shd w:val="clear" w:color="auto" w:fill="FFFFFF" w:themeFill="background1"/>
            <w:vAlign w:val="center"/>
          </w:tcPr>
          <w:p w14:paraId="0D8ABCAE" w14:textId="6A5705FA" w:rsidR="005746FC" w:rsidRPr="006A1BC8" w:rsidRDefault="005746FC" w:rsidP="005746FC">
            <w:pPr>
              <w:spacing w:before="0" w:after="0"/>
              <w:jc w:val="center"/>
            </w:pPr>
            <w:r w:rsidRPr="000A5488">
              <w:rPr>
                <w:highlight w:val="yellow"/>
              </w:rPr>
              <w:t>(Pending, Complete)</w:t>
            </w:r>
          </w:p>
        </w:tc>
        <w:tc>
          <w:tcPr>
            <w:tcW w:w="815" w:type="pct"/>
            <w:shd w:val="clear" w:color="auto" w:fill="FFFFFF" w:themeFill="background1"/>
            <w:vAlign w:val="center"/>
          </w:tcPr>
          <w:p w14:paraId="1E75251F" w14:textId="278D2961" w:rsidR="005746FC" w:rsidRPr="006A1BC8" w:rsidRDefault="005746FC" w:rsidP="005746FC">
            <w:pPr>
              <w:spacing w:before="0" w:after="0"/>
              <w:jc w:val="center"/>
            </w:pPr>
            <w:r w:rsidRPr="000A5488">
              <w:rPr>
                <w:highlight w:val="yellow"/>
              </w:rPr>
              <w:t>(-$00)</w:t>
            </w:r>
          </w:p>
        </w:tc>
      </w:tr>
      <w:tr w:rsidR="005746FC" w:rsidRPr="000C28E9" w14:paraId="7EC327EE" w14:textId="77777777" w:rsidTr="00500DA0">
        <w:trPr>
          <w:cantSplit/>
          <w:trHeight w:val="288"/>
        </w:trPr>
        <w:tc>
          <w:tcPr>
            <w:tcW w:w="1426" w:type="pct"/>
            <w:shd w:val="clear" w:color="auto" w:fill="FFFFFF" w:themeFill="background1"/>
            <w:vAlign w:val="center"/>
          </w:tcPr>
          <w:p w14:paraId="39D42270" w14:textId="3821CBEE" w:rsidR="005746FC" w:rsidRPr="006A1BC8" w:rsidRDefault="005746FC" w:rsidP="005746FC">
            <w:pPr>
              <w:spacing w:before="0" w:after="0"/>
            </w:pPr>
          </w:p>
        </w:tc>
        <w:tc>
          <w:tcPr>
            <w:tcW w:w="1948" w:type="pct"/>
            <w:shd w:val="clear" w:color="auto" w:fill="FFFFFF" w:themeFill="background1"/>
            <w:vAlign w:val="center"/>
          </w:tcPr>
          <w:p w14:paraId="1A3A048C" w14:textId="77777777" w:rsidR="005746FC" w:rsidRPr="006A1BC8" w:rsidRDefault="005746FC" w:rsidP="005746FC">
            <w:pPr>
              <w:spacing w:before="0" w:after="0"/>
            </w:pPr>
          </w:p>
        </w:tc>
        <w:tc>
          <w:tcPr>
            <w:tcW w:w="811" w:type="pct"/>
            <w:shd w:val="clear" w:color="auto" w:fill="FFFFFF" w:themeFill="background1"/>
            <w:vAlign w:val="center"/>
          </w:tcPr>
          <w:p w14:paraId="3ECD2AE1" w14:textId="77777777" w:rsidR="005746FC" w:rsidRPr="006A1BC8" w:rsidRDefault="005746FC" w:rsidP="005746FC">
            <w:pPr>
              <w:spacing w:before="0" w:after="0"/>
              <w:jc w:val="center"/>
            </w:pPr>
          </w:p>
        </w:tc>
        <w:tc>
          <w:tcPr>
            <w:tcW w:w="815" w:type="pct"/>
            <w:shd w:val="clear" w:color="auto" w:fill="FFFFFF" w:themeFill="background1"/>
            <w:vAlign w:val="center"/>
          </w:tcPr>
          <w:p w14:paraId="5FF2C02B" w14:textId="77777777" w:rsidR="005746FC" w:rsidRPr="006A1BC8" w:rsidRDefault="005746FC" w:rsidP="005746FC">
            <w:pPr>
              <w:spacing w:before="0" w:after="0"/>
              <w:jc w:val="center"/>
            </w:pPr>
          </w:p>
        </w:tc>
      </w:tr>
      <w:tr w:rsidR="005746FC" w:rsidRPr="000C28E9" w14:paraId="3D1BC634" w14:textId="77777777" w:rsidTr="00E45A06">
        <w:trPr>
          <w:cantSplit/>
          <w:trHeight w:val="288"/>
        </w:trPr>
        <w:tc>
          <w:tcPr>
            <w:tcW w:w="5000" w:type="pct"/>
            <w:gridSpan w:val="4"/>
            <w:shd w:val="clear" w:color="auto" w:fill="808080" w:themeFill="background1" w:themeFillShade="80"/>
            <w:vAlign w:val="center"/>
          </w:tcPr>
          <w:p w14:paraId="7182AC60" w14:textId="4185EA30" w:rsidR="005746FC" w:rsidRPr="00E45A06" w:rsidRDefault="005746FC" w:rsidP="00E45A06">
            <w:pPr>
              <w:spacing w:before="0" w:after="0"/>
              <w:rPr>
                <w:b/>
                <w:color w:val="FFFFFF" w:themeColor="background1"/>
              </w:rPr>
            </w:pPr>
            <w:r w:rsidRPr="00E45A06">
              <w:rPr>
                <w:b/>
                <w:color w:val="FFFFFF" w:themeColor="background1"/>
              </w:rPr>
              <w:t>Revenue Alternatives</w:t>
            </w:r>
          </w:p>
        </w:tc>
      </w:tr>
      <w:tr w:rsidR="005746FC" w:rsidRPr="000C28E9" w14:paraId="639C14E8" w14:textId="77777777" w:rsidTr="00500DA0">
        <w:trPr>
          <w:cantSplit/>
          <w:trHeight w:val="288"/>
        </w:trPr>
        <w:tc>
          <w:tcPr>
            <w:tcW w:w="1426" w:type="pct"/>
            <w:shd w:val="clear" w:color="auto" w:fill="FFFFFF" w:themeFill="background1"/>
            <w:vAlign w:val="center"/>
          </w:tcPr>
          <w:p w14:paraId="26A9C706" w14:textId="0ABF25D4" w:rsidR="005746FC" w:rsidRPr="006A1BC8" w:rsidRDefault="005746FC" w:rsidP="005746FC">
            <w:pPr>
              <w:spacing w:before="0" w:after="0"/>
            </w:pPr>
            <w:r w:rsidRPr="000A5488">
              <w:rPr>
                <w:highlight w:val="yellow"/>
              </w:rPr>
              <w:t>(List)</w:t>
            </w:r>
          </w:p>
        </w:tc>
        <w:tc>
          <w:tcPr>
            <w:tcW w:w="1948" w:type="pct"/>
            <w:shd w:val="clear" w:color="auto" w:fill="FFFFFF" w:themeFill="background1"/>
            <w:vAlign w:val="center"/>
          </w:tcPr>
          <w:p w14:paraId="5A44E567" w14:textId="621AF1A8" w:rsidR="005746FC" w:rsidRPr="006A1BC8" w:rsidRDefault="005746FC" w:rsidP="005746FC">
            <w:pPr>
              <w:spacing w:before="0" w:after="0"/>
            </w:pPr>
            <w:r w:rsidRPr="000A5488">
              <w:rPr>
                <w:highlight w:val="yellow"/>
              </w:rPr>
              <w:t>(Describe)</w:t>
            </w:r>
          </w:p>
        </w:tc>
        <w:tc>
          <w:tcPr>
            <w:tcW w:w="811" w:type="pct"/>
            <w:shd w:val="clear" w:color="auto" w:fill="FFFFFF" w:themeFill="background1"/>
            <w:vAlign w:val="center"/>
          </w:tcPr>
          <w:p w14:paraId="20219169" w14:textId="3EB5AA59" w:rsidR="005746FC" w:rsidRPr="006A1BC8" w:rsidRDefault="005746FC" w:rsidP="005746FC">
            <w:pPr>
              <w:spacing w:before="0" w:after="0"/>
              <w:jc w:val="center"/>
            </w:pPr>
            <w:r w:rsidRPr="000A5488">
              <w:rPr>
                <w:highlight w:val="yellow"/>
              </w:rPr>
              <w:t>(Pending, Complete)</w:t>
            </w:r>
          </w:p>
        </w:tc>
        <w:tc>
          <w:tcPr>
            <w:tcW w:w="815" w:type="pct"/>
            <w:shd w:val="clear" w:color="auto" w:fill="FFFFFF" w:themeFill="background1"/>
            <w:vAlign w:val="center"/>
          </w:tcPr>
          <w:p w14:paraId="42D43FB0" w14:textId="5A54FCE2" w:rsidR="005746FC" w:rsidRPr="006A1BC8" w:rsidRDefault="005746FC" w:rsidP="005746FC">
            <w:pPr>
              <w:spacing w:before="0" w:after="0"/>
              <w:jc w:val="center"/>
            </w:pPr>
            <w:r w:rsidRPr="000A5488">
              <w:rPr>
                <w:highlight w:val="yellow"/>
              </w:rPr>
              <w:t>(-$00)</w:t>
            </w:r>
          </w:p>
        </w:tc>
      </w:tr>
      <w:tr w:rsidR="005746FC" w:rsidRPr="000C28E9" w14:paraId="6D70FA7F" w14:textId="77777777" w:rsidTr="00500DA0">
        <w:trPr>
          <w:cantSplit/>
          <w:trHeight w:val="288"/>
        </w:trPr>
        <w:tc>
          <w:tcPr>
            <w:tcW w:w="1426" w:type="pct"/>
            <w:shd w:val="clear" w:color="auto" w:fill="FFFFFF" w:themeFill="background1"/>
            <w:vAlign w:val="center"/>
          </w:tcPr>
          <w:p w14:paraId="3DC67BBA" w14:textId="77777777" w:rsidR="005746FC" w:rsidRPr="006A1BC8" w:rsidRDefault="005746FC" w:rsidP="005746FC">
            <w:pPr>
              <w:spacing w:before="0" w:after="0"/>
            </w:pPr>
          </w:p>
        </w:tc>
        <w:tc>
          <w:tcPr>
            <w:tcW w:w="1948" w:type="pct"/>
            <w:shd w:val="clear" w:color="auto" w:fill="FFFFFF" w:themeFill="background1"/>
            <w:vAlign w:val="center"/>
          </w:tcPr>
          <w:p w14:paraId="02855EBF" w14:textId="77777777" w:rsidR="005746FC" w:rsidRPr="006A1BC8" w:rsidRDefault="005746FC" w:rsidP="005746FC">
            <w:pPr>
              <w:spacing w:before="0" w:after="0"/>
            </w:pPr>
          </w:p>
        </w:tc>
        <w:tc>
          <w:tcPr>
            <w:tcW w:w="811" w:type="pct"/>
            <w:shd w:val="clear" w:color="auto" w:fill="FFFFFF" w:themeFill="background1"/>
            <w:vAlign w:val="center"/>
          </w:tcPr>
          <w:p w14:paraId="51908680" w14:textId="77777777" w:rsidR="005746FC" w:rsidRPr="006A1BC8" w:rsidRDefault="005746FC" w:rsidP="005746FC">
            <w:pPr>
              <w:spacing w:before="0" w:after="0"/>
              <w:jc w:val="center"/>
            </w:pPr>
          </w:p>
        </w:tc>
        <w:tc>
          <w:tcPr>
            <w:tcW w:w="815" w:type="pct"/>
            <w:shd w:val="clear" w:color="auto" w:fill="FFFFFF" w:themeFill="background1"/>
            <w:vAlign w:val="center"/>
          </w:tcPr>
          <w:p w14:paraId="3084B06C" w14:textId="77777777" w:rsidR="005746FC" w:rsidRPr="006A1BC8" w:rsidRDefault="005746FC" w:rsidP="005746FC">
            <w:pPr>
              <w:spacing w:before="0" w:after="0"/>
              <w:jc w:val="center"/>
            </w:pPr>
          </w:p>
        </w:tc>
      </w:tr>
      <w:tr w:rsidR="005746FC" w:rsidRPr="000C28E9" w14:paraId="6751C16B" w14:textId="77777777" w:rsidTr="00617638">
        <w:trPr>
          <w:cantSplit/>
          <w:trHeight w:val="288"/>
        </w:trPr>
        <w:tc>
          <w:tcPr>
            <w:tcW w:w="5000" w:type="pct"/>
            <w:gridSpan w:val="4"/>
            <w:shd w:val="clear" w:color="auto" w:fill="FFFFFF" w:themeFill="background1"/>
            <w:vAlign w:val="center"/>
          </w:tcPr>
          <w:p w14:paraId="608FED76" w14:textId="77777777" w:rsidR="005746FC" w:rsidRDefault="005746FC" w:rsidP="005746FC">
            <w:pPr>
              <w:spacing w:before="0" w:after="0"/>
              <w:rPr>
                <w:sz w:val="18"/>
              </w:rPr>
            </w:pPr>
            <w:r>
              <w:rPr>
                <w:sz w:val="18"/>
              </w:rPr>
              <w:t>Notes:</w:t>
            </w:r>
          </w:p>
          <w:p w14:paraId="0C95BBC9" w14:textId="77777777" w:rsidR="005746FC" w:rsidRPr="008E0043" w:rsidRDefault="005746FC" w:rsidP="005746FC">
            <w:pPr>
              <w:spacing w:before="0" w:after="0"/>
              <w:rPr>
                <w:sz w:val="18"/>
              </w:rPr>
            </w:pPr>
            <w:r>
              <w:rPr>
                <w:sz w:val="18"/>
              </w:rPr>
              <w:t xml:space="preserve">1. </w:t>
            </w:r>
          </w:p>
        </w:tc>
      </w:tr>
    </w:tbl>
    <w:p w14:paraId="1D279A3A" w14:textId="77777777" w:rsidR="00490D1D" w:rsidRPr="00714F67" w:rsidRDefault="00490D1D" w:rsidP="001B24FD"/>
    <w:bookmarkEnd w:id="628"/>
    <w:bookmarkEnd w:id="629"/>
    <w:p w14:paraId="423E7130" w14:textId="77777777" w:rsidR="003A527A" w:rsidRDefault="00CF0951">
      <w:pPr>
        <w:spacing w:before="0" w:after="0"/>
        <w:sectPr w:rsidR="003A527A" w:rsidSect="005D2C9F">
          <w:pgSz w:w="12240" w:h="15840" w:code="1"/>
          <w:pgMar w:top="1843" w:right="1152" w:bottom="1152" w:left="1152" w:header="720" w:footer="720" w:gutter="0"/>
          <w:cols w:space="720"/>
          <w:docGrid w:linePitch="360"/>
        </w:sectPr>
      </w:pPr>
      <w:r>
        <w:br w:type="page"/>
      </w:r>
    </w:p>
    <w:p w14:paraId="231A23F7" w14:textId="2C2AE199" w:rsidR="005663AA" w:rsidRPr="0045160F" w:rsidRDefault="005663AA" w:rsidP="00773F62">
      <w:pPr>
        <w:pStyle w:val="Heading1"/>
        <w:numPr>
          <w:ilvl w:val="0"/>
          <w:numId w:val="30"/>
        </w:numPr>
        <w:ind w:left="426" w:hanging="426"/>
      </w:pPr>
      <w:bookmarkStart w:id="641" w:name="_Toc145942479"/>
      <w:r w:rsidRPr="0045160F">
        <w:t>Long Term Financial Plan</w:t>
      </w:r>
      <w:bookmarkEnd w:id="641"/>
    </w:p>
    <w:bookmarkEnd w:id="615"/>
    <w:p w14:paraId="4E59B092" w14:textId="0349ECAE" w:rsidR="001233F9" w:rsidRDefault="001233F9" w:rsidP="001B24FD">
      <w:r w:rsidRPr="001C7A82">
        <w:t xml:space="preserve">An optimized </w:t>
      </w:r>
      <w:r>
        <w:t>Long Term Financial Plan</w:t>
      </w:r>
      <w:r w:rsidRPr="001C7A82">
        <w:t xml:space="preserve"> has been developed for </w:t>
      </w:r>
      <w:r w:rsidRPr="00043A91">
        <w:rPr>
          <w:highlight w:val="yellow"/>
        </w:rPr>
        <w:t>(Community)</w:t>
      </w:r>
      <w:r w:rsidRPr="001C7A82">
        <w:t xml:space="preserve">-owned assets for the next 25 years. </w:t>
      </w:r>
      <w:r>
        <w:t xml:space="preserve"> </w:t>
      </w:r>
      <w:r w:rsidR="00023CA4" w:rsidRPr="006A1BC8">
        <w:t>The</w:t>
      </w:r>
      <w:r w:rsidR="00684E42" w:rsidRPr="006A1BC8">
        <w:t xml:space="preserve"> </w:t>
      </w:r>
      <w:r w:rsidR="00F1782A">
        <w:t>LTFP</w:t>
      </w:r>
      <w:r w:rsidR="00537838" w:rsidRPr="006A1BC8">
        <w:t xml:space="preserve"> </w:t>
      </w:r>
      <w:r w:rsidR="00330F3D">
        <w:t xml:space="preserve">answers the question </w:t>
      </w:r>
      <w:r w:rsidR="00330F3D">
        <w:rPr>
          <w:b/>
        </w:rPr>
        <w:t>‘how will you pay for it?’</w:t>
      </w:r>
      <w:r w:rsidR="00330F3D" w:rsidRPr="008E0043">
        <w:t xml:space="preserve">  </w:t>
      </w:r>
      <w:r w:rsidR="00B64EF0">
        <w:t>based on the optimization strategies outline in Section 7.</w:t>
      </w:r>
    </w:p>
    <w:p w14:paraId="6E0E2C1F" w14:textId="350237A0" w:rsidR="001233F9" w:rsidRDefault="00F1782A" w:rsidP="001233F9">
      <w:r>
        <w:t xml:space="preserve">The strategies incorporated into this Plan were evaluated through a working session with </w:t>
      </w:r>
      <w:r w:rsidRPr="00664ADE">
        <w:rPr>
          <w:highlight w:val="yellow"/>
        </w:rPr>
        <w:t>(Community)</w:t>
      </w:r>
      <w:r>
        <w:t xml:space="preserve"> staff </w:t>
      </w:r>
      <w:r w:rsidRPr="00E45A06">
        <w:rPr>
          <w:highlight w:val="yellow"/>
        </w:rPr>
        <w:t>and Council</w:t>
      </w:r>
      <w:r>
        <w:t xml:space="preserve">. </w:t>
      </w:r>
      <w:r w:rsidR="001233F9">
        <w:t xml:space="preserve">This </w:t>
      </w:r>
      <w:r>
        <w:t xml:space="preserve">LTFP </w:t>
      </w:r>
      <w:r w:rsidR="001233F9">
        <w:t xml:space="preserve">is the </w:t>
      </w:r>
      <w:r w:rsidR="001233F9" w:rsidRPr="00043A91">
        <w:rPr>
          <w:highlight w:val="yellow"/>
        </w:rPr>
        <w:t>first</w:t>
      </w:r>
      <w:r w:rsidR="001233F9">
        <w:t xml:space="preserve"> iteration of </w:t>
      </w:r>
      <w:r w:rsidR="001233F9" w:rsidRPr="001C7A82">
        <w:t>balanc</w:t>
      </w:r>
      <w:r w:rsidR="001233F9">
        <w:t>ing what the community needs against what it can reasonably afford by making decisions about risks, levels of service, maintenance management and financing.  It is intended to bring us an important step closer to sustainable service delivery.  Longer term strategies being considered are presented in Section 9 and will be incorporated into future iterations of our AMP.</w:t>
      </w:r>
    </w:p>
    <w:p w14:paraId="6FF78ED4" w14:textId="65DF74AA" w:rsidR="00B83B5E" w:rsidRDefault="00B83B5E" w:rsidP="00E45A06">
      <w:pPr>
        <w:pStyle w:val="Heading2"/>
        <w:spacing w:before="120"/>
      </w:pPr>
      <w:bookmarkStart w:id="642" w:name="_Toc145942480"/>
      <w:r>
        <w:t xml:space="preserve">Optimized </w:t>
      </w:r>
      <w:r w:rsidR="00F722BC">
        <w:t>Plan</w:t>
      </w:r>
      <w:bookmarkEnd w:id="642"/>
    </w:p>
    <w:p w14:paraId="50E6CD3F" w14:textId="414DE05F" w:rsidR="00B64EF0" w:rsidRPr="006A1BC8" w:rsidRDefault="005663AA" w:rsidP="00B64EF0">
      <w:r w:rsidRPr="005C5113">
        <w:t xml:space="preserve">The average cost over the next </w:t>
      </w:r>
      <w:r w:rsidR="0021590B" w:rsidRPr="005C5113">
        <w:t>25 years</w:t>
      </w:r>
      <w:r w:rsidRPr="005C5113">
        <w:t xml:space="preserve"> is </w:t>
      </w:r>
      <w:r w:rsidR="00023CA4" w:rsidRPr="005C5113">
        <w:rPr>
          <w:highlight w:val="yellow"/>
        </w:rPr>
        <w:t>($00</w:t>
      </w:r>
      <w:r w:rsidRPr="005C5113">
        <w:rPr>
          <w:highlight w:val="yellow"/>
        </w:rPr>
        <w:t>)</w:t>
      </w:r>
      <w:r w:rsidRPr="005C5113">
        <w:t xml:space="preserve"> annually </w:t>
      </w:r>
      <w:r w:rsidR="00023CA4" w:rsidRPr="005C5113">
        <w:t>for renewal</w:t>
      </w:r>
      <w:r w:rsidR="00B64EF0">
        <w:t xml:space="preserve"> and non-renewal projects,</w:t>
      </w:r>
      <w:r w:rsidR="00023CA4" w:rsidRPr="005C5113">
        <w:t xml:space="preserve"> and </w:t>
      </w:r>
      <w:r w:rsidR="005A2686" w:rsidRPr="005A2686">
        <w:rPr>
          <w:highlight w:val="yellow"/>
        </w:rPr>
        <w:t>(</w:t>
      </w:r>
      <w:r w:rsidR="00023CA4" w:rsidRPr="005A2686">
        <w:rPr>
          <w:highlight w:val="yellow"/>
        </w:rPr>
        <w:t>$00</w:t>
      </w:r>
      <w:r w:rsidR="005A2686" w:rsidRPr="005A2686">
        <w:rPr>
          <w:highlight w:val="yellow"/>
        </w:rPr>
        <w:t>)</w:t>
      </w:r>
      <w:r w:rsidRPr="005C5113">
        <w:t xml:space="preserve"> for O&amp;M</w:t>
      </w:r>
      <w:r w:rsidR="00023CA4" w:rsidRPr="005C5113">
        <w:t xml:space="preserve"> over </w:t>
      </w:r>
      <w:r w:rsidR="00B64EF0">
        <w:t>this period</w:t>
      </w:r>
      <w:r w:rsidRPr="005C5113">
        <w:t>.</w:t>
      </w:r>
      <w:r w:rsidR="00FF1F9B">
        <w:t xml:space="preserve"> </w:t>
      </w:r>
      <w:r w:rsidR="001C7A82" w:rsidRPr="005C5113">
        <w:t xml:space="preserve"> </w:t>
      </w:r>
      <w:r w:rsidR="0008075F">
        <w:rPr>
          <w:highlight w:val="yellow"/>
        </w:rPr>
        <w:fldChar w:fldCharType="begin"/>
      </w:r>
      <w:r w:rsidR="0008075F">
        <w:instrText xml:space="preserve"> REF _Ref532829529 \h </w:instrText>
      </w:r>
      <w:r w:rsidR="0008075F">
        <w:rPr>
          <w:highlight w:val="yellow"/>
        </w:rPr>
      </w:r>
      <w:r w:rsidR="0008075F">
        <w:rPr>
          <w:highlight w:val="yellow"/>
        </w:rPr>
        <w:fldChar w:fldCharType="separate"/>
      </w:r>
      <w:r w:rsidR="0008075F">
        <w:t xml:space="preserve">Table </w:t>
      </w:r>
      <w:r w:rsidR="0008075F">
        <w:rPr>
          <w:noProof/>
        </w:rPr>
        <w:t>15</w:t>
      </w:r>
      <w:r w:rsidR="0008075F">
        <w:rPr>
          <w:highlight w:val="yellow"/>
        </w:rPr>
        <w:fldChar w:fldCharType="end"/>
      </w:r>
      <w:r w:rsidR="0008075F">
        <w:t xml:space="preserve"> </w:t>
      </w:r>
      <w:r w:rsidR="00B64EF0">
        <w:t xml:space="preserve">illustrates the cost implications from the optimization strategies identified in Section 7, which use the unoptimized plan from Section 6 as the basis for adjustments. </w:t>
      </w:r>
    </w:p>
    <w:p w14:paraId="415CB916" w14:textId="63A577C6" w:rsidR="00B64EF0" w:rsidRDefault="003A527A" w:rsidP="003A527A">
      <w:pPr>
        <w:pStyle w:val="Caption"/>
        <w:keepNext/>
        <w:spacing w:after="0"/>
      </w:pPr>
      <w:bookmarkStart w:id="643" w:name="_Ref532829529"/>
      <w:bookmarkStart w:id="644" w:name="_Toc536692414"/>
      <w:r>
        <w:t xml:space="preserve">Table </w:t>
      </w:r>
      <w:bookmarkEnd w:id="643"/>
      <w:r w:rsidR="0008075F">
        <w:rPr>
          <w:noProof/>
        </w:rPr>
        <w:fldChar w:fldCharType="begin"/>
      </w:r>
      <w:r w:rsidR="0008075F">
        <w:rPr>
          <w:noProof/>
        </w:rPr>
        <w:instrText xml:space="preserve"> SEQ Table \* ARABIC </w:instrText>
      </w:r>
      <w:r w:rsidR="0008075F">
        <w:rPr>
          <w:noProof/>
        </w:rPr>
        <w:fldChar w:fldCharType="separate"/>
      </w:r>
      <w:r w:rsidR="0008075F">
        <w:rPr>
          <w:noProof/>
        </w:rPr>
        <w:t>15</w:t>
      </w:r>
      <w:r w:rsidR="0008075F">
        <w:rPr>
          <w:noProof/>
        </w:rPr>
        <w:fldChar w:fldCharType="end"/>
      </w:r>
      <w:r w:rsidR="00B64EF0" w:rsidRPr="006D7A66">
        <w:t>: Optimized Cost Requirement Summary</w:t>
      </w:r>
      <w:bookmarkEnd w:id="644"/>
    </w:p>
    <w:tbl>
      <w:tblPr>
        <w:tblW w:w="7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759"/>
      </w:tblGrid>
      <w:tr w:rsidR="00B64EF0" w14:paraId="6CFF6D5A" w14:textId="77777777" w:rsidTr="00617638">
        <w:trPr>
          <w:trHeight w:val="432"/>
        </w:trPr>
        <w:tc>
          <w:tcPr>
            <w:tcW w:w="4536" w:type="dxa"/>
            <w:tcBorders>
              <w:bottom w:val="single" w:sz="4" w:space="0" w:color="auto"/>
            </w:tcBorders>
            <w:shd w:val="clear" w:color="auto" w:fill="D9D9D9" w:themeFill="background1" w:themeFillShade="D9"/>
            <w:vAlign w:val="center"/>
          </w:tcPr>
          <w:p w14:paraId="0733E4CA" w14:textId="77777777" w:rsidR="00B64EF0" w:rsidRPr="00B043B5" w:rsidRDefault="00B64EF0" w:rsidP="00617638">
            <w:pPr>
              <w:spacing w:before="0" w:after="0"/>
              <w:jc w:val="center"/>
              <w:rPr>
                <w:b/>
                <w:color w:val="000000" w:themeColor="text1"/>
              </w:rPr>
            </w:pPr>
            <w:r>
              <w:rPr>
                <w:b/>
                <w:color w:val="000000" w:themeColor="text1"/>
              </w:rPr>
              <w:t>Requirement</w:t>
            </w:r>
          </w:p>
        </w:tc>
        <w:tc>
          <w:tcPr>
            <w:tcW w:w="2759" w:type="dxa"/>
            <w:tcBorders>
              <w:bottom w:val="single" w:sz="4" w:space="0" w:color="auto"/>
            </w:tcBorders>
            <w:shd w:val="clear" w:color="auto" w:fill="D9D9D9" w:themeFill="background1" w:themeFillShade="D9"/>
            <w:vAlign w:val="center"/>
          </w:tcPr>
          <w:p w14:paraId="6CDCC85C" w14:textId="77777777" w:rsidR="00B64EF0" w:rsidRPr="00B043B5" w:rsidRDefault="00B64EF0" w:rsidP="00617638">
            <w:pPr>
              <w:spacing w:before="0" w:after="0"/>
              <w:jc w:val="center"/>
              <w:rPr>
                <w:b/>
                <w:color w:val="000000" w:themeColor="text1"/>
              </w:rPr>
            </w:pPr>
            <w:r>
              <w:rPr>
                <w:b/>
                <w:color w:val="000000" w:themeColor="text1"/>
              </w:rPr>
              <w:t>Annual</w:t>
            </w:r>
          </w:p>
        </w:tc>
      </w:tr>
      <w:tr w:rsidR="00B64EF0" w14:paraId="4F614BD2" w14:textId="77777777" w:rsidTr="003A527A">
        <w:trPr>
          <w:trHeight w:val="288"/>
        </w:trPr>
        <w:tc>
          <w:tcPr>
            <w:tcW w:w="4536" w:type="dxa"/>
            <w:tcBorders>
              <w:bottom w:val="single" w:sz="4" w:space="0" w:color="auto"/>
            </w:tcBorders>
            <w:vAlign w:val="center"/>
          </w:tcPr>
          <w:p w14:paraId="1E130052" w14:textId="77777777" w:rsidR="00B64EF0" w:rsidRPr="00773F62" w:rsidRDefault="00B64EF0" w:rsidP="00617638">
            <w:pPr>
              <w:spacing w:before="0" w:after="0"/>
              <w:rPr>
                <w:b/>
              </w:rPr>
            </w:pPr>
            <w:r w:rsidRPr="00773F62">
              <w:rPr>
                <w:b/>
              </w:rPr>
              <w:t>Current Annual Revenue</w:t>
            </w:r>
          </w:p>
        </w:tc>
        <w:tc>
          <w:tcPr>
            <w:tcW w:w="2759" w:type="dxa"/>
            <w:tcBorders>
              <w:bottom w:val="single" w:sz="4" w:space="0" w:color="auto"/>
            </w:tcBorders>
            <w:shd w:val="clear" w:color="auto" w:fill="auto"/>
            <w:vAlign w:val="center"/>
          </w:tcPr>
          <w:p w14:paraId="5A000F8C" w14:textId="77777777" w:rsidR="00B64EF0" w:rsidRPr="00956804" w:rsidRDefault="00B64EF0" w:rsidP="003A527A">
            <w:pPr>
              <w:spacing w:before="0" w:after="0"/>
              <w:jc w:val="center"/>
              <w:rPr>
                <w:highlight w:val="yellow"/>
              </w:rPr>
            </w:pPr>
          </w:p>
        </w:tc>
      </w:tr>
      <w:tr w:rsidR="00B64EF0" w14:paraId="1505B540" w14:textId="77777777" w:rsidTr="003A527A">
        <w:trPr>
          <w:trHeight w:val="288"/>
        </w:trPr>
        <w:tc>
          <w:tcPr>
            <w:tcW w:w="4536" w:type="dxa"/>
            <w:tcBorders>
              <w:bottom w:val="single" w:sz="4" w:space="0" w:color="auto"/>
            </w:tcBorders>
            <w:vAlign w:val="center"/>
          </w:tcPr>
          <w:p w14:paraId="62A68896" w14:textId="77777777" w:rsidR="00B64EF0" w:rsidRPr="00043A91" w:rsidRDefault="00B64EF0" w:rsidP="00617638">
            <w:pPr>
              <w:spacing w:before="0" w:after="0"/>
              <w:ind w:firstLine="179"/>
            </w:pPr>
            <w:r w:rsidRPr="00FF5207">
              <w:t>Own Source Revenue</w:t>
            </w:r>
          </w:p>
        </w:tc>
        <w:tc>
          <w:tcPr>
            <w:tcW w:w="2759" w:type="dxa"/>
            <w:tcBorders>
              <w:bottom w:val="single" w:sz="4" w:space="0" w:color="auto"/>
            </w:tcBorders>
            <w:shd w:val="clear" w:color="auto" w:fill="auto"/>
            <w:vAlign w:val="center"/>
          </w:tcPr>
          <w:p w14:paraId="29D2BF68" w14:textId="77777777" w:rsidR="00B64EF0" w:rsidRDefault="00B64EF0" w:rsidP="003A527A">
            <w:pPr>
              <w:spacing w:before="0" w:after="0"/>
              <w:jc w:val="center"/>
              <w:rPr>
                <w:highlight w:val="yellow"/>
              </w:rPr>
            </w:pPr>
            <w:r>
              <w:rPr>
                <w:highlight w:val="yellow"/>
              </w:rPr>
              <w:t>($00)</w:t>
            </w:r>
          </w:p>
        </w:tc>
      </w:tr>
      <w:tr w:rsidR="00B64EF0" w14:paraId="4C08C139" w14:textId="77777777" w:rsidTr="003A527A">
        <w:trPr>
          <w:trHeight w:val="288"/>
        </w:trPr>
        <w:tc>
          <w:tcPr>
            <w:tcW w:w="4536" w:type="dxa"/>
            <w:tcBorders>
              <w:bottom w:val="single" w:sz="12" w:space="0" w:color="auto"/>
            </w:tcBorders>
            <w:vAlign w:val="center"/>
          </w:tcPr>
          <w:p w14:paraId="17072222" w14:textId="77777777" w:rsidR="00B64EF0" w:rsidRPr="00043A91" w:rsidRDefault="00B64EF0" w:rsidP="00617638">
            <w:pPr>
              <w:spacing w:before="0" w:after="0"/>
              <w:ind w:firstLine="179"/>
            </w:pPr>
            <w:r w:rsidRPr="00043A91">
              <w:t>Community Public Infrastructure Funding</w:t>
            </w:r>
          </w:p>
        </w:tc>
        <w:tc>
          <w:tcPr>
            <w:tcW w:w="2759" w:type="dxa"/>
            <w:tcBorders>
              <w:bottom w:val="single" w:sz="12" w:space="0" w:color="auto"/>
            </w:tcBorders>
            <w:shd w:val="clear" w:color="auto" w:fill="auto"/>
            <w:vAlign w:val="center"/>
          </w:tcPr>
          <w:p w14:paraId="07B52994" w14:textId="77777777" w:rsidR="00B64EF0" w:rsidRDefault="00B64EF0" w:rsidP="003A527A">
            <w:pPr>
              <w:spacing w:before="0" w:after="0"/>
              <w:jc w:val="center"/>
              <w:rPr>
                <w:highlight w:val="yellow"/>
              </w:rPr>
            </w:pPr>
            <w:r>
              <w:rPr>
                <w:highlight w:val="yellow"/>
              </w:rPr>
              <w:t>($00)</w:t>
            </w:r>
          </w:p>
        </w:tc>
      </w:tr>
      <w:tr w:rsidR="00B64EF0" w14:paraId="1D5A8D3A" w14:textId="77777777" w:rsidTr="003A527A">
        <w:trPr>
          <w:trHeight w:val="288"/>
        </w:trPr>
        <w:tc>
          <w:tcPr>
            <w:tcW w:w="4536" w:type="dxa"/>
            <w:tcBorders>
              <w:top w:val="single" w:sz="12" w:space="0" w:color="auto"/>
              <w:bottom w:val="single" w:sz="2" w:space="0" w:color="auto"/>
              <w:right w:val="single" w:sz="2" w:space="0" w:color="auto"/>
            </w:tcBorders>
            <w:vAlign w:val="center"/>
          </w:tcPr>
          <w:p w14:paraId="06E972DD" w14:textId="77777777" w:rsidR="00B64EF0" w:rsidRPr="00773F62" w:rsidRDefault="00B64EF0" w:rsidP="00617638">
            <w:pPr>
              <w:spacing w:before="0" w:after="0"/>
              <w:rPr>
                <w:b/>
              </w:rPr>
            </w:pPr>
            <w:r w:rsidRPr="00773F62">
              <w:rPr>
                <w:b/>
              </w:rPr>
              <w:t>Projected Annual Expenses</w:t>
            </w:r>
          </w:p>
        </w:tc>
        <w:tc>
          <w:tcPr>
            <w:tcW w:w="2759" w:type="dxa"/>
            <w:tcBorders>
              <w:top w:val="single" w:sz="12" w:space="0" w:color="auto"/>
              <w:left w:val="single" w:sz="2" w:space="0" w:color="auto"/>
              <w:bottom w:val="single" w:sz="2" w:space="0" w:color="auto"/>
            </w:tcBorders>
            <w:shd w:val="clear" w:color="auto" w:fill="auto"/>
            <w:vAlign w:val="center"/>
          </w:tcPr>
          <w:p w14:paraId="44E842E1" w14:textId="77777777" w:rsidR="00B64EF0" w:rsidRDefault="00B64EF0" w:rsidP="003A527A">
            <w:pPr>
              <w:spacing w:before="0" w:after="0"/>
              <w:jc w:val="center"/>
              <w:rPr>
                <w:highlight w:val="yellow"/>
              </w:rPr>
            </w:pPr>
          </w:p>
        </w:tc>
      </w:tr>
      <w:tr w:rsidR="00B64EF0" w14:paraId="698879F3" w14:textId="77777777" w:rsidTr="003A527A">
        <w:trPr>
          <w:trHeight w:val="288"/>
        </w:trPr>
        <w:tc>
          <w:tcPr>
            <w:tcW w:w="4536" w:type="dxa"/>
            <w:tcBorders>
              <w:top w:val="single" w:sz="2" w:space="0" w:color="auto"/>
              <w:bottom w:val="single" w:sz="2" w:space="0" w:color="auto"/>
              <w:right w:val="single" w:sz="2" w:space="0" w:color="auto"/>
            </w:tcBorders>
            <w:vAlign w:val="center"/>
          </w:tcPr>
          <w:p w14:paraId="35E8BB98" w14:textId="77777777" w:rsidR="00B64EF0" w:rsidRDefault="00B64EF0" w:rsidP="00617638">
            <w:pPr>
              <w:spacing w:before="0" w:after="0"/>
              <w:ind w:left="321" w:hanging="142"/>
            </w:pPr>
            <w:r w:rsidRPr="00114372">
              <w:t>O&amp;M</w:t>
            </w:r>
          </w:p>
        </w:tc>
        <w:tc>
          <w:tcPr>
            <w:tcW w:w="2759" w:type="dxa"/>
            <w:tcBorders>
              <w:top w:val="single" w:sz="2" w:space="0" w:color="auto"/>
              <w:left w:val="single" w:sz="2" w:space="0" w:color="auto"/>
              <w:bottom w:val="single" w:sz="2" w:space="0" w:color="auto"/>
            </w:tcBorders>
            <w:shd w:val="clear" w:color="auto" w:fill="auto"/>
            <w:vAlign w:val="center"/>
          </w:tcPr>
          <w:p w14:paraId="3C7181AC" w14:textId="77777777" w:rsidR="00B64EF0" w:rsidRDefault="00B64EF0" w:rsidP="003A527A">
            <w:pPr>
              <w:spacing w:before="0" w:after="0"/>
              <w:jc w:val="center"/>
              <w:rPr>
                <w:highlight w:val="yellow"/>
              </w:rPr>
            </w:pPr>
            <w:r>
              <w:rPr>
                <w:highlight w:val="yellow"/>
              </w:rPr>
              <w:t>($00)</w:t>
            </w:r>
          </w:p>
        </w:tc>
      </w:tr>
      <w:tr w:rsidR="00B64EF0" w14:paraId="22BF6D19" w14:textId="77777777" w:rsidTr="003A527A">
        <w:trPr>
          <w:trHeight w:val="288"/>
        </w:trPr>
        <w:tc>
          <w:tcPr>
            <w:tcW w:w="4536" w:type="dxa"/>
            <w:tcBorders>
              <w:top w:val="single" w:sz="2" w:space="0" w:color="auto"/>
              <w:bottom w:val="single" w:sz="2" w:space="0" w:color="auto"/>
              <w:right w:val="single" w:sz="2" w:space="0" w:color="auto"/>
            </w:tcBorders>
            <w:vAlign w:val="center"/>
          </w:tcPr>
          <w:p w14:paraId="33BB50A5" w14:textId="77777777" w:rsidR="00B64EF0" w:rsidRPr="00114372" w:rsidRDefault="00B64EF0" w:rsidP="00617638">
            <w:pPr>
              <w:spacing w:before="0" w:after="0"/>
              <w:ind w:left="321" w:hanging="142"/>
            </w:pPr>
            <w:r w:rsidRPr="00114372">
              <w:t>Existing Debt Servicing</w:t>
            </w:r>
          </w:p>
        </w:tc>
        <w:tc>
          <w:tcPr>
            <w:tcW w:w="2759" w:type="dxa"/>
            <w:tcBorders>
              <w:top w:val="single" w:sz="2" w:space="0" w:color="auto"/>
              <w:left w:val="single" w:sz="2" w:space="0" w:color="auto"/>
              <w:bottom w:val="single" w:sz="2" w:space="0" w:color="auto"/>
            </w:tcBorders>
            <w:shd w:val="clear" w:color="auto" w:fill="auto"/>
            <w:vAlign w:val="center"/>
          </w:tcPr>
          <w:p w14:paraId="34119CF7" w14:textId="77777777" w:rsidR="00B64EF0" w:rsidRPr="00956804" w:rsidRDefault="00B64EF0" w:rsidP="003A527A">
            <w:pPr>
              <w:spacing w:before="0" w:after="0"/>
              <w:jc w:val="center"/>
              <w:rPr>
                <w:highlight w:val="yellow"/>
              </w:rPr>
            </w:pPr>
            <w:r>
              <w:rPr>
                <w:highlight w:val="yellow"/>
              </w:rPr>
              <w:t>($00)</w:t>
            </w:r>
          </w:p>
        </w:tc>
      </w:tr>
      <w:tr w:rsidR="00B64EF0" w14:paraId="7D73EE66" w14:textId="77777777" w:rsidTr="003A527A">
        <w:trPr>
          <w:trHeight w:val="288"/>
        </w:trPr>
        <w:tc>
          <w:tcPr>
            <w:tcW w:w="4536" w:type="dxa"/>
            <w:tcBorders>
              <w:top w:val="single" w:sz="2" w:space="0" w:color="auto"/>
              <w:bottom w:val="single" w:sz="4" w:space="0" w:color="auto"/>
            </w:tcBorders>
            <w:vAlign w:val="center"/>
          </w:tcPr>
          <w:p w14:paraId="24C928DB" w14:textId="77777777" w:rsidR="00B64EF0" w:rsidRPr="00114372" w:rsidRDefault="00B64EF0" w:rsidP="00617638">
            <w:pPr>
              <w:spacing w:before="0" w:after="0"/>
              <w:ind w:left="321" w:hanging="142"/>
            </w:pPr>
            <w:r w:rsidRPr="00114372">
              <w:t>Renewal</w:t>
            </w:r>
            <w:r>
              <w:t xml:space="preserve"> (annualized)</w:t>
            </w:r>
          </w:p>
        </w:tc>
        <w:tc>
          <w:tcPr>
            <w:tcW w:w="2759" w:type="dxa"/>
            <w:tcBorders>
              <w:top w:val="single" w:sz="2" w:space="0" w:color="auto"/>
              <w:bottom w:val="single" w:sz="4" w:space="0" w:color="auto"/>
            </w:tcBorders>
            <w:shd w:val="clear" w:color="auto" w:fill="auto"/>
            <w:vAlign w:val="center"/>
          </w:tcPr>
          <w:p w14:paraId="54312C0E" w14:textId="77777777" w:rsidR="00B64EF0" w:rsidRPr="00956804" w:rsidRDefault="00B64EF0" w:rsidP="003A527A">
            <w:pPr>
              <w:spacing w:before="0" w:after="0"/>
              <w:jc w:val="center"/>
              <w:rPr>
                <w:highlight w:val="yellow"/>
              </w:rPr>
            </w:pPr>
            <w:r>
              <w:rPr>
                <w:highlight w:val="yellow"/>
              </w:rPr>
              <w:t>($00)</w:t>
            </w:r>
          </w:p>
        </w:tc>
      </w:tr>
      <w:tr w:rsidR="00B64EF0" w14:paraId="4E5DBCAE" w14:textId="77777777" w:rsidTr="003A527A">
        <w:trPr>
          <w:trHeight w:val="288"/>
        </w:trPr>
        <w:tc>
          <w:tcPr>
            <w:tcW w:w="4536" w:type="dxa"/>
            <w:tcBorders>
              <w:bottom w:val="single" w:sz="12" w:space="0" w:color="auto"/>
            </w:tcBorders>
            <w:vAlign w:val="center"/>
          </w:tcPr>
          <w:p w14:paraId="638DACAC" w14:textId="77777777" w:rsidR="00B64EF0" w:rsidRPr="00114372" w:rsidRDefault="00B64EF0" w:rsidP="00617638">
            <w:pPr>
              <w:spacing w:before="0" w:after="0"/>
              <w:ind w:left="321" w:hanging="142"/>
            </w:pPr>
            <w:r w:rsidRPr="00114372">
              <w:t>Non-Renewal</w:t>
            </w:r>
            <w:r>
              <w:t xml:space="preserve"> (annualized)</w:t>
            </w:r>
          </w:p>
        </w:tc>
        <w:tc>
          <w:tcPr>
            <w:tcW w:w="2759" w:type="dxa"/>
            <w:tcBorders>
              <w:bottom w:val="single" w:sz="12" w:space="0" w:color="auto"/>
            </w:tcBorders>
            <w:shd w:val="clear" w:color="auto" w:fill="auto"/>
            <w:vAlign w:val="center"/>
          </w:tcPr>
          <w:p w14:paraId="4D2638CC" w14:textId="77777777" w:rsidR="00B64EF0" w:rsidRPr="009F537B" w:rsidRDefault="00B64EF0" w:rsidP="003A527A">
            <w:pPr>
              <w:spacing w:before="0" w:after="0"/>
              <w:jc w:val="center"/>
            </w:pPr>
            <w:r>
              <w:rPr>
                <w:highlight w:val="yellow"/>
              </w:rPr>
              <w:t>($00)</w:t>
            </w:r>
          </w:p>
        </w:tc>
      </w:tr>
      <w:tr w:rsidR="00B64EF0" w14:paraId="447683AE" w14:textId="77777777" w:rsidTr="00617638">
        <w:trPr>
          <w:trHeight w:val="288"/>
        </w:trPr>
        <w:tc>
          <w:tcPr>
            <w:tcW w:w="4536" w:type="dxa"/>
            <w:tcBorders>
              <w:top w:val="single" w:sz="12" w:space="0" w:color="auto"/>
            </w:tcBorders>
            <w:vAlign w:val="center"/>
          </w:tcPr>
          <w:p w14:paraId="7D1C3F7E" w14:textId="77777777" w:rsidR="00B64EF0" w:rsidRPr="00B043B5" w:rsidRDefault="00B64EF0" w:rsidP="00617638">
            <w:pPr>
              <w:spacing w:before="0" w:after="0"/>
              <w:jc w:val="right"/>
              <w:rPr>
                <w:b/>
              </w:rPr>
            </w:pPr>
            <w:r w:rsidRPr="00B043B5">
              <w:rPr>
                <w:b/>
              </w:rPr>
              <w:t>Surplus (Shortfall)</w:t>
            </w:r>
          </w:p>
        </w:tc>
        <w:tc>
          <w:tcPr>
            <w:tcW w:w="2759" w:type="dxa"/>
            <w:tcBorders>
              <w:top w:val="single" w:sz="12" w:space="0" w:color="auto"/>
            </w:tcBorders>
            <w:shd w:val="clear" w:color="auto" w:fill="auto"/>
            <w:vAlign w:val="center"/>
          </w:tcPr>
          <w:p w14:paraId="3FBCAE46" w14:textId="77777777" w:rsidR="00B64EF0" w:rsidRPr="002866A3" w:rsidRDefault="00B64EF0" w:rsidP="00617638">
            <w:pPr>
              <w:spacing w:before="0" w:after="0"/>
              <w:ind w:right="436"/>
              <w:jc w:val="right"/>
              <w:rPr>
                <w:b/>
              </w:rPr>
            </w:pPr>
            <w:r>
              <w:rPr>
                <w:highlight w:val="yellow"/>
              </w:rPr>
              <w:t>(revenue - expenses)</w:t>
            </w:r>
          </w:p>
        </w:tc>
      </w:tr>
      <w:tr w:rsidR="00B64EF0" w:rsidRPr="003A709E" w14:paraId="5092CBFE" w14:textId="77777777" w:rsidTr="00617638">
        <w:trPr>
          <w:trHeight w:val="288"/>
        </w:trPr>
        <w:tc>
          <w:tcPr>
            <w:tcW w:w="7295" w:type="dxa"/>
            <w:gridSpan w:val="2"/>
            <w:vAlign w:val="center"/>
          </w:tcPr>
          <w:p w14:paraId="11A6724C" w14:textId="77777777" w:rsidR="00B64EF0" w:rsidRPr="003A709E" w:rsidRDefault="00B64EF0" w:rsidP="00617638">
            <w:pPr>
              <w:spacing w:before="0" w:after="0"/>
              <w:ind w:right="436"/>
              <w:rPr>
                <w:sz w:val="18"/>
              </w:rPr>
            </w:pPr>
            <w:r w:rsidRPr="003A709E">
              <w:rPr>
                <w:sz w:val="18"/>
              </w:rPr>
              <w:t>Notes:</w:t>
            </w:r>
          </w:p>
          <w:p w14:paraId="397B770C" w14:textId="77777777" w:rsidR="00B64EF0" w:rsidRPr="003A709E" w:rsidRDefault="00B64EF0" w:rsidP="00617638">
            <w:pPr>
              <w:spacing w:before="0" w:after="0"/>
              <w:ind w:right="436"/>
              <w:rPr>
                <w:sz w:val="18"/>
              </w:rPr>
            </w:pPr>
            <w:r w:rsidRPr="003A709E">
              <w:rPr>
                <w:sz w:val="18"/>
              </w:rPr>
              <w:t xml:space="preserve">1. </w:t>
            </w:r>
          </w:p>
        </w:tc>
      </w:tr>
    </w:tbl>
    <w:p w14:paraId="2EBC7289" w14:textId="6CB4448B" w:rsidR="00684E42" w:rsidRPr="005C5113" w:rsidRDefault="003A527A" w:rsidP="001B24FD">
      <w:r>
        <w:rPr>
          <w:b/>
          <w:highlight w:val="yellow"/>
        </w:rPr>
        <w:fldChar w:fldCharType="begin"/>
      </w:r>
      <w:r>
        <w:instrText xml:space="preserve"> REF _Ref532829565 \h </w:instrText>
      </w:r>
      <w:r>
        <w:rPr>
          <w:b/>
          <w:highlight w:val="yellow"/>
        </w:rPr>
      </w:r>
      <w:r>
        <w:rPr>
          <w:b/>
          <w:highlight w:val="yellow"/>
        </w:rPr>
        <w:fldChar w:fldCharType="separate"/>
      </w:r>
      <w:r w:rsidR="002E1479">
        <w:t xml:space="preserve">Figure </w:t>
      </w:r>
      <w:r w:rsidR="002E1479">
        <w:rPr>
          <w:noProof/>
        </w:rPr>
        <w:t>7</w:t>
      </w:r>
      <w:r>
        <w:rPr>
          <w:b/>
          <w:highlight w:val="yellow"/>
        </w:rPr>
        <w:fldChar w:fldCharType="end"/>
      </w:r>
      <w:r>
        <w:rPr>
          <w:b/>
        </w:rPr>
        <w:t xml:space="preserve"> </w:t>
      </w:r>
      <w:r w:rsidR="00684E42" w:rsidRPr="005C5113">
        <w:t>shows the proposed long term financial plan</w:t>
      </w:r>
      <w:r w:rsidR="00023CA4" w:rsidRPr="005C5113">
        <w:t xml:space="preserve">, including the sustainable reinvestment rate </w:t>
      </w:r>
      <w:r w:rsidR="00B64EF0">
        <w:t>over both the next 25 years and the full life expectancy of assets</w:t>
      </w:r>
      <w:r w:rsidR="00023CA4" w:rsidRPr="005C5113">
        <w:t xml:space="preserve">.  </w:t>
      </w:r>
    </w:p>
    <w:p w14:paraId="3A6B05F8" w14:textId="7B09D25D" w:rsidR="005663AA" w:rsidRDefault="00484E6F" w:rsidP="00FF1F9B">
      <w:pPr>
        <w:spacing w:before="0" w:after="0"/>
      </w:pPr>
      <w:r>
        <w:rPr>
          <w:noProof/>
        </w:rPr>
        <w:drawing>
          <wp:inline distT="0" distB="0" distL="0" distR="0" wp14:anchorId="1EDA3B51" wp14:editId="20C6B322">
            <wp:extent cx="5774362" cy="3017520"/>
            <wp:effectExtent l="19050" t="19050" r="17145" b="11430"/>
            <wp:docPr id="103" name="Picture 103"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0">
                      <a:alphaModFix amt="35000"/>
                      <a:extLst>
                        <a:ext uri="{28A0092B-C50C-407E-A947-70E740481C1C}">
                          <a14:useLocalDpi xmlns:a14="http://schemas.microsoft.com/office/drawing/2010/main" val="0"/>
                        </a:ext>
                      </a:extLst>
                    </a:blip>
                    <a:srcRect l="51661" t="71063" r="26888" b="12204"/>
                    <a:stretch/>
                  </pic:blipFill>
                  <pic:spPr bwMode="auto">
                    <a:xfrm>
                      <a:off x="0" y="0"/>
                      <a:ext cx="5774362" cy="30175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6D0CB58" w14:textId="1F4711C6" w:rsidR="005663AA" w:rsidRPr="00DD677C" w:rsidRDefault="008E0043" w:rsidP="002E1479">
      <w:pPr>
        <w:pStyle w:val="Caption"/>
        <w:spacing w:before="0"/>
      </w:pPr>
      <w:bookmarkStart w:id="645" w:name="_Ref532829565"/>
      <w:bookmarkStart w:id="646" w:name="_Toc536692175"/>
      <w:r>
        <w:t xml:space="preserve">Figure </w:t>
      </w:r>
      <w:r w:rsidR="00AC18EC">
        <w:rPr>
          <w:noProof/>
        </w:rPr>
        <w:fldChar w:fldCharType="begin"/>
      </w:r>
      <w:r w:rsidR="00AC18EC">
        <w:rPr>
          <w:noProof/>
        </w:rPr>
        <w:instrText xml:space="preserve"> SEQ Figure \* ARABIC </w:instrText>
      </w:r>
      <w:r w:rsidR="00AC18EC">
        <w:rPr>
          <w:noProof/>
        </w:rPr>
        <w:fldChar w:fldCharType="separate"/>
      </w:r>
      <w:r w:rsidR="002E1479">
        <w:rPr>
          <w:noProof/>
        </w:rPr>
        <w:t>7</w:t>
      </w:r>
      <w:r w:rsidR="00AC18EC">
        <w:rPr>
          <w:noProof/>
        </w:rPr>
        <w:fldChar w:fldCharType="end"/>
      </w:r>
      <w:bookmarkEnd w:id="645"/>
      <w:r w:rsidR="005663AA" w:rsidRPr="00DC386D">
        <w:t xml:space="preserve">: </w:t>
      </w:r>
      <w:r w:rsidR="00023CA4">
        <w:t>25</w:t>
      </w:r>
      <w:r w:rsidR="005663AA" w:rsidRPr="00DC386D">
        <w:t>-Year</w:t>
      </w:r>
      <w:r w:rsidR="00137D57">
        <w:t xml:space="preserve"> Optimized</w:t>
      </w:r>
      <w:r w:rsidR="005663AA" w:rsidRPr="00DC386D">
        <w:t xml:space="preserve"> </w:t>
      </w:r>
      <w:r w:rsidR="00674535">
        <w:t>Plan</w:t>
      </w:r>
      <w:bookmarkEnd w:id="646"/>
    </w:p>
    <w:p w14:paraId="69221C7C" w14:textId="16DED600" w:rsidR="00B83B5E" w:rsidRDefault="00B83B5E" w:rsidP="0026483B">
      <w:pPr>
        <w:pStyle w:val="Heading2"/>
      </w:pPr>
      <w:bookmarkStart w:id="647" w:name="_Toc145942481"/>
      <w:r>
        <w:t>Managing the Sustainability Gap</w:t>
      </w:r>
      <w:bookmarkEnd w:id="647"/>
    </w:p>
    <w:p w14:paraId="503FB999" w14:textId="3D4EE137" w:rsidR="00A834DA" w:rsidRDefault="00A834DA" w:rsidP="001B24FD">
      <w:r>
        <w:t xml:space="preserve">Outcomes from the optimization process created a long term financial plan that is more balanced and affordable for </w:t>
      </w:r>
      <w:r w:rsidRPr="005E05FC">
        <w:rPr>
          <w:highlight w:val="yellow"/>
        </w:rPr>
        <w:t>(Community).</w:t>
      </w:r>
      <w:r>
        <w:t xml:space="preserve">  However, despite the strategies adopted to balance the plan, a gap still remains between our available revenue and planned expenditures under the optimized plan.  This is referred to as the sustainability gap.</w:t>
      </w:r>
    </w:p>
    <w:p w14:paraId="0FAA348E" w14:textId="77777777" w:rsidR="005E05FC" w:rsidRDefault="00CE4EE0" w:rsidP="001B24FD">
      <w:r>
        <w:t xml:space="preserve">The total </w:t>
      </w:r>
      <w:r w:rsidR="00E37797" w:rsidRPr="006A1BC8">
        <w:t>sustainability gap</w:t>
      </w:r>
      <w:r w:rsidR="000630AE" w:rsidRPr="006A1BC8">
        <w:t xml:space="preserve"> for the </w:t>
      </w:r>
      <w:r w:rsidR="000630AE" w:rsidRPr="006A1BC8">
        <w:rPr>
          <w:shd w:val="clear" w:color="auto" w:fill="FFFF00"/>
        </w:rPr>
        <w:t>(Community)</w:t>
      </w:r>
      <w:r w:rsidR="000630AE" w:rsidRPr="006A1BC8">
        <w:t>’s long term financial plan</w:t>
      </w:r>
      <w:r w:rsidR="00E37797" w:rsidRPr="006A1BC8">
        <w:t xml:space="preserve"> is </w:t>
      </w:r>
      <w:r w:rsidR="00E37797" w:rsidRPr="006A1BC8">
        <w:rPr>
          <w:shd w:val="clear" w:color="auto" w:fill="FFFF00"/>
        </w:rPr>
        <w:t>($</w:t>
      </w:r>
      <w:r w:rsidR="00DD5806" w:rsidRPr="006A1BC8">
        <w:rPr>
          <w:shd w:val="clear" w:color="auto" w:fill="FFFF00"/>
        </w:rPr>
        <w:t>00)</w:t>
      </w:r>
      <w:r w:rsidR="00B83B5E" w:rsidRPr="006A1BC8">
        <w:rPr>
          <w:shd w:val="clear" w:color="auto" w:fill="FFFF00"/>
        </w:rPr>
        <w:t>.</w:t>
      </w:r>
      <w:r w:rsidR="00B83B5E" w:rsidRPr="006A1BC8">
        <w:t xml:space="preserve"> </w:t>
      </w:r>
      <w:r w:rsidR="0099039C">
        <w:t xml:space="preserve"> This </w:t>
      </w:r>
      <w:r w:rsidR="00A834DA">
        <w:t xml:space="preserve">gap is considered manageable in the short term and will be addressed through ongoing optimization to balance costs associated with future projects.  </w:t>
      </w:r>
    </w:p>
    <w:p w14:paraId="3780987F" w14:textId="092C0EF1" w:rsidR="00B83B5E" w:rsidRPr="006A1BC8" w:rsidRDefault="00B83B5E" w:rsidP="001B24FD">
      <w:r w:rsidRPr="006A1BC8">
        <w:t xml:space="preserve">Recommended </w:t>
      </w:r>
      <w:r w:rsidR="000F3A4A">
        <w:t xml:space="preserve">longer term </w:t>
      </w:r>
      <w:r w:rsidRPr="006A1BC8">
        <w:t xml:space="preserve">strategies to </w:t>
      </w:r>
      <w:r w:rsidR="00B64EF0">
        <w:t>further address</w:t>
      </w:r>
      <w:r w:rsidR="00B64EF0" w:rsidRPr="006A1BC8">
        <w:t xml:space="preserve"> th</w:t>
      </w:r>
      <w:r w:rsidR="00B64EF0">
        <w:t>is</w:t>
      </w:r>
      <w:r w:rsidR="00B64EF0" w:rsidRPr="006A1BC8">
        <w:t xml:space="preserve"> </w:t>
      </w:r>
      <w:r w:rsidRPr="006A1BC8">
        <w:t xml:space="preserve">sustainability gap include: </w:t>
      </w:r>
    </w:p>
    <w:p w14:paraId="68766BD5" w14:textId="77777777" w:rsidR="00D02F0C" w:rsidRDefault="00D02F0C" w:rsidP="00B07A3E">
      <w:pPr>
        <w:pStyle w:val="ListParagraph"/>
        <w:numPr>
          <w:ilvl w:val="0"/>
          <w:numId w:val="26"/>
        </w:numPr>
        <w:rPr>
          <w:highlight w:val="yellow"/>
        </w:rPr>
      </w:pPr>
      <w:r>
        <w:rPr>
          <w:highlight w:val="yellow"/>
        </w:rPr>
        <w:t>(List)</w:t>
      </w:r>
    </w:p>
    <w:p w14:paraId="0A5191CF" w14:textId="2F97AC62" w:rsidR="00AF0980" w:rsidRPr="00D02F0C" w:rsidRDefault="00AF0980" w:rsidP="00B07A3E">
      <w:pPr>
        <w:pStyle w:val="ListParagraph"/>
        <w:numPr>
          <w:ilvl w:val="0"/>
          <w:numId w:val="26"/>
        </w:numPr>
        <w:rPr>
          <w:highlight w:val="yellow"/>
        </w:rPr>
      </w:pPr>
    </w:p>
    <w:p w14:paraId="5C974FC4" w14:textId="77777777" w:rsidR="003A527A" w:rsidRDefault="00CF0951">
      <w:pPr>
        <w:spacing w:before="0" w:after="0"/>
        <w:sectPr w:rsidR="003A527A" w:rsidSect="007608E6">
          <w:pgSz w:w="12240" w:h="15840" w:code="1"/>
          <w:pgMar w:top="1843" w:right="1152" w:bottom="1152" w:left="1152" w:header="720" w:footer="720" w:gutter="0"/>
          <w:cols w:space="720"/>
          <w:docGrid w:linePitch="360"/>
        </w:sectPr>
      </w:pPr>
      <w:r>
        <w:br w:type="page"/>
      </w:r>
    </w:p>
    <w:p w14:paraId="491F6A11" w14:textId="6E2401C9" w:rsidR="00BC49E5" w:rsidRPr="0045160F" w:rsidRDefault="00E64EE7" w:rsidP="00E45A06">
      <w:pPr>
        <w:pStyle w:val="Heading1"/>
        <w:numPr>
          <w:ilvl w:val="0"/>
          <w:numId w:val="30"/>
        </w:numPr>
        <w:ind w:left="426" w:hanging="426"/>
      </w:pPr>
      <w:bookmarkStart w:id="648" w:name="_Toc145942482"/>
      <w:r>
        <w:t>Conclusions</w:t>
      </w:r>
      <w:bookmarkEnd w:id="616"/>
      <w:bookmarkEnd w:id="648"/>
    </w:p>
    <w:p w14:paraId="612839D8" w14:textId="4AE45784" w:rsidR="006447C9" w:rsidRPr="000D1061" w:rsidRDefault="007E2468" w:rsidP="001B24FD">
      <w:bookmarkStart w:id="649" w:name="_Toc296236401"/>
      <w:bookmarkStart w:id="650" w:name="_Toc424162880"/>
      <w:r w:rsidRPr="00AC1922">
        <w:t>Th</w:t>
      </w:r>
      <w:r>
        <w:t xml:space="preserve">e </w:t>
      </w:r>
      <w:r w:rsidRPr="002D7882">
        <w:rPr>
          <w:highlight w:val="yellow"/>
        </w:rPr>
        <w:t>(</w:t>
      </w:r>
      <w:r>
        <w:rPr>
          <w:highlight w:val="yellow"/>
        </w:rPr>
        <w:t>Community</w:t>
      </w:r>
      <w:r w:rsidR="00E404B4">
        <w:t>)’s</w:t>
      </w:r>
      <w:r w:rsidRPr="00AC1922">
        <w:t xml:space="preserve"> AMP</w:t>
      </w:r>
      <w:r>
        <w:t xml:space="preserve"> provides a long-term perspective to support decision making regarding our services and the assets that support them.  Developing the AMP </w:t>
      </w:r>
      <w:r w:rsidRPr="00AC1922">
        <w:t xml:space="preserve">involved </w:t>
      </w:r>
      <w:r>
        <w:t xml:space="preserve">assessing the current state of assets, </w:t>
      </w:r>
      <w:r w:rsidRPr="00AC1922">
        <w:t xml:space="preserve">identifying risks, evaluating service levels, and prioritizing renewal and non-renewal projects </w:t>
      </w:r>
      <w:r>
        <w:t xml:space="preserve">to </w:t>
      </w:r>
      <w:r w:rsidRPr="00AC1922">
        <w:t>address key issues identified in delivering services</w:t>
      </w:r>
      <w:r>
        <w:t xml:space="preserve">.  The outcome is </w:t>
      </w:r>
      <w:r w:rsidR="00D4429F">
        <w:t xml:space="preserve">the </w:t>
      </w:r>
      <w:r w:rsidR="00D4429F" w:rsidRPr="00E45A06">
        <w:rPr>
          <w:highlight w:val="yellow"/>
        </w:rPr>
        <w:t>first</w:t>
      </w:r>
      <w:r w:rsidR="00D4429F">
        <w:t xml:space="preserve"> iteration of </w:t>
      </w:r>
      <w:r>
        <w:t>an</w:t>
      </w:r>
      <w:r w:rsidRPr="00DB7CB9">
        <w:t xml:space="preserve"> </w:t>
      </w:r>
      <w:r w:rsidRPr="00CD2AB6">
        <w:t>optimized long term financial plan</w:t>
      </w:r>
      <w:r>
        <w:t xml:space="preserve"> and recommendations for taking a proactive and sustainable approach to delivering services into the future.  </w:t>
      </w:r>
      <w:r w:rsidRPr="00AC1922">
        <w:t>The AMP is an initial strategy for implementation</w:t>
      </w:r>
      <w:r w:rsidR="00D4429F">
        <w:t xml:space="preserve"> and will </w:t>
      </w:r>
      <w:r w:rsidRPr="00AC1922">
        <w:t>be refined further over time</w:t>
      </w:r>
      <w:r>
        <w:t>.</w:t>
      </w:r>
      <w:r w:rsidR="00D4429F">
        <w:t xml:space="preserve">  </w:t>
      </w:r>
      <w:r w:rsidR="003B1D27" w:rsidRPr="000D1061">
        <w:t>Key fi</w:t>
      </w:r>
      <w:r w:rsidR="004476E0" w:rsidRPr="000D1061">
        <w:t>ndings from analysis in this report</w:t>
      </w:r>
      <w:r w:rsidR="003B1D27" w:rsidRPr="000D1061">
        <w:t xml:space="preserve"> are summarized below along with recommendations fo</w:t>
      </w:r>
      <w:r w:rsidR="004476E0" w:rsidRPr="000D1061">
        <w:t xml:space="preserve">r implementing this AMP. </w:t>
      </w:r>
      <w:r w:rsidR="00023CA4" w:rsidRPr="000D1061">
        <w:t xml:space="preserve"> </w:t>
      </w:r>
    </w:p>
    <w:p w14:paraId="4BCED5F1" w14:textId="51D024B4" w:rsidR="00525A93" w:rsidRDefault="00B55AD5" w:rsidP="0026483B">
      <w:pPr>
        <w:pStyle w:val="Heading2"/>
      </w:pPr>
      <w:bookmarkStart w:id="651" w:name="_Toc145942483"/>
      <w:r>
        <w:t>Key Findings</w:t>
      </w:r>
      <w:bookmarkEnd w:id="651"/>
    </w:p>
    <w:p w14:paraId="582B85C8" w14:textId="00066E95" w:rsidR="00282389" w:rsidRDefault="004476E0" w:rsidP="001B24FD">
      <w:r w:rsidRPr="000D1061">
        <w:t xml:space="preserve">Key findings about the state of existing service delivery and </w:t>
      </w:r>
      <w:r w:rsidR="00D4429F">
        <w:t>key</w:t>
      </w:r>
      <w:r w:rsidR="00D4429F" w:rsidRPr="000D1061">
        <w:t xml:space="preserve"> </w:t>
      </w:r>
      <w:r w:rsidRPr="000D1061">
        <w:t xml:space="preserve">requirements for continuing to </w:t>
      </w:r>
      <w:r w:rsidR="00D4429F">
        <w:t>deliver core services into the future</w:t>
      </w:r>
      <w:r w:rsidRPr="000D1061">
        <w:t xml:space="preserve"> include</w:t>
      </w:r>
      <w:r w:rsidR="009C715C">
        <w:t xml:space="preserve"> the following</w:t>
      </w:r>
      <w:r w:rsidRPr="000D1061">
        <w:t xml:space="preserve">: </w:t>
      </w:r>
    </w:p>
    <w:p w14:paraId="7F086E14" w14:textId="13C97A60" w:rsidR="00484E6F" w:rsidRDefault="00D02F0C" w:rsidP="00114372">
      <w:pPr>
        <w:pStyle w:val="ListParagraph"/>
        <w:numPr>
          <w:ilvl w:val="0"/>
          <w:numId w:val="9"/>
        </w:numPr>
        <w:rPr>
          <w:highlight w:val="yellow"/>
        </w:rPr>
      </w:pPr>
      <w:r>
        <w:rPr>
          <w:highlight w:val="yellow"/>
        </w:rPr>
        <w:t>(List)</w:t>
      </w:r>
    </w:p>
    <w:p w14:paraId="33687B4F" w14:textId="77777777" w:rsidR="00D4429F" w:rsidRDefault="00D4429F" w:rsidP="00114372">
      <w:pPr>
        <w:pStyle w:val="ListParagraph"/>
        <w:numPr>
          <w:ilvl w:val="0"/>
          <w:numId w:val="9"/>
        </w:numPr>
        <w:rPr>
          <w:highlight w:val="yellow"/>
        </w:rPr>
      </w:pPr>
    </w:p>
    <w:p w14:paraId="5DFE20FE" w14:textId="7FB56A66" w:rsidR="00525A93" w:rsidRPr="001268EA" w:rsidRDefault="00525A93" w:rsidP="0026483B">
      <w:pPr>
        <w:pStyle w:val="Heading2"/>
      </w:pPr>
      <w:bookmarkStart w:id="652" w:name="_Toc526908234"/>
      <w:bookmarkStart w:id="653" w:name="_Toc526928273"/>
      <w:bookmarkStart w:id="654" w:name="_Toc145942484"/>
      <w:bookmarkEnd w:id="652"/>
      <w:bookmarkEnd w:id="653"/>
      <w:r>
        <w:t>Recommendations</w:t>
      </w:r>
      <w:r w:rsidR="00674535">
        <w:t xml:space="preserve"> for Implementation</w:t>
      </w:r>
      <w:bookmarkEnd w:id="654"/>
    </w:p>
    <w:p w14:paraId="5D895576" w14:textId="3288AD1D" w:rsidR="00E02C25" w:rsidRDefault="00E02C25" w:rsidP="001B24FD">
      <w:r w:rsidRPr="000D1061">
        <w:t xml:space="preserve">The following </w:t>
      </w:r>
      <w:r w:rsidR="00023CA4" w:rsidRPr="000D1061">
        <w:t xml:space="preserve">actions are recommended to enable the </w:t>
      </w:r>
      <w:r w:rsidR="0094275E" w:rsidRPr="000D1061">
        <w:rPr>
          <w:highlight w:val="yellow"/>
        </w:rPr>
        <w:t>(Community)</w:t>
      </w:r>
      <w:r w:rsidR="00023CA4" w:rsidRPr="000D1061">
        <w:t xml:space="preserve"> to efficiently manage community-owned assets over</w:t>
      </w:r>
      <w:r w:rsidRPr="000D1061">
        <w:t xml:space="preserve"> the short and long term:</w:t>
      </w:r>
    </w:p>
    <w:p w14:paraId="36D19687" w14:textId="77777777" w:rsidR="00D02F0C" w:rsidRDefault="00D02F0C" w:rsidP="008B0C0B">
      <w:pPr>
        <w:pStyle w:val="ListParagraph"/>
        <w:numPr>
          <w:ilvl w:val="0"/>
          <w:numId w:val="9"/>
        </w:numPr>
        <w:rPr>
          <w:highlight w:val="yellow"/>
        </w:rPr>
      </w:pPr>
      <w:r>
        <w:rPr>
          <w:highlight w:val="yellow"/>
        </w:rPr>
        <w:t>(List)</w:t>
      </w:r>
    </w:p>
    <w:p w14:paraId="5C545ACC" w14:textId="0D3EA1CB" w:rsidR="00D52D14" w:rsidRDefault="00484E6F" w:rsidP="008B0C0B">
      <w:pPr>
        <w:pStyle w:val="ListParagraph"/>
        <w:numPr>
          <w:ilvl w:val="0"/>
          <w:numId w:val="9"/>
        </w:numPr>
        <w:rPr>
          <w:highlight w:val="yellow"/>
        </w:rPr>
      </w:pPr>
      <w:r>
        <w:rPr>
          <w:highlight w:val="yellow"/>
        </w:rPr>
        <w:t xml:space="preserve"> </w:t>
      </w:r>
    </w:p>
    <w:bookmarkEnd w:id="649"/>
    <w:bookmarkEnd w:id="650"/>
    <w:p w14:paraId="3404D141" w14:textId="65C9C30A" w:rsidR="00B32A50" w:rsidRPr="00876E7E" w:rsidRDefault="00B32A50" w:rsidP="001B24FD"/>
    <w:sectPr w:rsidR="00B32A50" w:rsidRPr="00876E7E" w:rsidSect="007608E6">
      <w:pgSz w:w="12240" w:h="15840" w:code="1"/>
      <w:pgMar w:top="1843"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5F36E" w14:textId="77777777" w:rsidR="000763E1" w:rsidRDefault="000763E1" w:rsidP="001B24FD">
      <w:r>
        <w:separator/>
      </w:r>
    </w:p>
    <w:p w14:paraId="39088F77" w14:textId="77777777" w:rsidR="000763E1" w:rsidRDefault="000763E1" w:rsidP="001B24FD"/>
  </w:endnote>
  <w:endnote w:type="continuationSeparator" w:id="0">
    <w:p w14:paraId="4A58624B" w14:textId="77777777" w:rsidR="000763E1" w:rsidRDefault="000763E1" w:rsidP="001B24FD">
      <w:r>
        <w:continuationSeparator/>
      </w:r>
    </w:p>
    <w:p w14:paraId="3BBFAF83" w14:textId="77777777" w:rsidR="000763E1" w:rsidRDefault="000763E1" w:rsidP="001B2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66EDE" w14:textId="2CBAECF9" w:rsidR="00EA70FE" w:rsidRPr="00622A5D" w:rsidRDefault="00EA70FE" w:rsidP="00773F62">
    <w:pPr>
      <w:pStyle w:val="Footer"/>
      <w:tabs>
        <w:tab w:val="left" w:pos="9356"/>
      </w:tabs>
      <w:jc w:val="right"/>
      <w:rPr>
        <w:b/>
        <w:sz w:val="18"/>
      </w:rPr>
    </w:pPr>
    <w:r w:rsidRPr="00CD2AB6">
      <w:rPr>
        <w:szCs w:val="22"/>
        <w:highlight w:val="yellow"/>
      </w:rPr>
      <w:t>(year)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43FBD" w14:textId="1A21E0FB" w:rsidR="00EA70FE" w:rsidRPr="00AC6AD7" w:rsidRDefault="00EA70FE" w:rsidP="00773F62">
    <w:pPr>
      <w:pStyle w:val="Footer"/>
      <w:tabs>
        <w:tab w:val="left" w:pos="9356"/>
      </w:tabs>
      <w:jc w:val="right"/>
      <w:rPr>
        <w:b/>
        <w:sz w:val="18"/>
      </w:rPr>
    </w:pPr>
    <w:r w:rsidRPr="00CD2AB6">
      <w:rPr>
        <w:szCs w:val="22"/>
        <w:highlight w:val="yellow"/>
      </w:rPr>
      <w:t>(year)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8E4B8" w14:textId="755D160A" w:rsidR="00EA70FE" w:rsidRPr="00622A5D" w:rsidRDefault="00EA70FE" w:rsidP="00773F62">
    <w:pPr>
      <w:tabs>
        <w:tab w:val="left" w:pos="9356"/>
      </w:tabs>
      <w:rPr>
        <w:b/>
        <w:sz w:val="18"/>
      </w:rPr>
    </w:pPr>
    <w:r w:rsidRPr="00622A5D">
      <w:rPr>
        <w:b/>
        <w:sz w:val="18"/>
      </w:rPr>
      <w:fldChar w:fldCharType="begin"/>
    </w:r>
    <w:r w:rsidRPr="00622A5D">
      <w:rPr>
        <w:b/>
        <w:sz w:val="18"/>
      </w:rPr>
      <w:instrText xml:space="preserve">PAGE  </w:instrText>
    </w:r>
    <w:r w:rsidRPr="00622A5D">
      <w:rPr>
        <w:b/>
        <w:sz w:val="18"/>
      </w:rPr>
      <w:fldChar w:fldCharType="separate"/>
    </w:r>
    <w:r w:rsidRPr="00622A5D">
      <w:rPr>
        <w:b/>
        <w:noProof/>
        <w:sz w:val="18"/>
      </w:rPr>
      <w:t>iv</w:t>
    </w:r>
    <w:r w:rsidRPr="00622A5D">
      <w:rPr>
        <w:b/>
        <w:sz w:val="18"/>
      </w:rPr>
      <w:fldChar w:fldCharType="end"/>
    </w:r>
    <w:r>
      <w:rPr>
        <w:b/>
        <w:sz w:val="18"/>
      </w:rPr>
      <w:tab/>
    </w:r>
    <w:r w:rsidRPr="00CD2AB6">
      <w:rPr>
        <w:szCs w:val="22"/>
        <w:highlight w:val="yellow"/>
      </w:rPr>
      <w:t>(year)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5FD6D" w14:textId="3CB25A23" w:rsidR="00EA70FE" w:rsidRPr="00773F62" w:rsidRDefault="00EA70FE" w:rsidP="00773F62">
    <w:pPr>
      <w:pStyle w:val="Footer"/>
      <w:tabs>
        <w:tab w:val="left" w:pos="9356"/>
      </w:tabs>
      <w:rPr>
        <w:b/>
        <w:sz w:val="18"/>
      </w:rPr>
    </w:pPr>
    <w:r w:rsidRPr="00622A5D">
      <w:rPr>
        <w:b/>
        <w:sz w:val="18"/>
      </w:rPr>
      <w:fldChar w:fldCharType="begin"/>
    </w:r>
    <w:r w:rsidRPr="00622A5D">
      <w:rPr>
        <w:b/>
        <w:sz w:val="18"/>
      </w:rPr>
      <w:instrText xml:space="preserve">PAGE  </w:instrText>
    </w:r>
    <w:r w:rsidRPr="00622A5D">
      <w:rPr>
        <w:b/>
        <w:sz w:val="18"/>
      </w:rPr>
      <w:fldChar w:fldCharType="separate"/>
    </w:r>
    <w:r w:rsidRPr="00622A5D">
      <w:rPr>
        <w:b/>
        <w:sz w:val="18"/>
      </w:rPr>
      <w:t>ii</w:t>
    </w:r>
    <w:r w:rsidRPr="00622A5D">
      <w:rPr>
        <w:b/>
        <w:sz w:val="18"/>
      </w:rPr>
      <w:fldChar w:fldCharType="end"/>
    </w:r>
    <w:r>
      <w:rPr>
        <w:b/>
        <w:sz w:val="18"/>
      </w:rPr>
      <w:tab/>
    </w:r>
    <w:r>
      <w:rPr>
        <w:b/>
        <w:sz w:val="18"/>
      </w:rPr>
      <w:tab/>
    </w:r>
    <w:r>
      <w:rPr>
        <w:b/>
        <w:sz w:val="18"/>
      </w:rPr>
      <w:tab/>
    </w:r>
    <w:r w:rsidRPr="00CD2AB6">
      <w:rPr>
        <w:szCs w:val="22"/>
        <w:highlight w:val="yellow"/>
      </w:rPr>
      <w:t>(year)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6A0C4" w14:textId="10F015E8" w:rsidR="00EA70FE" w:rsidRPr="004540F3" w:rsidRDefault="00EA70FE" w:rsidP="00A036B3">
    <w:pPr>
      <w:tabs>
        <w:tab w:val="right" w:pos="9900"/>
      </w:tabs>
      <w:rPr>
        <w:sz w:val="18"/>
        <w:szCs w:val="18"/>
      </w:rPr>
    </w:pPr>
    <w:r w:rsidRPr="004540F3">
      <w:rPr>
        <w:b/>
        <w:sz w:val="18"/>
        <w:szCs w:val="18"/>
      </w:rPr>
      <w:fldChar w:fldCharType="begin"/>
    </w:r>
    <w:r w:rsidRPr="004540F3">
      <w:rPr>
        <w:b/>
        <w:sz w:val="18"/>
        <w:szCs w:val="18"/>
      </w:rPr>
      <w:instrText xml:space="preserve">PAGE  </w:instrText>
    </w:r>
    <w:r w:rsidRPr="004540F3">
      <w:rPr>
        <w:b/>
        <w:sz w:val="18"/>
        <w:szCs w:val="18"/>
      </w:rPr>
      <w:fldChar w:fldCharType="separate"/>
    </w:r>
    <w:r w:rsidRPr="004540F3">
      <w:rPr>
        <w:b/>
        <w:sz w:val="18"/>
        <w:szCs w:val="18"/>
      </w:rPr>
      <w:t>ii</w:t>
    </w:r>
    <w:r w:rsidRPr="004540F3">
      <w:rPr>
        <w:b/>
        <w:sz w:val="18"/>
        <w:szCs w:val="18"/>
      </w:rPr>
      <w:fldChar w:fldCharType="end"/>
    </w:r>
    <w:r w:rsidRPr="004540F3">
      <w:rPr>
        <w:b/>
        <w:sz w:val="18"/>
        <w:szCs w:val="18"/>
      </w:rPr>
      <w:tab/>
    </w:r>
    <w:r w:rsidRPr="00773F62">
      <w:rPr>
        <w:szCs w:val="22"/>
        <w:highlight w:val="yellow"/>
      </w:rPr>
      <w:t>(year)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0F0D3" w14:textId="77777777" w:rsidR="00EA70FE" w:rsidRPr="00622A5D" w:rsidRDefault="00EA70FE" w:rsidP="00773F62">
    <w:pPr>
      <w:tabs>
        <w:tab w:val="left" w:pos="9356"/>
      </w:tabs>
      <w:rPr>
        <w:b/>
        <w:sz w:val="18"/>
      </w:rPr>
    </w:pPr>
    <w:r w:rsidRPr="00622A5D">
      <w:rPr>
        <w:b/>
        <w:sz w:val="18"/>
      </w:rPr>
      <w:fldChar w:fldCharType="begin"/>
    </w:r>
    <w:r w:rsidRPr="00622A5D">
      <w:rPr>
        <w:b/>
        <w:sz w:val="18"/>
      </w:rPr>
      <w:instrText xml:space="preserve">PAGE  </w:instrText>
    </w:r>
    <w:r w:rsidRPr="00622A5D">
      <w:rPr>
        <w:b/>
        <w:sz w:val="18"/>
      </w:rPr>
      <w:fldChar w:fldCharType="separate"/>
    </w:r>
    <w:r w:rsidRPr="00622A5D">
      <w:rPr>
        <w:b/>
        <w:noProof/>
        <w:sz w:val="18"/>
      </w:rPr>
      <w:t>iv</w:t>
    </w:r>
    <w:r w:rsidRPr="00622A5D">
      <w:rPr>
        <w:b/>
        <w:sz w:val="18"/>
      </w:rPr>
      <w:fldChar w:fldCharType="end"/>
    </w:r>
    <w:r>
      <w:rPr>
        <w:b/>
        <w:sz w:val="18"/>
      </w:rPr>
      <w:tab/>
    </w:r>
    <w:r w:rsidRPr="00CD2AB6">
      <w:rPr>
        <w:szCs w:val="22"/>
        <w:highlight w:val="yellow"/>
      </w:rPr>
      <w:t>(year)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CDBDB" w14:textId="77777777" w:rsidR="00EA70FE" w:rsidRPr="00773F62" w:rsidRDefault="00EA70FE" w:rsidP="00773F62">
    <w:pPr>
      <w:pStyle w:val="Footer"/>
      <w:tabs>
        <w:tab w:val="left" w:pos="9356"/>
      </w:tabs>
      <w:rPr>
        <w:b/>
        <w:sz w:val="18"/>
      </w:rPr>
    </w:pPr>
    <w:r w:rsidRPr="00622A5D">
      <w:rPr>
        <w:b/>
        <w:sz w:val="18"/>
      </w:rPr>
      <w:fldChar w:fldCharType="begin"/>
    </w:r>
    <w:r w:rsidRPr="00622A5D">
      <w:rPr>
        <w:b/>
        <w:sz w:val="18"/>
      </w:rPr>
      <w:instrText xml:space="preserve">PAGE  </w:instrText>
    </w:r>
    <w:r w:rsidRPr="00622A5D">
      <w:rPr>
        <w:b/>
        <w:sz w:val="18"/>
      </w:rPr>
      <w:fldChar w:fldCharType="separate"/>
    </w:r>
    <w:r w:rsidRPr="00622A5D">
      <w:rPr>
        <w:b/>
        <w:sz w:val="18"/>
      </w:rPr>
      <w:t>ii</w:t>
    </w:r>
    <w:r w:rsidRPr="00622A5D">
      <w:rPr>
        <w:b/>
        <w:sz w:val="18"/>
      </w:rPr>
      <w:fldChar w:fldCharType="end"/>
    </w:r>
    <w:r>
      <w:rPr>
        <w:b/>
        <w:sz w:val="18"/>
      </w:rPr>
      <w:tab/>
    </w:r>
    <w:r>
      <w:rPr>
        <w:b/>
        <w:sz w:val="18"/>
      </w:rPr>
      <w:tab/>
    </w:r>
    <w:r>
      <w:rPr>
        <w:b/>
        <w:sz w:val="18"/>
      </w:rPr>
      <w:tab/>
    </w:r>
    <w:r w:rsidRPr="00CD2AB6">
      <w:rPr>
        <w:szCs w:val="22"/>
        <w:highlight w:val="yellow"/>
      </w:rPr>
      <w:t>(year)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46F07" w14:textId="77777777" w:rsidR="000763E1" w:rsidRDefault="000763E1" w:rsidP="001B24FD">
      <w:r>
        <w:separator/>
      </w:r>
    </w:p>
  </w:footnote>
  <w:footnote w:type="continuationSeparator" w:id="0">
    <w:p w14:paraId="721ACD9B" w14:textId="77777777" w:rsidR="000763E1" w:rsidRDefault="000763E1" w:rsidP="001B24FD">
      <w:r>
        <w:continuationSeparator/>
      </w:r>
    </w:p>
    <w:p w14:paraId="094EAB7F" w14:textId="77777777" w:rsidR="000763E1" w:rsidRDefault="000763E1" w:rsidP="001B24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F2652" w14:textId="1AA8E5F6" w:rsidR="00EA70FE" w:rsidRPr="00547C14" w:rsidRDefault="00EA70FE" w:rsidP="00547C14">
    <w:r>
      <w:rPr>
        <w:noProof/>
        <w:lang w:eastAsia="en-CA"/>
      </w:rPr>
      <mc:AlternateContent>
        <mc:Choice Requires="wps">
          <w:drawing>
            <wp:anchor distT="0" distB="0" distL="114300" distR="114300" simplePos="0" relativeHeight="251722752" behindDoc="0" locked="0" layoutInCell="1" allowOverlap="1" wp14:anchorId="28CB9D0B" wp14:editId="26547ECC">
              <wp:simplePos x="0" y="0"/>
              <wp:positionH relativeFrom="column">
                <wp:posOffset>4745355</wp:posOffset>
              </wp:positionH>
              <wp:positionV relativeFrom="paragraph">
                <wp:posOffset>171450</wp:posOffset>
              </wp:positionV>
              <wp:extent cx="1638300" cy="4857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chemeClr val="lt1"/>
                      </a:solidFill>
                      <a:ln w="6350">
                        <a:noFill/>
                      </a:ln>
                    </wps:spPr>
                    <wps:txbx>
                      <w:txbxContent>
                        <w:p w14:paraId="57CAB9AB" w14:textId="77777777" w:rsidR="00EA70FE" w:rsidRPr="00114372" w:rsidRDefault="00EA70FE" w:rsidP="00547C14">
                          <w:pPr>
                            <w:jc w:val="right"/>
                            <w:rPr>
                              <w:lang w:val="en-CA"/>
                            </w:rPr>
                          </w:pPr>
                          <w:r>
                            <w:rPr>
                              <w:highlight w:val="yellow"/>
                              <w:lang w:val="en-CA"/>
                            </w:rPr>
                            <w:t>(</w:t>
                          </w:r>
                          <w:r w:rsidRPr="00114372">
                            <w:rPr>
                              <w:highlight w:val="yellow"/>
                              <w:lang w:val="en-CA"/>
                            </w:rPr>
                            <w:t>community logo</w:t>
                          </w:r>
                          <w:r>
                            <w:rPr>
                              <w:highlight w:val="yellow"/>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CB9D0B" id="_x0000_t202" coordsize="21600,21600" o:spt="202" path="m,l,21600r21600,l21600,xe">
              <v:stroke joinstyle="miter"/>
              <v:path gradientshapeok="t" o:connecttype="rect"/>
            </v:shapetype>
            <v:shape id="Text Box 8" o:spid="_x0000_s1052" type="#_x0000_t202" style="position:absolute;margin-left:373.65pt;margin-top:13.5pt;width:129pt;height:38.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" fillcolor="white [3201]" stroked="f" strokeweight=".5pt">
              <v:textbox>
                <w:txbxContent>
                  <w:p w14:paraId="57CAB9AB" w14:textId="77777777" w:rsidR="00EA70FE" w:rsidRPr="00114372" w:rsidRDefault="00EA70FE" w:rsidP="00547C14">
                    <w:pPr>
                      <w:jc w:val="right"/>
                      <w:rPr>
                        <w:lang w:val="en-CA"/>
                      </w:rPr>
                    </w:pPr>
                    <w:r>
                      <w:rPr>
                        <w:highlight w:val="yellow"/>
                        <w:lang w:val="en-CA"/>
                      </w:rPr>
                      <w:t>(</w:t>
                    </w:r>
                    <w:r w:rsidRPr="00114372">
                      <w:rPr>
                        <w:highlight w:val="yellow"/>
                        <w:lang w:val="en-CA"/>
                      </w:rPr>
                      <w:t>community logo</w:t>
                    </w:r>
                    <w:r>
                      <w:rPr>
                        <w:highlight w:val="yellow"/>
                        <w:lang w:val="en-CA"/>
                      </w:rPr>
                      <w:t>)</w:t>
                    </w:r>
                  </w:p>
                </w:txbxContent>
              </v:textbox>
            </v:shape>
          </w:pict>
        </mc:Fallback>
      </mc:AlternateContent>
    </w:r>
    <w:r>
      <w:rPr>
        <w:noProof/>
        <w:lang w:eastAsia="en-CA"/>
      </w:rPr>
      <mc:AlternateContent>
        <mc:Choice Requires="wps">
          <w:drawing>
            <wp:inline distT="0" distB="0" distL="0" distR="0" wp14:anchorId="12911CBF" wp14:editId="64088D8C">
              <wp:extent cx="3238500" cy="638175"/>
              <wp:effectExtent l="0" t="0" r="0" b="9525"/>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sdt>
                          <w:sdtPr>
                            <w:rPr>
                              <w:szCs w:val="22"/>
                              <w:highlight w:val="yellow"/>
                            </w:rPr>
                            <w:alias w:val="Company"/>
                            <w:tag w:val=""/>
                            <w:id w:val="1848985579"/>
                            <w:dataBinding w:prefixMappings="xmlns:ns0='http://schemas.openxmlformats.org/officeDocument/2006/extended-properties' " w:xpath="/ns0:Properties[1]/ns0:Company[1]" w:storeItemID="{6668398D-A668-4E3E-A5EB-62B293D839F1}"/>
                            <w:text/>
                          </w:sdtPr>
                          <w:sdtEndPr/>
                          <w:sdtContent>
                            <w:p w14:paraId="33002C45" w14:textId="0764D5A9" w:rsidR="00EA70FE" w:rsidRPr="00773F62" w:rsidRDefault="00EA70FE" w:rsidP="00547C14">
                              <w:pPr>
                                <w:spacing w:before="0" w:after="0"/>
                                <w:rPr>
                                  <w:b/>
                                  <w:sz w:val="18"/>
                                </w:rPr>
                              </w:pPr>
                              <w:r w:rsidRPr="00773F62">
                                <w:rPr>
                                  <w:szCs w:val="22"/>
                                  <w:highlight w:val="yellow"/>
                                </w:rPr>
                                <w:t>(Community)</w:t>
                              </w:r>
                            </w:p>
                          </w:sdtContent>
                        </w:sdt>
                        <w:p w14:paraId="28AF0F16" w14:textId="77777777" w:rsidR="00EA70FE" w:rsidRPr="00773F62" w:rsidRDefault="00EA70FE" w:rsidP="00547C14">
                          <w:pPr>
                            <w:rPr>
                              <w:b/>
                            </w:rPr>
                          </w:pPr>
                          <w:r w:rsidRPr="00773F62">
                            <w:rPr>
                              <w:b/>
                            </w:rPr>
                            <w:t>Asset Management Plan</w:t>
                          </w:r>
                        </w:p>
                        <w:p w14:paraId="5EE2856C" w14:textId="77777777" w:rsidR="00EA70FE" w:rsidRPr="00053883" w:rsidRDefault="00EA70FE" w:rsidP="00547C14">
                          <w:pPr>
                            <w:spacing w:before="0" w:after="0"/>
                            <w:rPr>
                              <w:b/>
                              <w:sz w:val="18"/>
                            </w:rPr>
                          </w:pPr>
                        </w:p>
                        <w:p w14:paraId="3325768C" w14:textId="77777777" w:rsidR="00EA70FE" w:rsidRPr="00053883" w:rsidRDefault="00EA70FE" w:rsidP="00547C14">
                          <w:pPr>
                            <w:spacing w:before="0" w:after="0"/>
                            <w:rPr>
                              <w:b/>
                              <w:sz w:val="18"/>
                            </w:rPr>
                          </w:pPr>
                        </w:p>
                      </w:txbxContent>
                    </wps:txbx>
                    <wps:bodyPr rot="0" vert="horz" wrap="square" lIns="0" tIns="0" rIns="0" bIns="0" anchor="t" anchorCtr="0" upright="1">
                      <a:noAutofit/>
                    </wps:bodyPr>
                  </wps:wsp>
                </a:graphicData>
              </a:graphic>
            </wp:inline>
          </w:drawing>
        </mc:Choice>
        <mc:Fallback>
          <w:pict>
            <v:shape w14:anchorId="12911CBF" id="Text Box 45" o:spid="_x0000_s1053" type="#_x0000_t202" style="width:25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" filled="f" stroked="f" strokeweight="2pt">
              <v:textbox inset="0,0,0,0">
                <w:txbxContent>
                  <w:sdt>
                    <w:sdtPr>
                      <w:rPr>
                        <w:szCs w:val="22"/>
                        <w:highlight w:val="yellow"/>
                      </w:rPr>
                      <w:alias w:val="Company"/>
                      <w:tag w:val=""/>
                      <w:id w:val="1848985579"/>
                      <w:dataBinding w:prefixMappings="xmlns:ns0='http://schemas.openxmlformats.org/officeDocument/2006/extended-properties' " w:xpath="/ns0:Properties[1]/ns0:Company[1]" w:storeItemID="{6668398D-A668-4E3E-A5EB-62B293D839F1}"/>
                      <w:text/>
                    </w:sdtPr>
                    <w:sdtEndPr/>
                    <w:sdtContent>
                      <w:p w14:paraId="33002C45" w14:textId="0764D5A9" w:rsidR="00EA70FE" w:rsidRPr="00773F62" w:rsidRDefault="00EA70FE" w:rsidP="00547C14">
                        <w:pPr>
                          <w:spacing w:before="0" w:after="0"/>
                          <w:rPr>
                            <w:b/>
                            <w:sz w:val="18"/>
                          </w:rPr>
                        </w:pPr>
                        <w:r w:rsidRPr="00773F62">
                          <w:rPr>
                            <w:szCs w:val="22"/>
                            <w:highlight w:val="yellow"/>
                          </w:rPr>
                          <w:t>(Community)</w:t>
                        </w:r>
                      </w:p>
                    </w:sdtContent>
                  </w:sdt>
                  <w:p w14:paraId="28AF0F16" w14:textId="77777777" w:rsidR="00EA70FE" w:rsidRPr="00773F62" w:rsidRDefault="00EA70FE" w:rsidP="00547C14">
                    <w:pPr>
                      <w:rPr>
                        <w:b/>
                      </w:rPr>
                    </w:pPr>
                    <w:r w:rsidRPr="00773F62">
                      <w:rPr>
                        <w:b/>
                      </w:rPr>
                      <w:t>Asset Management Plan</w:t>
                    </w:r>
                  </w:p>
                  <w:p w14:paraId="5EE2856C" w14:textId="77777777" w:rsidR="00EA70FE" w:rsidRPr="00053883" w:rsidRDefault="00EA70FE" w:rsidP="00547C14">
                    <w:pPr>
                      <w:spacing w:before="0" w:after="0"/>
                      <w:rPr>
                        <w:b/>
                        <w:sz w:val="18"/>
                      </w:rPr>
                    </w:pPr>
                  </w:p>
                  <w:p w14:paraId="3325768C" w14:textId="77777777" w:rsidR="00EA70FE" w:rsidRPr="00053883" w:rsidRDefault="00EA70FE" w:rsidP="00547C14">
                    <w:pPr>
                      <w:spacing w:before="0" w:after="0"/>
                      <w:rPr>
                        <w:b/>
                        <w:sz w:val="18"/>
                      </w:rPr>
                    </w:pP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018E6" w14:textId="5A14BCD7" w:rsidR="00EA70FE" w:rsidRPr="00547C14" w:rsidRDefault="00EA70FE" w:rsidP="00547C14">
    <w:r>
      <w:rPr>
        <w:noProof/>
        <w:lang w:eastAsia="en-CA"/>
      </w:rPr>
      <mc:AlternateContent>
        <mc:Choice Requires="wps">
          <w:drawing>
            <wp:anchor distT="0" distB="0" distL="114300" distR="114300" simplePos="0" relativeHeight="251719680" behindDoc="0" locked="0" layoutInCell="1" allowOverlap="1" wp14:anchorId="2CBACD6B" wp14:editId="15675438">
              <wp:simplePos x="0" y="0"/>
              <wp:positionH relativeFrom="column">
                <wp:posOffset>4745355</wp:posOffset>
              </wp:positionH>
              <wp:positionV relativeFrom="paragraph">
                <wp:posOffset>171450</wp:posOffset>
              </wp:positionV>
              <wp:extent cx="1638300" cy="485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chemeClr val="lt1"/>
                      </a:solidFill>
                      <a:ln w="6350">
                        <a:noFill/>
                      </a:ln>
                    </wps:spPr>
                    <wps:txbx>
                      <w:txbxContent>
                        <w:p w14:paraId="5E9F72D2" w14:textId="77777777" w:rsidR="00EA70FE" w:rsidRPr="00114372" w:rsidRDefault="00EA70FE" w:rsidP="00547C14">
                          <w:pPr>
                            <w:jc w:val="right"/>
                            <w:rPr>
                              <w:lang w:val="en-CA"/>
                            </w:rPr>
                          </w:pPr>
                          <w:r>
                            <w:rPr>
                              <w:highlight w:val="yellow"/>
                              <w:lang w:val="en-CA"/>
                            </w:rPr>
                            <w:t>(</w:t>
                          </w:r>
                          <w:r w:rsidRPr="00114372">
                            <w:rPr>
                              <w:highlight w:val="yellow"/>
                              <w:lang w:val="en-CA"/>
                            </w:rPr>
                            <w:t>community logo</w:t>
                          </w:r>
                          <w:r>
                            <w:rPr>
                              <w:highlight w:val="yellow"/>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BACD6B" id="_x0000_t202" coordsize="21600,21600" o:spt="202" path="m,l,21600r21600,l21600,xe">
              <v:stroke joinstyle="miter"/>
              <v:path gradientshapeok="t" o:connecttype="rect"/>
            </v:shapetype>
            <v:shape id="Text Box 4" o:spid="_x0000_s1054" type="#_x0000_t202" style="position:absolute;margin-left:373.65pt;margin-top:13.5pt;width:129pt;height:38.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" fillcolor="white [3201]" stroked="f" strokeweight=".5pt">
              <v:textbox>
                <w:txbxContent>
                  <w:p w14:paraId="5E9F72D2" w14:textId="77777777" w:rsidR="00EA70FE" w:rsidRPr="00114372" w:rsidRDefault="00EA70FE" w:rsidP="00547C14">
                    <w:pPr>
                      <w:jc w:val="right"/>
                      <w:rPr>
                        <w:lang w:val="en-CA"/>
                      </w:rPr>
                    </w:pPr>
                    <w:r>
                      <w:rPr>
                        <w:highlight w:val="yellow"/>
                        <w:lang w:val="en-CA"/>
                      </w:rPr>
                      <w:t>(</w:t>
                    </w:r>
                    <w:r w:rsidRPr="00114372">
                      <w:rPr>
                        <w:highlight w:val="yellow"/>
                        <w:lang w:val="en-CA"/>
                      </w:rPr>
                      <w:t>community logo</w:t>
                    </w:r>
                    <w:r>
                      <w:rPr>
                        <w:highlight w:val="yellow"/>
                        <w:lang w:val="en-CA"/>
                      </w:rPr>
                      <w:t>)</w:t>
                    </w:r>
                  </w:p>
                </w:txbxContent>
              </v:textbox>
            </v:shape>
          </w:pict>
        </mc:Fallback>
      </mc:AlternateContent>
    </w:r>
    <w:r>
      <w:rPr>
        <w:noProof/>
        <w:lang w:eastAsia="en-CA"/>
      </w:rPr>
      <mc:AlternateContent>
        <mc:Choice Requires="wps">
          <w:drawing>
            <wp:inline distT="0" distB="0" distL="0" distR="0" wp14:anchorId="3816B3B9" wp14:editId="59F98FB4">
              <wp:extent cx="3238500" cy="638175"/>
              <wp:effectExtent l="0" t="0" r="0" b="9525"/>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sdt>
                          <w:sdtPr>
                            <w:rPr>
                              <w:szCs w:val="22"/>
                              <w:highlight w:val="yellow"/>
                            </w:rPr>
                            <w:alias w:val="Company"/>
                            <w:tag w:val=""/>
                            <w:id w:val="1498231784"/>
                            <w:dataBinding w:prefixMappings="xmlns:ns0='http://schemas.openxmlformats.org/officeDocument/2006/extended-properties' " w:xpath="/ns0:Properties[1]/ns0:Company[1]" w:storeItemID="{6668398D-A668-4E3E-A5EB-62B293D839F1}"/>
                            <w:text/>
                          </w:sdtPr>
                          <w:sdtEndPr/>
                          <w:sdtContent>
                            <w:p w14:paraId="6386E765" w14:textId="0B58949D" w:rsidR="00EA70FE" w:rsidRPr="00773F62" w:rsidRDefault="00EA70FE" w:rsidP="00547C14">
                              <w:pPr>
                                <w:spacing w:before="0" w:after="0"/>
                                <w:rPr>
                                  <w:b/>
                                  <w:sz w:val="18"/>
                                </w:rPr>
                              </w:pPr>
                              <w:r w:rsidRPr="00773F62">
                                <w:rPr>
                                  <w:szCs w:val="22"/>
                                  <w:highlight w:val="yellow"/>
                                </w:rPr>
                                <w:t>(Community)</w:t>
                              </w:r>
                            </w:p>
                          </w:sdtContent>
                        </w:sdt>
                        <w:p w14:paraId="49680101" w14:textId="77777777" w:rsidR="00EA70FE" w:rsidRPr="00773F62" w:rsidRDefault="00EA70FE" w:rsidP="00547C14">
                          <w:pPr>
                            <w:rPr>
                              <w:b/>
                            </w:rPr>
                          </w:pPr>
                          <w:r w:rsidRPr="00773F62">
                            <w:rPr>
                              <w:b/>
                            </w:rPr>
                            <w:t>Asset Management Plan</w:t>
                          </w:r>
                        </w:p>
                        <w:p w14:paraId="35FB721C" w14:textId="77777777" w:rsidR="00EA70FE" w:rsidRPr="00053883" w:rsidRDefault="00EA70FE" w:rsidP="00547C14">
                          <w:pPr>
                            <w:spacing w:before="0" w:after="0"/>
                            <w:rPr>
                              <w:b/>
                              <w:sz w:val="18"/>
                            </w:rPr>
                          </w:pPr>
                        </w:p>
                        <w:p w14:paraId="0A55617C" w14:textId="77777777" w:rsidR="00EA70FE" w:rsidRPr="00053883" w:rsidRDefault="00EA70FE" w:rsidP="00547C14">
                          <w:pPr>
                            <w:spacing w:before="0" w:after="0"/>
                            <w:rPr>
                              <w:b/>
                              <w:sz w:val="18"/>
                            </w:rPr>
                          </w:pPr>
                        </w:p>
                      </w:txbxContent>
                    </wps:txbx>
                    <wps:bodyPr rot="0" vert="horz" wrap="square" lIns="0" tIns="0" rIns="0" bIns="0" anchor="t" anchorCtr="0" upright="1">
                      <a:noAutofit/>
                    </wps:bodyPr>
                  </wps:wsp>
                </a:graphicData>
              </a:graphic>
            </wp:inline>
          </w:drawing>
        </mc:Choice>
        <mc:Fallback>
          <w:pict>
            <v:shape w14:anchorId="3816B3B9" id="_x0000_s1055" type="#_x0000_t202" style="width:25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Hk7AEAAL4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" filled="f" stroked="f" strokeweight="2pt">
              <v:textbox inset="0,0,0,0">
                <w:txbxContent>
                  <w:sdt>
                    <w:sdtPr>
                      <w:rPr>
                        <w:szCs w:val="22"/>
                        <w:highlight w:val="yellow"/>
                      </w:rPr>
                      <w:alias w:val="Company"/>
                      <w:tag w:val=""/>
                      <w:id w:val="1498231784"/>
                      <w:dataBinding w:prefixMappings="xmlns:ns0='http://schemas.openxmlformats.org/officeDocument/2006/extended-properties' " w:xpath="/ns0:Properties[1]/ns0:Company[1]" w:storeItemID="{6668398D-A668-4E3E-A5EB-62B293D839F1}"/>
                      <w:text/>
                    </w:sdtPr>
                    <w:sdtEndPr/>
                    <w:sdtContent>
                      <w:p w14:paraId="6386E765" w14:textId="0B58949D" w:rsidR="00EA70FE" w:rsidRPr="00773F62" w:rsidRDefault="00EA70FE" w:rsidP="00547C14">
                        <w:pPr>
                          <w:spacing w:before="0" w:after="0"/>
                          <w:rPr>
                            <w:b/>
                            <w:sz w:val="18"/>
                          </w:rPr>
                        </w:pPr>
                        <w:r w:rsidRPr="00773F62">
                          <w:rPr>
                            <w:szCs w:val="22"/>
                            <w:highlight w:val="yellow"/>
                          </w:rPr>
                          <w:t>(Community)</w:t>
                        </w:r>
                      </w:p>
                    </w:sdtContent>
                  </w:sdt>
                  <w:p w14:paraId="49680101" w14:textId="77777777" w:rsidR="00EA70FE" w:rsidRPr="00773F62" w:rsidRDefault="00EA70FE" w:rsidP="00547C14">
                    <w:pPr>
                      <w:rPr>
                        <w:b/>
                      </w:rPr>
                    </w:pPr>
                    <w:r w:rsidRPr="00773F62">
                      <w:rPr>
                        <w:b/>
                      </w:rPr>
                      <w:t>Asset Management Plan</w:t>
                    </w:r>
                  </w:p>
                  <w:p w14:paraId="35FB721C" w14:textId="77777777" w:rsidR="00EA70FE" w:rsidRPr="00053883" w:rsidRDefault="00EA70FE" w:rsidP="00547C14">
                    <w:pPr>
                      <w:spacing w:before="0" w:after="0"/>
                      <w:rPr>
                        <w:b/>
                        <w:sz w:val="18"/>
                      </w:rPr>
                    </w:pPr>
                  </w:p>
                  <w:p w14:paraId="0A55617C" w14:textId="77777777" w:rsidR="00EA70FE" w:rsidRPr="00053883" w:rsidRDefault="00EA70FE" w:rsidP="00547C14">
                    <w:pPr>
                      <w:spacing w:before="0" w:after="0"/>
                      <w:rPr>
                        <w:b/>
                        <w:sz w:val="18"/>
                      </w:rPr>
                    </w:pP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5C904" w14:textId="4438DC8F" w:rsidR="00EA70FE" w:rsidRPr="00547C14" w:rsidRDefault="00EA70FE" w:rsidP="00547C14">
    <w:r>
      <w:rPr>
        <w:noProof/>
        <w:lang w:eastAsia="en-CA"/>
      </w:rPr>
      <mc:AlternateContent>
        <mc:Choice Requires="wps">
          <w:drawing>
            <wp:anchor distT="0" distB="0" distL="114300" distR="114300" simplePos="0" relativeHeight="251728896" behindDoc="0" locked="0" layoutInCell="1" allowOverlap="1" wp14:anchorId="3BA38753" wp14:editId="0B8B5BF7">
              <wp:simplePos x="0" y="0"/>
              <wp:positionH relativeFrom="column">
                <wp:posOffset>4745355</wp:posOffset>
              </wp:positionH>
              <wp:positionV relativeFrom="paragraph">
                <wp:posOffset>171450</wp:posOffset>
              </wp:positionV>
              <wp:extent cx="1638300" cy="4857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chemeClr val="lt1"/>
                      </a:solidFill>
                      <a:ln w="6350">
                        <a:noFill/>
                      </a:ln>
                    </wps:spPr>
                    <wps:txbx>
                      <w:txbxContent>
                        <w:p w14:paraId="74B36233" w14:textId="77777777" w:rsidR="00EA70FE" w:rsidRPr="00114372" w:rsidRDefault="00EA70FE" w:rsidP="00547C14">
                          <w:pPr>
                            <w:jc w:val="right"/>
                            <w:rPr>
                              <w:lang w:val="en-CA"/>
                            </w:rPr>
                          </w:pPr>
                          <w:r>
                            <w:rPr>
                              <w:highlight w:val="yellow"/>
                              <w:lang w:val="en-CA"/>
                            </w:rPr>
                            <w:t>(</w:t>
                          </w:r>
                          <w:r w:rsidRPr="00114372">
                            <w:rPr>
                              <w:highlight w:val="yellow"/>
                              <w:lang w:val="en-CA"/>
                            </w:rPr>
                            <w:t>community logo</w:t>
                          </w:r>
                          <w:r>
                            <w:rPr>
                              <w:highlight w:val="yellow"/>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A38753" id="_x0000_t202" coordsize="21600,21600" o:spt="202" path="m,l,21600r21600,l21600,xe">
              <v:stroke joinstyle="miter"/>
              <v:path gradientshapeok="t" o:connecttype="rect"/>
            </v:shapetype>
            <v:shape id="Text Box 17" o:spid="_x0000_s1056" type="#_x0000_t202" style="position:absolute;margin-left:373.65pt;margin-top:13.5pt;width:129pt;height:38.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" fillcolor="white [3201]" stroked="f" strokeweight=".5pt">
              <v:textbox>
                <w:txbxContent>
                  <w:p w14:paraId="74B36233" w14:textId="77777777" w:rsidR="00EA70FE" w:rsidRPr="00114372" w:rsidRDefault="00EA70FE" w:rsidP="00547C14">
                    <w:pPr>
                      <w:jc w:val="right"/>
                      <w:rPr>
                        <w:lang w:val="en-CA"/>
                      </w:rPr>
                    </w:pPr>
                    <w:r>
                      <w:rPr>
                        <w:highlight w:val="yellow"/>
                        <w:lang w:val="en-CA"/>
                      </w:rPr>
                      <w:t>(</w:t>
                    </w:r>
                    <w:r w:rsidRPr="00114372">
                      <w:rPr>
                        <w:highlight w:val="yellow"/>
                        <w:lang w:val="en-CA"/>
                      </w:rPr>
                      <w:t>community logo</w:t>
                    </w:r>
                    <w:r>
                      <w:rPr>
                        <w:highlight w:val="yellow"/>
                        <w:lang w:val="en-CA"/>
                      </w:rPr>
                      <w:t>)</w:t>
                    </w:r>
                  </w:p>
                </w:txbxContent>
              </v:textbox>
            </v:shape>
          </w:pict>
        </mc:Fallback>
      </mc:AlternateContent>
    </w:r>
    <w:r>
      <w:rPr>
        <w:noProof/>
        <w:lang w:eastAsia="en-CA"/>
      </w:rPr>
      <mc:AlternateContent>
        <mc:Choice Requires="wps">
          <w:drawing>
            <wp:inline distT="0" distB="0" distL="0" distR="0" wp14:anchorId="7C53B9EA" wp14:editId="33104623">
              <wp:extent cx="3238500" cy="638175"/>
              <wp:effectExtent l="0" t="0" r="0" b="9525"/>
              <wp:docPr id="2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sdt>
                          <w:sdtPr>
                            <w:rPr>
                              <w:szCs w:val="22"/>
                              <w:highlight w:val="yellow"/>
                            </w:rPr>
                            <w:alias w:val="Company"/>
                            <w:tag w:val=""/>
                            <w:id w:val="-1853490130"/>
                            <w:dataBinding w:prefixMappings="xmlns:ns0='http://schemas.openxmlformats.org/officeDocument/2006/extended-properties' " w:xpath="/ns0:Properties[1]/ns0:Company[1]" w:storeItemID="{6668398D-A668-4E3E-A5EB-62B293D839F1}"/>
                            <w:text/>
                          </w:sdtPr>
                          <w:sdtEndPr/>
                          <w:sdtContent>
                            <w:p w14:paraId="455D213F" w14:textId="3DADC7CE" w:rsidR="00EA70FE" w:rsidRPr="00773F62" w:rsidRDefault="00EA70FE" w:rsidP="00547C14">
                              <w:pPr>
                                <w:spacing w:before="0" w:after="0"/>
                                <w:rPr>
                                  <w:b/>
                                  <w:sz w:val="18"/>
                                </w:rPr>
                              </w:pPr>
                              <w:r w:rsidRPr="00773F62">
                                <w:rPr>
                                  <w:szCs w:val="22"/>
                                  <w:highlight w:val="yellow"/>
                                </w:rPr>
                                <w:t>(Community)</w:t>
                              </w:r>
                            </w:p>
                          </w:sdtContent>
                        </w:sdt>
                        <w:p w14:paraId="20D136B8" w14:textId="77777777" w:rsidR="00EA70FE" w:rsidRPr="00773F62" w:rsidRDefault="00EA70FE" w:rsidP="00547C14">
                          <w:pPr>
                            <w:rPr>
                              <w:b/>
                            </w:rPr>
                          </w:pPr>
                          <w:r w:rsidRPr="00773F62">
                            <w:rPr>
                              <w:b/>
                            </w:rPr>
                            <w:t>Asset Management Plan</w:t>
                          </w:r>
                        </w:p>
                        <w:p w14:paraId="152CF99A" w14:textId="77777777" w:rsidR="00EA70FE" w:rsidRPr="00053883" w:rsidRDefault="00EA70FE" w:rsidP="00547C14">
                          <w:pPr>
                            <w:spacing w:before="0" w:after="0"/>
                            <w:rPr>
                              <w:b/>
                              <w:sz w:val="18"/>
                            </w:rPr>
                          </w:pPr>
                        </w:p>
                        <w:p w14:paraId="79704ABB" w14:textId="77777777" w:rsidR="00EA70FE" w:rsidRPr="00053883" w:rsidRDefault="00EA70FE" w:rsidP="00547C14">
                          <w:pPr>
                            <w:spacing w:before="0" w:after="0"/>
                            <w:rPr>
                              <w:b/>
                              <w:sz w:val="18"/>
                            </w:rPr>
                          </w:pPr>
                        </w:p>
                      </w:txbxContent>
                    </wps:txbx>
                    <wps:bodyPr rot="0" vert="horz" wrap="square" lIns="0" tIns="0" rIns="0" bIns="0" anchor="t" anchorCtr="0" upright="1">
                      <a:noAutofit/>
                    </wps:bodyPr>
                  </wps:wsp>
                </a:graphicData>
              </a:graphic>
            </wp:inline>
          </w:drawing>
        </mc:Choice>
        <mc:Fallback>
          <w:pict>
            <v:shape w14:anchorId="7C53B9EA" id="_x0000_s1057" type="#_x0000_t202" style="width:25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" filled="f" stroked="f" strokeweight="2pt">
              <v:textbox inset="0,0,0,0">
                <w:txbxContent>
                  <w:sdt>
                    <w:sdtPr>
                      <w:rPr>
                        <w:szCs w:val="22"/>
                        <w:highlight w:val="yellow"/>
                      </w:rPr>
                      <w:alias w:val="Company"/>
                      <w:tag w:val=""/>
                      <w:id w:val="-1853490130"/>
                      <w:dataBinding w:prefixMappings="xmlns:ns0='http://schemas.openxmlformats.org/officeDocument/2006/extended-properties' " w:xpath="/ns0:Properties[1]/ns0:Company[1]" w:storeItemID="{6668398D-A668-4E3E-A5EB-62B293D839F1}"/>
                      <w:text/>
                    </w:sdtPr>
                    <w:sdtEndPr/>
                    <w:sdtContent>
                      <w:p w14:paraId="455D213F" w14:textId="3DADC7CE" w:rsidR="00EA70FE" w:rsidRPr="00773F62" w:rsidRDefault="00EA70FE" w:rsidP="00547C14">
                        <w:pPr>
                          <w:spacing w:before="0" w:after="0"/>
                          <w:rPr>
                            <w:b/>
                            <w:sz w:val="18"/>
                          </w:rPr>
                        </w:pPr>
                        <w:r w:rsidRPr="00773F62">
                          <w:rPr>
                            <w:szCs w:val="22"/>
                            <w:highlight w:val="yellow"/>
                          </w:rPr>
                          <w:t>(Community)</w:t>
                        </w:r>
                      </w:p>
                    </w:sdtContent>
                  </w:sdt>
                  <w:p w14:paraId="20D136B8" w14:textId="77777777" w:rsidR="00EA70FE" w:rsidRPr="00773F62" w:rsidRDefault="00EA70FE" w:rsidP="00547C14">
                    <w:pPr>
                      <w:rPr>
                        <w:b/>
                      </w:rPr>
                    </w:pPr>
                    <w:r w:rsidRPr="00773F62">
                      <w:rPr>
                        <w:b/>
                      </w:rPr>
                      <w:t>Asset Management Plan</w:t>
                    </w:r>
                  </w:p>
                  <w:p w14:paraId="152CF99A" w14:textId="77777777" w:rsidR="00EA70FE" w:rsidRPr="00053883" w:rsidRDefault="00EA70FE" w:rsidP="00547C14">
                    <w:pPr>
                      <w:spacing w:before="0" w:after="0"/>
                      <w:rPr>
                        <w:b/>
                        <w:sz w:val="18"/>
                      </w:rPr>
                    </w:pPr>
                  </w:p>
                  <w:p w14:paraId="79704ABB" w14:textId="77777777" w:rsidR="00EA70FE" w:rsidRPr="00053883" w:rsidRDefault="00EA70FE" w:rsidP="00547C14">
                    <w:pPr>
                      <w:spacing w:before="0" w:after="0"/>
                      <w:rPr>
                        <w:b/>
                        <w:sz w:val="18"/>
                      </w:rPr>
                    </w:pP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3CB49" w14:textId="64F11A6C" w:rsidR="00EA70FE" w:rsidRPr="00547C14" w:rsidRDefault="00EA70FE" w:rsidP="00547C14">
    <w:r>
      <w:rPr>
        <w:noProof/>
        <w:lang w:eastAsia="en-CA"/>
      </w:rPr>
      <mc:AlternateContent>
        <mc:Choice Requires="wps">
          <w:drawing>
            <wp:anchor distT="0" distB="0" distL="114300" distR="114300" simplePos="0" relativeHeight="251725824" behindDoc="0" locked="0" layoutInCell="1" allowOverlap="1" wp14:anchorId="7340CD1B" wp14:editId="18097547">
              <wp:simplePos x="0" y="0"/>
              <wp:positionH relativeFrom="column">
                <wp:posOffset>4745355</wp:posOffset>
              </wp:positionH>
              <wp:positionV relativeFrom="paragraph">
                <wp:posOffset>171450</wp:posOffset>
              </wp:positionV>
              <wp:extent cx="1638300" cy="4857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chemeClr val="lt1"/>
                      </a:solidFill>
                      <a:ln w="6350">
                        <a:noFill/>
                      </a:ln>
                    </wps:spPr>
                    <wps:txbx>
                      <w:txbxContent>
                        <w:p w14:paraId="2D6D6AE4" w14:textId="77777777" w:rsidR="00EA70FE" w:rsidRPr="00114372" w:rsidRDefault="00EA70FE" w:rsidP="00547C14">
                          <w:pPr>
                            <w:jc w:val="right"/>
                            <w:rPr>
                              <w:lang w:val="en-CA"/>
                            </w:rPr>
                          </w:pPr>
                          <w:r>
                            <w:rPr>
                              <w:highlight w:val="yellow"/>
                              <w:lang w:val="en-CA"/>
                            </w:rPr>
                            <w:t>(</w:t>
                          </w:r>
                          <w:r w:rsidRPr="00114372">
                            <w:rPr>
                              <w:highlight w:val="yellow"/>
                              <w:lang w:val="en-CA"/>
                            </w:rPr>
                            <w:t>community logo</w:t>
                          </w:r>
                          <w:r>
                            <w:rPr>
                              <w:highlight w:val="yellow"/>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40CD1B" id="_x0000_t202" coordsize="21600,21600" o:spt="202" path="m,l,21600r21600,l21600,xe">
              <v:stroke joinstyle="miter"/>
              <v:path gradientshapeok="t" o:connecttype="rect"/>
            </v:shapetype>
            <v:shape id="Text Box 13" o:spid="_x0000_s1058" type="#_x0000_t202" style="position:absolute;margin-left:373.65pt;margin-top:13.5pt;width:129pt;height:38.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" fillcolor="white [3201]" stroked="f" strokeweight=".5pt">
              <v:textbox>
                <w:txbxContent>
                  <w:p w14:paraId="2D6D6AE4" w14:textId="77777777" w:rsidR="00EA70FE" w:rsidRPr="00114372" w:rsidRDefault="00EA70FE" w:rsidP="00547C14">
                    <w:pPr>
                      <w:jc w:val="right"/>
                      <w:rPr>
                        <w:lang w:val="en-CA"/>
                      </w:rPr>
                    </w:pPr>
                    <w:r>
                      <w:rPr>
                        <w:highlight w:val="yellow"/>
                        <w:lang w:val="en-CA"/>
                      </w:rPr>
                      <w:t>(</w:t>
                    </w:r>
                    <w:r w:rsidRPr="00114372">
                      <w:rPr>
                        <w:highlight w:val="yellow"/>
                        <w:lang w:val="en-CA"/>
                      </w:rPr>
                      <w:t>community logo</w:t>
                    </w:r>
                    <w:r>
                      <w:rPr>
                        <w:highlight w:val="yellow"/>
                        <w:lang w:val="en-CA"/>
                      </w:rPr>
                      <w:t>)</w:t>
                    </w:r>
                  </w:p>
                </w:txbxContent>
              </v:textbox>
            </v:shape>
          </w:pict>
        </mc:Fallback>
      </mc:AlternateContent>
    </w:r>
    <w:r>
      <w:rPr>
        <w:noProof/>
        <w:lang w:eastAsia="en-CA"/>
      </w:rPr>
      <mc:AlternateContent>
        <mc:Choice Requires="wps">
          <w:drawing>
            <wp:inline distT="0" distB="0" distL="0" distR="0" wp14:anchorId="3DE4F0FF" wp14:editId="12FE3610">
              <wp:extent cx="3238500" cy="638175"/>
              <wp:effectExtent l="0" t="0" r="0" b="9525"/>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sdt>
                          <w:sdtPr>
                            <w:rPr>
                              <w:szCs w:val="22"/>
                              <w:highlight w:val="yellow"/>
                            </w:rPr>
                            <w:alias w:val="Company"/>
                            <w:tag w:val=""/>
                            <w:id w:val="-579447270"/>
                            <w:dataBinding w:prefixMappings="xmlns:ns0='http://schemas.openxmlformats.org/officeDocument/2006/extended-properties' " w:xpath="/ns0:Properties[1]/ns0:Company[1]" w:storeItemID="{6668398D-A668-4E3E-A5EB-62B293D839F1}"/>
                            <w:text/>
                          </w:sdtPr>
                          <w:sdtEndPr/>
                          <w:sdtContent>
                            <w:p w14:paraId="5D70641C" w14:textId="5C517B54" w:rsidR="00EA70FE" w:rsidRPr="00773F62" w:rsidRDefault="00EA70FE" w:rsidP="00547C14">
                              <w:pPr>
                                <w:spacing w:before="0" w:after="0"/>
                                <w:rPr>
                                  <w:b/>
                                  <w:sz w:val="18"/>
                                </w:rPr>
                              </w:pPr>
                              <w:r w:rsidRPr="00773F62">
                                <w:rPr>
                                  <w:szCs w:val="22"/>
                                  <w:highlight w:val="yellow"/>
                                </w:rPr>
                                <w:t>(Community)</w:t>
                              </w:r>
                            </w:p>
                          </w:sdtContent>
                        </w:sdt>
                        <w:p w14:paraId="3BBD7C2F" w14:textId="77777777" w:rsidR="00EA70FE" w:rsidRPr="00773F62" w:rsidRDefault="00EA70FE" w:rsidP="00547C14">
                          <w:pPr>
                            <w:rPr>
                              <w:b/>
                            </w:rPr>
                          </w:pPr>
                          <w:r w:rsidRPr="00773F62">
                            <w:rPr>
                              <w:b/>
                            </w:rPr>
                            <w:t>Asset Management Plan</w:t>
                          </w:r>
                        </w:p>
                        <w:p w14:paraId="6F51F422" w14:textId="77777777" w:rsidR="00EA70FE" w:rsidRPr="00053883" w:rsidRDefault="00EA70FE" w:rsidP="00547C14">
                          <w:pPr>
                            <w:spacing w:before="0" w:after="0"/>
                            <w:rPr>
                              <w:b/>
                              <w:sz w:val="18"/>
                            </w:rPr>
                          </w:pPr>
                        </w:p>
                        <w:p w14:paraId="360FAD1F" w14:textId="77777777" w:rsidR="00EA70FE" w:rsidRPr="00053883" w:rsidRDefault="00EA70FE" w:rsidP="00547C14">
                          <w:pPr>
                            <w:spacing w:before="0" w:after="0"/>
                            <w:rPr>
                              <w:b/>
                              <w:sz w:val="18"/>
                            </w:rPr>
                          </w:pPr>
                        </w:p>
                      </w:txbxContent>
                    </wps:txbx>
                    <wps:bodyPr rot="0" vert="horz" wrap="square" lIns="0" tIns="0" rIns="0" bIns="0" anchor="t" anchorCtr="0" upright="1">
                      <a:noAutofit/>
                    </wps:bodyPr>
                  </wps:wsp>
                </a:graphicData>
              </a:graphic>
            </wp:inline>
          </w:drawing>
        </mc:Choice>
        <mc:Fallback>
          <w:pict>
            <v:shape w14:anchorId="3DE4F0FF" id="_x0000_s1059" type="#_x0000_t202" style="width:25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" filled="f" stroked="f" strokeweight="2pt">
              <v:textbox inset="0,0,0,0">
                <w:txbxContent>
                  <w:sdt>
                    <w:sdtPr>
                      <w:rPr>
                        <w:szCs w:val="22"/>
                        <w:highlight w:val="yellow"/>
                      </w:rPr>
                      <w:alias w:val="Company"/>
                      <w:tag w:val=""/>
                      <w:id w:val="-579447270"/>
                      <w:dataBinding w:prefixMappings="xmlns:ns0='http://schemas.openxmlformats.org/officeDocument/2006/extended-properties' " w:xpath="/ns0:Properties[1]/ns0:Company[1]" w:storeItemID="{6668398D-A668-4E3E-A5EB-62B293D839F1}"/>
                      <w:text/>
                    </w:sdtPr>
                    <w:sdtEndPr/>
                    <w:sdtContent>
                      <w:p w14:paraId="5D70641C" w14:textId="5C517B54" w:rsidR="00EA70FE" w:rsidRPr="00773F62" w:rsidRDefault="00EA70FE" w:rsidP="00547C14">
                        <w:pPr>
                          <w:spacing w:before="0" w:after="0"/>
                          <w:rPr>
                            <w:b/>
                            <w:sz w:val="18"/>
                          </w:rPr>
                        </w:pPr>
                        <w:r w:rsidRPr="00773F62">
                          <w:rPr>
                            <w:szCs w:val="22"/>
                            <w:highlight w:val="yellow"/>
                          </w:rPr>
                          <w:t>(Community)</w:t>
                        </w:r>
                      </w:p>
                    </w:sdtContent>
                  </w:sdt>
                  <w:p w14:paraId="3BBD7C2F" w14:textId="77777777" w:rsidR="00EA70FE" w:rsidRPr="00773F62" w:rsidRDefault="00EA70FE" w:rsidP="00547C14">
                    <w:pPr>
                      <w:rPr>
                        <w:b/>
                      </w:rPr>
                    </w:pPr>
                    <w:r w:rsidRPr="00773F62">
                      <w:rPr>
                        <w:b/>
                      </w:rPr>
                      <w:t>Asset Management Plan</w:t>
                    </w:r>
                  </w:p>
                  <w:p w14:paraId="6F51F422" w14:textId="77777777" w:rsidR="00EA70FE" w:rsidRPr="00053883" w:rsidRDefault="00EA70FE" w:rsidP="00547C14">
                    <w:pPr>
                      <w:spacing w:before="0" w:after="0"/>
                      <w:rPr>
                        <w:b/>
                        <w:sz w:val="18"/>
                      </w:rPr>
                    </w:pPr>
                  </w:p>
                  <w:p w14:paraId="360FAD1F" w14:textId="77777777" w:rsidR="00EA70FE" w:rsidRPr="00053883" w:rsidRDefault="00EA70FE" w:rsidP="00547C14">
                    <w:pPr>
                      <w:spacing w:before="0" w:after="0"/>
                      <w:rPr>
                        <w:b/>
                        <w:sz w:val="18"/>
                      </w:rPr>
                    </w:pPr>
                  </w:p>
                </w:txbxContent>
              </v:textbox>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E0C5B" w14:textId="038D4B7B" w:rsidR="00EA70FE" w:rsidRDefault="00EA70FE" w:rsidP="001B24FD">
    <w:r>
      <w:rPr>
        <w:noProof/>
        <w:lang w:eastAsia="en-CA"/>
      </w:rPr>
      <mc:AlternateContent>
        <mc:Choice Requires="wps">
          <w:drawing>
            <wp:anchor distT="0" distB="0" distL="114300" distR="114300" simplePos="0" relativeHeight="251716608" behindDoc="0" locked="0" layoutInCell="1" allowOverlap="1" wp14:anchorId="67604FED" wp14:editId="2DFE5013">
              <wp:simplePos x="0" y="0"/>
              <wp:positionH relativeFrom="column">
                <wp:posOffset>4745355</wp:posOffset>
              </wp:positionH>
              <wp:positionV relativeFrom="paragraph">
                <wp:posOffset>171450</wp:posOffset>
              </wp:positionV>
              <wp:extent cx="1638300" cy="48577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chemeClr val="lt1"/>
                      </a:solidFill>
                      <a:ln w="6350">
                        <a:noFill/>
                      </a:ln>
                    </wps:spPr>
                    <wps:txbx>
                      <w:txbxContent>
                        <w:p w14:paraId="7265CAB8" w14:textId="6445287A" w:rsidR="00EA70FE" w:rsidRPr="00114372" w:rsidRDefault="00EA70FE" w:rsidP="00114372">
                          <w:pPr>
                            <w:jc w:val="right"/>
                            <w:rPr>
                              <w:lang w:val="en-CA"/>
                            </w:rPr>
                          </w:pPr>
                          <w:r>
                            <w:rPr>
                              <w:highlight w:val="yellow"/>
                              <w:lang w:val="en-CA"/>
                            </w:rPr>
                            <w:t>(</w:t>
                          </w:r>
                          <w:r w:rsidRPr="00114372">
                            <w:rPr>
                              <w:highlight w:val="yellow"/>
                              <w:lang w:val="en-CA"/>
                            </w:rPr>
                            <w:t>community logo</w:t>
                          </w:r>
                          <w:r>
                            <w:rPr>
                              <w:highlight w:val="yellow"/>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604FED" id="_x0000_t202" coordsize="21600,21600" o:spt="202" path="m,l,21600r21600,l21600,xe">
              <v:stroke joinstyle="miter"/>
              <v:path gradientshapeok="t" o:connecttype="rect"/>
            </v:shapetype>
            <v:shape id="Text Box 50" o:spid="_x0000_s1060" type="#_x0000_t202" style="position:absolute;margin-left:373.65pt;margin-top:13.5pt;width:129pt;height:38.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" fillcolor="white [3201]" stroked="f" strokeweight=".5pt">
              <v:textbox>
                <w:txbxContent>
                  <w:p w14:paraId="7265CAB8" w14:textId="6445287A" w:rsidR="00EA70FE" w:rsidRPr="00114372" w:rsidRDefault="00EA70FE" w:rsidP="00114372">
                    <w:pPr>
                      <w:jc w:val="right"/>
                      <w:rPr>
                        <w:lang w:val="en-CA"/>
                      </w:rPr>
                    </w:pPr>
                    <w:r>
                      <w:rPr>
                        <w:highlight w:val="yellow"/>
                        <w:lang w:val="en-CA"/>
                      </w:rPr>
                      <w:t>(</w:t>
                    </w:r>
                    <w:r w:rsidRPr="00114372">
                      <w:rPr>
                        <w:highlight w:val="yellow"/>
                        <w:lang w:val="en-CA"/>
                      </w:rPr>
                      <w:t>community logo</w:t>
                    </w:r>
                    <w:r>
                      <w:rPr>
                        <w:highlight w:val="yellow"/>
                        <w:lang w:val="en-CA"/>
                      </w:rPr>
                      <w:t>)</w:t>
                    </w:r>
                  </w:p>
                </w:txbxContent>
              </v:textbox>
            </v:shape>
          </w:pict>
        </mc:Fallback>
      </mc:AlternateContent>
    </w:r>
    <w:r>
      <w:rPr>
        <w:noProof/>
        <w:lang w:eastAsia="en-CA"/>
      </w:rPr>
      <mc:AlternateContent>
        <mc:Choice Requires="wps">
          <w:drawing>
            <wp:inline distT="0" distB="0" distL="0" distR="0" wp14:anchorId="29ECBFA6" wp14:editId="7A810CCE">
              <wp:extent cx="3238500" cy="638175"/>
              <wp:effectExtent l="0" t="0" r="0" b="9525"/>
              <wp:docPr id="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sdt>
                          <w:sdtPr>
                            <w:rPr>
                              <w:szCs w:val="22"/>
                              <w:highlight w:val="yellow"/>
                            </w:rPr>
                            <w:alias w:val="Company"/>
                            <w:tag w:val=""/>
                            <w:id w:val="432945046"/>
                            <w:dataBinding w:prefixMappings="xmlns:ns0='http://schemas.openxmlformats.org/officeDocument/2006/extended-properties' " w:xpath="/ns0:Properties[1]/ns0:Company[1]" w:storeItemID="{6668398D-A668-4E3E-A5EB-62B293D839F1}"/>
                            <w:text/>
                          </w:sdtPr>
                          <w:sdtEndPr/>
                          <w:sdtContent>
                            <w:p w14:paraId="4E71E5C0" w14:textId="2399D0AA" w:rsidR="00EA70FE" w:rsidRPr="00773F62" w:rsidRDefault="00EA70FE" w:rsidP="00053883">
                              <w:pPr>
                                <w:spacing w:before="0" w:after="0"/>
                                <w:rPr>
                                  <w:b/>
                                  <w:sz w:val="18"/>
                                </w:rPr>
                              </w:pPr>
                              <w:r w:rsidRPr="00773F62">
                                <w:rPr>
                                  <w:szCs w:val="22"/>
                                  <w:highlight w:val="yellow"/>
                                </w:rPr>
                                <w:t>(Community)</w:t>
                              </w:r>
                            </w:p>
                          </w:sdtContent>
                        </w:sdt>
                        <w:p w14:paraId="6B7F4A37" w14:textId="170121CA" w:rsidR="00EA70FE" w:rsidRPr="00773F62" w:rsidRDefault="00EA70FE" w:rsidP="00D533EF">
                          <w:pPr>
                            <w:rPr>
                              <w:b/>
                            </w:rPr>
                          </w:pPr>
                          <w:r w:rsidRPr="00773F62">
                            <w:rPr>
                              <w:b/>
                            </w:rPr>
                            <w:t>Asset Management Plan</w:t>
                          </w:r>
                        </w:p>
                        <w:p w14:paraId="2FE6DC31" w14:textId="77777777" w:rsidR="00EA70FE" w:rsidRPr="00053883" w:rsidRDefault="00EA70FE" w:rsidP="00053883">
                          <w:pPr>
                            <w:spacing w:before="0" w:after="0"/>
                            <w:rPr>
                              <w:b/>
                              <w:sz w:val="18"/>
                            </w:rPr>
                          </w:pPr>
                        </w:p>
                        <w:p w14:paraId="469A1314" w14:textId="77777777" w:rsidR="00EA70FE" w:rsidRPr="00053883" w:rsidRDefault="00EA70FE" w:rsidP="00053883">
                          <w:pPr>
                            <w:spacing w:before="0" w:after="0"/>
                            <w:rPr>
                              <w:b/>
                              <w:sz w:val="18"/>
                            </w:rPr>
                          </w:pPr>
                        </w:p>
                      </w:txbxContent>
                    </wps:txbx>
                    <wps:bodyPr rot="0" vert="horz" wrap="square" lIns="0" tIns="0" rIns="0" bIns="0" anchor="t" anchorCtr="0" upright="1">
                      <a:noAutofit/>
                    </wps:bodyPr>
                  </wps:wsp>
                </a:graphicData>
              </a:graphic>
            </wp:inline>
          </w:drawing>
        </mc:Choice>
        <mc:Fallback>
          <w:pict>
            <v:shape w14:anchorId="29ECBFA6" id="_x0000_s1061" type="#_x0000_t202" style="width:25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" filled="f" stroked="f" strokeweight="2pt">
              <v:textbox inset="0,0,0,0">
                <w:txbxContent>
                  <w:sdt>
                    <w:sdtPr>
                      <w:rPr>
                        <w:szCs w:val="22"/>
                        <w:highlight w:val="yellow"/>
                      </w:rPr>
                      <w:alias w:val="Company"/>
                      <w:tag w:val=""/>
                      <w:id w:val="432945046"/>
                      <w:dataBinding w:prefixMappings="xmlns:ns0='http://schemas.openxmlformats.org/officeDocument/2006/extended-properties' " w:xpath="/ns0:Properties[1]/ns0:Company[1]" w:storeItemID="{6668398D-A668-4E3E-A5EB-62B293D839F1}"/>
                      <w:text/>
                    </w:sdtPr>
                    <w:sdtEndPr/>
                    <w:sdtContent>
                      <w:p w14:paraId="4E71E5C0" w14:textId="2399D0AA" w:rsidR="00EA70FE" w:rsidRPr="00773F62" w:rsidRDefault="00EA70FE" w:rsidP="00053883">
                        <w:pPr>
                          <w:spacing w:before="0" w:after="0"/>
                          <w:rPr>
                            <w:b/>
                            <w:sz w:val="18"/>
                          </w:rPr>
                        </w:pPr>
                        <w:r w:rsidRPr="00773F62">
                          <w:rPr>
                            <w:szCs w:val="22"/>
                            <w:highlight w:val="yellow"/>
                          </w:rPr>
                          <w:t>(Community)</w:t>
                        </w:r>
                      </w:p>
                    </w:sdtContent>
                  </w:sdt>
                  <w:p w14:paraId="6B7F4A37" w14:textId="170121CA" w:rsidR="00EA70FE" w:rsidRPr="00773F62" w:rsidRDefault="00EA70FE" w:rsidP="00D533EF">
                    <w:pPr>
                      <w:rPr>
                        <w:b/>
                      </w:rPr>
                    </w:pPr>
                    <w:r w:rsidRPr="00773F62">
                      <w:rPr>
                        <w:b/>
                      </w:rPr>
                      <w:t>Asset Management Plan</w:t>
                    </w:r>
                  </w:p>
                  <w:p w14:paraId="2FE6DC31" w14:textId="77777777" w:rsidR="00EA70FE" w:rsidRPr="00053883" w:rsidRDefault="00EA70FE" w:rsidP="00053883">
                    <w:pPr>
                      <w:spacing w:before="0" w:after="0"/>
                      <w:rPr>
                        <w:b/>
                        <w:sz w:val="18"/>
                      </w:rPr>
                    </w:pPr>
                  </w:p>
                  <w:p w14:paraId="469A1314" w14:textId="77777777" w:rsidR="00EA70FE" w:rsidRPr="00053883" w:rsidRDefault="00EA70FE" w:rsidP="00053883">
                    <w:pPr>
                      <w:spacing w:before="0" w:after="0"/>
                      <w:rPr>
                        <w:b/>
                        <w:sz w:val="18"/>
                      </w:rPr>
                    </w:pPr>
                  </w:p>
                </w:txbxContent>
              </v:textbox>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8A2A9" w14:textId="77777777" w:rsidR="00EA70FE" w:rsidRPr="00547C14" w:rsidRDefault="00EA70FE" w:rsidP="00547C14">
    <w:r>
      <w:rPr>
        <w:noProof/>
        <w:lang w:eastAsia="en-CA"/>
      </w:rPr>
      <mc:AlternateContent>
        <mc:Choice Requires="wps">
          <w:drawing>
            <wp:anchor distT="0" distB="0" distL="114300" distR="114300" simplePos="0" relativeHeight="251731968" behindDoc="0" locked="0" layoutInCell="1" allowOverlap="1" wp14:anchorId="543F10FF" wp14:editId="127BF815">
              <wp:simplePos x="0" y="0"/>
              <wp:positionH relativeFrom="column">
                <wp:posOffset>4745355</wp:posOffset>
              </wp:positionH>
              <wp:positionV relativeFrom="paragraph">
                <wp:posOffset>171450</wp:posOffset>
              </wp:positionV>
              <wp:extent cx="1638300" cy="4857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chemeClr val="lt1"/>
                      </a:solidFill>
                      <a:ln w="6350">
                        <a:noFill/>
                      </a:ln>
                    </wps:spPr>
                    <wps:txbx>
                      <w:txbxContent>
                        <w:p w14:paraId="175FF4AC" w14:textId="77777777" w:rsidR="00EA70FE" w:rsidRPr="00114372" w:rsidRDefault="00EA70FE" w:rsidP="00547C14">
                          <w:pPr>
                            <w:jc w:val="right"/>
                            <w:rPr>
                              <w:lang w:val="en-CA"/>
                            </w:rPr>
                          </w:pPr>
                          <w:r>
                            <w:rPr>
                              <w:highlight w:val="yellow"/>
                              <w:lang w:val="en-CA"/>
                            </w:rPr>
                            <w:t>(</w:t>
                          </w:r>
                          <w:r w:rsidRPr="00114372">
                            <w:rPr>
                              <w:highlight w:val="yellow"/>
                              <w:lang w:val="en-CA"/>
                            </w:rPr>
                            <w:t>community logo</w:t>
                          </w:r>
                          <w:r>
                            <w:rPr>
                              <w:highlight w:val="yellow"/>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3F10FF" id="_x0000_t202" coordsize="21600,21600" o:spt="202" path="m,l,21600r21600,l21600,xe">
              <v:stroke joinstyle="miter"/>
              <v:path gradientshapeok="t" o:connecttype="rect"/>
            </v:shapetype>
            <v:shape id="Text Box 22" o:spid="_x0000_s1062" type="#_x0000_t202" style="position:absolute;margin-left:373.65pt;margin-top:13.5pt;width:129pt;height:38.2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" fillcolor="white [3201]" stroked="f" strokeweight=".5pt">
              <v:textbox>
                <w:txbxContent>
                  <w:p w14:paraId="175FF4AC" w14:textId="77777777" w:rsidR="00EA70FE" w:rsidRPr="00114372" w:rsidRDefault="00EA70FE" w:rsidP="00547C14">
                    <w:pPr>
                      <w:jc w:val="right"/>
                      <w:rPr>
                        <w:lang w:val="en-CA"/>
                      </w:rPr>
                    </w:pPr>
                    <w:r>
                      <w:rPr>
                        <w:highlight w:val="yellow"/>
                        <w:lang w:val="en-CA"/>
                      </w:rPr>
                      <w:t>(</w:t>
                    </w:r>
                    <w:r w:rsidRPr="00114372">
                      <w:rPr>
                        <w:highlight w:val="yellow"/>
                        <w:lang w:val="en-CA"/>
                      </w:rPr>
                      <w:t>community logo</w:t>
                    </w:r>
                    <w:r>
                      <w:rPr>
                        <w:highlight w:val="yellow"/>
                        <w:lang w:val="en-CA"/>
                      </w:rPr>
                      <w:t>)</w:t>
                    </w:r>
                  </w:p>
                </w:txbxContent>
              </v:textbox>
            </v:shape>
          </w:pict>
        </mc:Fallback>
      </mc:AlternateContent>
    </w:r>
    <w:r>
      <w:rPr>
        <w:noProof/>
        <w:lang w:eastAsia="en-CA"/>
      </w:rPr>
      <mc:AlternateContent>
        <mc:Choice Requires="wps">
          <w:drawing>
            <wp:inline distT="0" distB="0" distL="0" distR="0" wp14:anchorId="38E8F141" wp14:editId="5B7C2A38">
              <wp:extent cx="3238500" cy="638175"/>
              <wp:effectExtent l="0" t="0" r="0" b="9525"/>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sdt>
                          <w:sdtPr>
                            <w:rPr>
                              <w:szCs w:val="22"/>
                              <w:highlight w:val="yellow"/>
                            </w:rPr>
                            <w:alias w:val="Company"/>
                            <w:tag w:val=""/>
                            <w:id w:val="249245359"/>
                            <w:dataBinding w:prefixMappings="xmlns:ns0='http://schemas.openxmlformats.org/officeDocument/2006/extended-properties' " w:xpath="/ns0:Properties[1]/ns0:Company[1]" w:storeItemID="{6668398D-A668-4E3E-A5EB-62B293D839F1}"/>
                            <w:text/>
                          </w:sdtPr>
                          <w:sdtEndPr/>
                          <w:sdtContent>
                            <w:p w14:paraId="4A135256" w14:textId="5CDFC4D4" w:rsidR="00EA70FE" w:rsidRPr="00773F62" w:rsidRDefault="00EA70FE" w:rsidP="00547C14">
                              <w:pPr>
                                <w:spacing w:before="0" w:after="0"/>
                                <w:rPr>
                                  <w:b/>
                                  <w:sz w:val="18"/>
                                </w:rPr>
                              </w:pPr>
                              <w:r>
                                <w:rPr>
                                  <w:szCs w:val="22"/>
                                  <w:highlight w:val="yellow"/>
                                </w:rPr>
                                <w:t>(Community)</w:t>
                              </w:r>
                            </w:p>
                          </w:sdtContent>
                        </w:sdt>
                        <w:p w14:paraId="624A8C1A" w14:textId="77777777" w:rsidR="00EA70FE" w:rsidRPr="00773F62" w:rsidRDefault="00EA70FE" w:rsidP="00547C14">
                          <w:pPr>
                            <w:rPr>
                              <w:b/>
                            </w:rPr>
                          </w:pPr>
                          <w:r w:rsidRPr="00773F62">
                            <w:rPr>
                              <w:b/>
                            </w:rPr>
                            <w:t>Asset Management Plan</w:t>
                          </w:r>
                        </w:p>
                        <w:p w14:paraId="60ED99A2" w14:textId="77777777" w:rsidR="00EA70FE" w:rsidRPr="00053883" w:rsidRDefault="00EA70FE" w:rsidP="00547C14">
                          <w:pPr>
                            <w:spacing w:before="0" w:after="0"/>
                            <w:rPr>
                              <w:b/>
                              <w:sz w:val="18"/>
                            </w:rPr>
                          </w:pPr>
                        </w:p>
                        <w:p w14:paraId="162BD40A" w14:textId="77777777" w:rsidR="00EA70FE" w:rsidRPr="00053883" w:rsidRDefault="00EA70FE" w:rsidP="00547C14">
                          <w:pPr>
                            <w:spacing w:before="0" w:after="0"/>
                            <w:rPr>
                              <w:b/>
                              <w:sz w:val="18"/>
                            </w:rPr>
                          </w:pPr>
                        </w:p>
                      </w:txbxContent>
                    </wps:txbx>
                    <wps:bodyPr rot="0" vert="horz" wrap="square" lIns="0" tIns="0" rIns="0" bIns="0" anchor="t" anchorCtr="0" upright="1">
                      <a:noAutofit/>
                    </wps:bodyPr>
                  </wps:wsp>
                </a:graphicData>
              </a:graphic>
            </wp:inline>
          </w:drawing>
        </mc:Choice>
        <mc:Fallback>
          <w:pict>
            <v:shape w14:anchorId="38E8F141" id="_x0000_s1063" type="#_x0000_t202" style="width:25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" filled="f" stroked="f" strokeweight="2pt">
              <v:textbox inset="0,0,0,0">
                <w:txbxContent>
                  <w:sdt>
                    <w:sdtPr>
                      <w:rPr>
                        <w:szCs w:val="22"/>
                        <w:highlight w:val="yellow"/>
                      </w:rPr>
                      <w:alias w:val="Company"/>
                      <w:tag w:val=""/>
                      <w:id w:val="249245359"/>
                      <w:dataBinding w:prefixMappings="xmlns:ns0='http://schemas.openxmlformats.org/officeDocument/2006/extended-properties' " w:xpath="/ns0:Properties[1]/ns0:Company[1]" w:storeItemID="{6668398D-A668-4E3E-A5EB-62B293D839F1}"/>
                      <w:text/>
                    </w:sdtPr>
                    <w:sdtEndPr/>
                    <w:sdtContent>
                      <w:p w14:paraId="4A135256" w14:textId="5CDFC4D4" w:rsidR="00EA70FE" w:rsidRPr="00773F62" w:rsidRDefault="00EA70FE" w:rsidP="00547C14">
                        <w:pPr>
                          <w:spacing w:before="0" w:after="0"/>
                          <w:rPr>
                            <w:b/>
                            <w:sz w:val="18"/>
                          </w:rPr>
                        </w:pPr>
                        <w:r>
                          <w:rPr>
                            <w:szCs w:val="22"/>
                            <w:highlight w:val="yellow"/>
                          </w:rPr>
                          <w:t>(Community)</w:t>
                        </w:r>
                      </w:p>
                    </w:sdtContent>
                  </w:sdt>
                  <w:p w14:paraId="624A8C1A" w14:textId="77777777" w:rsidR="00EA70FE" w:rsidRPr="00773F62" w:rsidRDefault="00EA70FE" w:rsidP="00547C14">
                    <w:pPr>
                      <w:rPr>
                        <w:b/>
                      </w:rPr>
                    </w:pPr>
                    <w:r w:rsidRPr="00773F62">
                      <w:rPr>
                        <w:b/>
                      </w:rPr>
                      <w:t>Asset Management Plan</w:t>
                    </w:r>
                  </w:p>
                  <w:p w14:paraId="60ED99A2" w14:textId="77777777" w:rsidR="00EA70FE" w:rsidRPr="00053883" w:rsidRDefault="00EA70FE" w:rsidP="00547C14">
                    <w:pPr>
                      <w:spacing w:before="0" w:after="0"/>
                      <w:rPr>
                        <w:b/>
                        <w:sz w:val="18"/>
                      </w:rPr>
                    </w:pPr>
                  </w:p>
                  <w:p w14:paraId="162BD40A" w14:textId="77777777" w:rsidR="00EA70FE" w:rsidRPr="00053883" w:rsidRDefault="00EA70FE" w:rsidP="00547C14">
                    <w:pPr>
                      <w:spacing w:before="0" w:after="0"/>
                      <w:rPr>
                        <w:b/>
                        <w:sz w:val="18"/>
                      </w:rPr>
                    </w:pPr>
                  </w:p>
                </w:txbxContent>
              </v:textbox>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E3811" w14:textId="77777777" w:rsidR="00EA70FE" w:rsidRPr="00547C14" w:rsidRDefault="00EA70FE" w:rsidP="00547C14">
    <w:r>
      <w:rPr>
        <w:noProof/>
        <w:lang w:eastAsia="en-CA"/>
      </w:rPr>
      <mc:AlternateContent>
        <mc:Choice Requires="wps">
          <w:drawing>
            <wp:anchor distT="0" distB="0" distL="114300" distR="114300" simplePos="0" relativeHeight="251730944" behindDoc="0" locked="0" layoutInCell="1" allowOverlap="1" wp14:anchorId="456C9DDB" wp14:editId="72F0A988">
              <wp:simplePos x="0" y="0"/>
              <wp:positionH relativeFrom="column">
                <wp:posOffset>4745355</wp:posOffset>
              </wp:positionH>
              <wp:positionV relativeFrom="paragraph">
                <wp:posOffset>171450</wp:posOffset>
              </wp:positionV>
              <wp:extent cx="1638300" cy="4857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chemeClr val="lt1"/>
                      </a:solidFill>
                      <a:ln w="6350">
                        <a:noFill/>
                      </a:ln>
                    </wps:spPr>
                    <wps:txbx>
                      <w:txbxContent>
                        <w:p w14:paraId="7CBE6790" w14:textId="77777777" w:rsidR="00EA70FE" w:rsidRPr="00114372" w:rsidRDefault="00EA70FE" w:rsidP="00547C14">
                          <w:pPr>
                            <w:jc w:val="right"/>
                            <w:rPr>
                              <w:lang w:val="en-CA"/>
                            </w:rPr>
                          </w:pPr>
                          <w:r>
                            <w:rPr>
                              <w:highlight w:val="yellow"/>
                              <w:lang w:val="en-CA"/>
                            </w:rPr>
                            <w:t>(</w:t>
                          </w:r>
                          <w:r w:rsidRPr="00114372">
                            <w:rPr>
                              <w:highlight w:val="yellow"/>
                              <w:lang w:val="en-CA"/>
                            </w:rPr>
                            <w:t>community logo</w:t>
                          </w:r>
                          <w:r>
                            <w:rPr>
                              <w:highlight w:val="yellow"/>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6C9DDB" id="_x0000_t202" coordsize="21600,21600" o:spt="202" path="m,l,21600r21600,l21600,xe">
              <v:stroke joinstyle="miter"/>
              <v:path gradientshapeok="t" o:connecttype="rect"/>
            </v:shapetype>
            <v:shape id="Text Box 36" o:spid="_x0000_s1064" type="#_x0000_t202" style="position:absolute;margin-left:373.65pt;margin-top:13.5pt;width:129pt;height:38.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" fillcolor="white [3201]" stroked="f" strokeweight=".5pt">
              <v:textbox>
                <w:txbxContent>
                  <w:p w14:paraId="7CBE6790" w14:textId="77777777" w:rsidR="00EA70FE" w:rsidRPr="00114372" w:rsidRDefault="00EA70FE" w:rsidP="00547C14">
                    <w:pPr>
                      <w:jc w:val="right"/>
                      <w:rPr>
                        <w:lang w:val="en-CA"/>
                      </w:rPr>
                    </w:pPr>
                    <w:r>
                      <w:rPr>
                        <w:highlight w:val="yellow"/>
                        <w:lang w:val="en-CA"/>
                      </w:rPr>
                      <w:t>(</w:t>
                    </w:r>
                    <w:r w:rsidRPr="00114372">
                      <w:rPr>
                        <w:highlight w:val="yellow"/>
                        <w:lang w:val="en-CA"/>
                      </w:rPr>
                      <w:t>community logo</w:t>
                    </w:r>
                    <w:r>
                      <w:rPr>
                        <w:highlight w:val="yellow"/>
                        <w:lang w:val="en-CA"/>
                      </w:rPr>
                      <w:t>)</w:t>
                    </w:r>
                  </w:p>
                </w:txbxContent>
              </v:textbox>
            </v:shape>
          </w:pict>
        </mc:Fallback>
      </mc:AlternateContent>
    </w:r>
    <w:r>
      <w:rPr>
        <w:noProof/>
        <w:lang w:eastAsia="en-CA"/>
      </w:rPr>
      <mc:AlternateContent>
        <mc:Choice Requires="wps">
          <w:drawing>
            <wp:inline distT="0" distB="0" distL="0" distR="0" wp14:anchorId="15A4B17B" wp14:editId="6A3984E3">
              <wp:extent cx="3238500" cy="638175"/>
              <wp:effectExtent l="0" t="0" r="0" b="9525"/>
              <wp:docPr id="4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sdt>
                          <w:sdtPr>
                            <w:rPr>
                              <w:szCs w:val="22"/>
                              <w:highlight w:val="yellow"/>
                            </w:rPr>
                            <w:alias w:val="Company"/>
                            <w:tag w:val=""/>
                            <w:id w:val="1205297541"/>
                            <w:dataBinding w:prefixMappings="xmlns:ns0='http://schemas.openxmlformats.org/officeDocument/2006/extended-properties' " w:xpath="/ns0:Properties[1]/ns0:Company[1]" w:storeItemID="{6668398D-A668-4E3E-A5EB-62B293D839F1}"/>
                            <w:text/>
                          </w:sdtPr>
                          <w:sdtEndPr/>
                          <w:sdtContent>
                            <w:p w14:paraId="70C6FEF9" w14:textId="7735D677" w:rsidR="00EA70FE" w:rsidRPr="00773F62" w:rsidRDefault="00EA70FE" w:rsidP="00547C14">
                              <w:pPr>
                                <w:spacing w:before="0" w:after="0"/>
                                <w:rPr>
                                  <w:b/>
                                  <w:sz w:val="18"/>
                                </w:rPr>
                              </w:pPr>
                              <w:r>
                                <w:rPr>
                                  <w:szCs w:val="22"/>
                                  <w:highlight w:val="yellow"/>
                                </w:rPr>
                                <w:t>(Community)</w:t>
                              </w:r>
                            </w:p>
                          </w:sdtContent>
                        </w:sdt>
                        <w:p w14:paraId="1D309610" w14:textId="77777777" w:rsidR="00EA70FE" w:rsidRPr="00773F62" w:rsidRDefault="00EA70FE" w:rsidP="00547C14">
                          <w:pPr>
                            <w:rPr>
                              <w:b/>
                            </w:rPr>
                          </w:pPr>
                          <w:r w:rsidRPr="00773F62">
                            <w:rPr>
                              <w:b/>
                            </w:rPr>
                            <w:t>Asset Management Plan</w:t>
                          </w:r>
                        </w:p>
                        <w:p w14:paraId="6BF9A42C" w14:textId="77777777" w:rsidR="00EA70FE" w:rsidRPr="00053883" w:rsidRDefault="00EA70FE" w:rsidP="00547C14">
                          <w:pPr>
                            <w:spacing w:before="0" w:after="0"/>
                            <w:rPr>
                              <w:b/>
                              <w:sz w:val="18"/>
                            </w:rPr>
                          </w:pPr>
                        </w:p>
                        <w:p w14:paraId="631C2D4F" w14:textId="77777777" w:rsidR="00EA70FE" w:rsidRPr="00053883" w:rsidRDefault="00EA70FE" w:rsidP="00547C14">
                          <w:pPr>
                            <w:spacing w:before="0" w:after="0"/>
                            <w:rPr>
                              <w:b/>
                              <w:sz w:val="18"/>
                            </w:rPr>
                          </w:pPr>
                        </w:p>
                      </w:txbxContent>
                    </wps:txbx>
                    <wps:bodyPr rot="0" vert="horz" wrap="square" lIns="0" tIns="0" rIns="0" bIns="0" anchor="t" anchorCtr="0" upright="1">
                      <a:noAutofit/>
                    </wps:bodyPr>
                  </wps:wsp>
                </a:graphicData>
              </a:graphic>
            </wp:inline>
          </w:drawing>
        </mc:Choice>
        <mc:Fallback>
          <w:pict>
            <v:shape w14:anchorId="15A4B17B" id="_x0000_s1065" type="#_x0000_t202" style="width:25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" filled="f" stroked="f" strokeweight="2pt">
              <v:textbox inset="0,0,0,0">
                <w:txbxContent>
                  <w:sdt>
                    <w:sdtPr>
                      <w:rPr>
                        <w:szCs w:val="22"/>
                        <w:highlight w:val="yellow"/>
                      </w:rPr>
                      <w:alias w:val="Company"/>
                      <w:tag w:val=""/>
                      <w:id w:val="1205297541"/>
                      <w:dataBinding w:prefixMappings="xmlns:ns0='http://schemas.openxmlformats.org/officeDocument/2006/extended-properties' " w:xpath="/ns0:Properties[1]/ns0:Company[1]" w:storeItemID="{6668398D-A668-4E3E-A5EB-62B293D839F1}"/>
                      <w:text/>
                    </w:sdtPr>
                    <w:sdtEndPr/>
                    <w:sdtContent>
                      <w:p w14:paraId="70C6FEF9" w14:textId="7735D677" w:rsidR="00EA70FE" w:rsidRPr="00773F62" w:rsidRDefault="00EA70FE" w:rsidP="00547C14">
                        <w:pPr>
                          <w:spacing w:before="0" w:after="0"/>
                          <w:rPr>
                            <w:b/>
                            <w:sz w:val="18"/>
                          </w:rPr>
                        </w:pPr>
                        <w:r>
                          <w:rPr>
                            <w:szCs w:val="22"/>
                            <w:highlight w:val="yellow"/>
                          </w:rPr>
                          <w:t>(Community)</w:t>
                        </w:r>
                      </w:p>
                    </w:sdtContent>
                  </w:sdt>
                  <w:p w14:paraId="1D309610" w14:textId="77777777" w:rsidR="00EA70FE" w:rsidRPr="00773F62" w:rsidRDefault="00EA70FE" w:rsidP="00547C14">
                    <w:pPr>
                      <w:rPr>
                        <w:b/>
                      </w:rPr>
                    </w:pPr>
                    <w:r w:rsidRPr="00773F62">
                      <w:rPr>
                        <w:b/>
                      </w:rPr>
                      <w:t>Asset Management Plan</w:t>
                    </w:r>
                  </w:p>
                  <w:p w14:paraId="6BF9A42C" w14:textId="77777777" w:rsidR="00EA70FE" w:rsidRPr="00053883" w:rsidRDefault="00EA70FE" w:rsidP="00547C14">
                    <w:pPr>
                      <w:spacing w:before="0" w:after="0"/>
                      <w:rPr>
                        <w:b/>
                        <w:sz w:val="18"/>
                      </w:rPr>
                    </w:pPr>
                  </w:p>
                  <w:p w14:paraId="631C2D4F" w14:textId="77777777" w:rsidR="00EA70FE" w:rsidRPr="00053883" w:rsidRDefault="00EA70FE" w:rsidP="00547C14">
                    <w:pPr>
                      <w:spacing w:before="0" w:after="0"/>
                      <w:rPr>
                        <w:b/>
                        <w:sz w:val="18"/>
                      </w:rPr>
                    </w:pP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E12C5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B3500"/>
    <w:multiLevelType w:val="hybridMultilevel"/>
    <w:tmpl w:val="0CFA175E"/>
    <w:lvl w:ilvl="0" w:tplc="10090001">
      <w:start w:val="1"/>
      <w:numFmt w:val="bullet"/>
      <w:lvlText w:val=""/>
      <w:lvlJc w:val="left"/>
      <w:pPr>
        <w:ind w:left="771" w:hanging="360"/>
      </w:pPr>
      <w:rPr>
        <w:rFonts w:ascii="Symbol" w:hAnsi="Symbol" w:hint="default"/>
      </w:rPr>
    </w:lvl>
    <w:lvl w:ilvl="1" w:tplc="10090003" w:tentative="1">
      <w:start w:val="1"/>
      <w:numFmt w:val="bullet"/>
      <w:lvlText w:val="o"/>
      <w:lvlJc w:val="left"/>
      <w:pPr>
        <w:ind w:left="1491" w:hanging="360"/>
      </w:pPr>
      <w:rPr>
        <w:rFonts w:ascii="Courier New" w:hAnsi="Courier New" w:cs="Courier New" w:hint="default"/>
      </w:rPr>
    </w:lvl>
    <w:lvl w:ilvl="2" w:tplc="10090005" w:tentative="1">
      <w:start w:val="1"/>
      <w:numFmt w:val="bullet"/>
      <w:lvlText w:val=""/>
      <w:lvlJc w:val="left"/>
      <w:pPr>
        <w:ind w:left="2211" w:hanging="360"/>
      </w:pPr>
      <w:rPr>
        <w:rFonts w:ascii="Wingdings" w:hAnsi="Wingdings" w:hint="default"/>
      </w:rPr>
    </w:lvl>
    <w:lvl w:ilvl="3" w:tplc="10090001" w:tentative="1">
      <w:start w:val="1"/>
      <w:numFmt w:val="bullet"/>
      <w:lvlText w:val=""/>
      <w:lvlJc w:val="left"/>
      <w:pPr>
        <w:ind w:left="2931" w:hanging="360"/>
      </w:pPr>
      <w:rPr>
        <w:rFonts w:ascii="Symbol" w:hAnsi="Symbol" w:hint="default"/>
      </w:rPr>
    </w:lvl>
    <w:lvl w:ilvl="4" w:tplc="10090003" w:tentative="1">
      <w:start w:val="1"/>
      <w:numFmt w:val="bullet"/>
      <w:lvlText w:val="o"/>
      <w:lvlJc w:val="left"/>
      <w:pPr>
        <w:ind w:left="3651" w:hanging="360"/>
      </w:pPr>
      <w:rPr>
        <w:rFonts w:ascii="Courier New" w:hAnsi="Courier New" w:cs="Courier New" w:hint="default"/>
      </w:rPr>
    </w:lvl>
    <w:lvl w:ilvl="5" w:tplc="10090005" w:tentative="1">
      <w:start w:val="1"/>
      <w:numFmt w:val="bullet"/>
      <w:lvlText w:val=""/>
      <w:lvlJc w:val="left"/>
      <w:pPr>
        <w:ind w:left="4371" w:hanging="360"/>
      </w:pPr>
      <w:rPr>
        <w:rFonts w:ascii="Wingdings" w:hAnsi="Wingdings" w:hint="default"/>
      </w:rPr>
    </w:lvl>
    <w:lvl w:ilvl="6" w:tplc="10090001" w:tentative="1">
      <w:start w:val="1"/>
      <w:numFmt w:val="bullet"/>
      <w:lvlText w:val=""/>
      <w:lvlJc w:val="left"/>
      <w:pPr>
        <w:ind w:left="5091" w:hanging="360"/>
      </w:pPr>
      <w:rPr>
        <w:rFonts w:ascii="Symbol" w:hAnsi="Symbol" w:hint="default"/>
      </w:rPr>
    </w:lvl>
    <w:lvl w:ilvl="7" w:tplc="10090003" w:tentative="1">
      <w:start w:val="1"/>
      <w:numFmt w:val="bullet"/>
      <w:lvlText w:val="o"/>
      <w:lvlJc w:val="left"/>
      <w:pPr>
        <w:ind w:left="5811" w:hanging="360"/>
      </w:pPr>
      <w:rPr>
        <w:rFonts w:ascii="Courier New" w:hAnsi="Courier New" w:cs="Courier New" w:hint="default"/>
      </w:rPr>
    </w:lvl>
    <w:lvl w:ilvl="8" w:tplc="10090005" w:tentative="1">
      <w:start w:val="1"/>
      <w:numFmt w:val="bullet"/>
      <w:lvlText w:val=""/>
      <w:lvlJc w:val="left"/>
      <w:pPr>
        <w:ind w:left="6531" w:hanging="360"/>
      </w:pPr>
      <w:rPr>
        <w:rFonts w:ascii="Wingdings" w:hAnsi="Wingdings" w:hint="default"/>
      </w:rPr>
    </w:lvl>
  </w:abstractNum>
  <w:abstractNum w:abstractNumId="2" w15:restartNumberingAfterBreak="0">
    <w:nsid w:val="0B840AE8"/>
    <w:multiLevelType w:val="hybridMultilevel"/>
    <w:tmpl w:val="54D617FA"/>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1825167"/>
    <w:multiLevelType w:val="hybridMultilevel"/>
    <w:tmpl w:val="EF261E16"/>
    <w:lvl w:ilvl="0" w:tplc="B87C077A">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842400B"/>
    <w:multiLevelType w:val="hybridMultilevel"/>
    <w:tmpl w:val="029C5E20"/>
    <w:lvl w:ilvl="0" w:tplc="59E8765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8B343BB"/>
    <w:multiLevelType w:val="hybridMultilevel"/>
    <w:tmpl w:val="3C54BE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B812166"/>
    <w:multiLevelType w:val="hybridMultilevel"/>
    <w:tmpl w:val="E25A518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1596ABB"/>
    <w:multiLevelType w:val="hybridMultilevel"/>
    <w:tmpl w:val="3D6257C4"/>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E1782F"/>
    <w:multiLevelType w:val="hybridMultilevel"/>
    <w:tmpl w:val="7A8E3144"/>
    <w:lvl w:ilvl="0" w:tplc="76422326">
      <w:start w:val="1"/>
      <w:numFmt w:val="bullet"/>
      <w:lvlText w:val=""/>
      <w:lvlJc w:val="left"/>
      <w:pPr>
        <w:ind w:left="360" w:hanging="360"/>
      </w:pPr>
      <w:rPr>
        <w:rFonts w:ascii="Symbol" w:hAnsi="Symbol"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3AD2468A"/>
    <w:multiLevelType w:val="hybridMultilevel"/>
    <w:tmpl w:val="E050E4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B766898"/>
    <w:multiLevelType w:val="hybridMultilevel"/>
    <w:tmpl w:val="14427CB0"/>
    <w:lvl w:ilvl="0" w:tplc="05EA2E78">
      <w:start w:val="1"/>
      <w:numFmt w:val="decimal"/>
      <w:pStyle w:val="NumberedList"/>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3CB11D43"/>
    <w:multiLevelType w:val="hybridMultilevel"/>
    <w:tmpl w:val="3148FCC4"/>
    <w:lvl w:ilvl="0" w:tplc="E87EE8A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CB651F6"/>
    <w:multiLevelType w:val="hybridMultilevel"/>
    <w:tmpl w:val="0DC6DA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45D41471"/>
    <w:multiLevelType w:val="hybridMultilevel"/>
    <w:tmpl w:val="D30C2F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46D82016"/>
    <w:multiLevelType w:val="hybridMultilevel"/>
    <w:tmpl w:val="30BCF48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495C065D"/>
    <w:multiLevelType w:val="multilevel"/>
    <w:tmpl w:val="1A42B44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1440" w:hanging="1440"/>
      </w:pPr>
      <w:rPr>
        <w:rFonts w:hint="default"/>
      </w:rPr>
    </w:lvl>
    <w:lvl w:ilvl="2">
      <w:start w:val="1"/>
      <w:numFmt w:val="decimal"/>
      <w:pStyle w:val="Heading3Numbered"/>
      <w:lvlText w:val="%1.%2.%3"/>
      <w:lvlJc w:val="left"/>
      <w:pPr>
        <w:tabs>
          <w:tab w:val="num" w:pos="720"/>
        </w:tabs>
        <w:ind w:left="720" w:firstLine="0"/>
      </w:pPr>
      <w:rPr>
        <w:rFonts w:hint="default"/>
      </w:rPr>
    </w:lvl>
    <w:lvl w:ilvl="3">
      <w:start w:val="1"/>
      <w:numFmt w:val="decimal"/>
      <w:lvlText w:val="%1.%2.%3.%4"/>
      <w:lvlJc w:val="left"/>
      <w:pPr>
        <w:tabs>
          <w:tab w:val="num" w:pos="3600"/>
        </w:tabs>
        <w:ind w:left="3168" w:hanging="648"/>
      </w:pPr>
      <w:rPr>
        <w:rFonts w:hint="default"/>
      </w:rPr>
    </w:lvl>
    <w:lvl w:ilvl="4">
      <w:start w:val="1"/>
      <w:numFmt w:val="decimal"/>
      <w:lvlText w:val="%1.%2.%3.%4.%5"/>
      <w:lvlJc w:val="left"/>
      <w:pPr>
        <w:tabs>
          <w:tab w:val="num" w:pos="4320"/>
        </w:tabs>
        <w:ind w:left="3672" w:hanging="792"/>
      </w:pPr>
      <w:rPr>
        <w:rFonts w:hint="default"/>
      </w:rPr>
    </w:lvl>
    <w:lvl w:ilvl="5">
      <w:start w:val="1"/>
      <w:numFmt w:val="decimal"/>
      <w:lvlText w:val="%1.%2.%3.%4.%5.%6."/>
      <w:lvlJc w:val="left"/>
      <w:pPr>
        <w:tabs>
          <w:tab w:val="num" w:pos="4320"/>
        </w:tabs>
        <w:ind w:left="4176" w:hanging="936"/>
      </w:pPr>
      <w:rPr>
        <w:rFonts w:hint="default"/>
      </w:rPr>
    </w:lvl>
    <w:lvl w:ilvl="6">
      <w:start w:val="1"/>
      <w:numFmt w:val="decimal"/>
      <w:lvlText w:val="%1.%2.%3.%4.%5.%6.%7."/>
      <w:lvlJc w:val="left"/>
      <w:pPr>
        <w:tabs>
          <w:tab w:val="num" w:pos="5040"/>
        </w:tabs>
        <w:ind w:left="4680" w:hanging="1080"/>
      </w:pPr>
      <w:rPr>
        <w:rFonts w:hint="default"/>
      </w:rPr>
    </w:lvl>
    <w:lvl w:ilvl="7">
      <w:start w:val="1"/>
      <w:numFmt w:val="decimal"/>
      <w:lvlText w:val="%1.%2.%3.%4.%5.%6.%7.%8."/>
      <w:lvlJc w:val="left"/>
      <w:pPr>
        <w:tabs>
          <w:tab w:val="num" w:pos="5400"/>
        </w:tabs>
        <w:ind w:left="5184" w:hanging="1224"/>
      </w:pPr>
      <w:rPr>
        <w:rFonts w:hint="default"/>
      </w:rPr>
    </w:lvl>
    <w:lvl w:ilvl="8">
      <w:start w:val="1"/>
      <w:numFmt w:val="decimal"/>
      <w:lvlText w:val="%1.%2.%3.%4.%5.%6.%7.%8.%9."/>
      <w:lvlJc w:val="left"/>
      <w:pPr>
        <w:tabs>
          <w:tab w:val="num" w:pos="6120"/>
        </w:tabs>
        <w:ind w:left="5760" w:hanging="1440"/>
      </w:pPr>
      <w:rPr>
        <w:rFonts w:hint="default"/>
      </w:rPr>
    </w:lvl>
  </w:abstractNum>
  <w:abstractNum w:abstractNumId="16" w15:restartNumberingAfterBreak="0">
    <w:nsid w:val="4CD12903"/>
    <w:multiLevelType w:val="hybridMultilevel"/>
    <w:tmpl w:val="8DCA1C96"/>
    <w:lvl w:ilvl="0" w:tplc="C4904CFA">
      <w:numFmt w:val="bullet"/>
      <w:lvlText w:val="-"/>
      <w:lvlJc w:val="left"/>
      <w:pPr>
        <w:ind w:left="1080" w:hanging="360"/>
      </w:pPr>
      <w:rPr>
        <w:rFonts w:ascii="Arial" w:eastAsia="Times New Roman" w:hAnsi="Arial" w:cs="Aria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55FB46C1"/>
    <w:multiLevelType w:val="hybridMultilevel"/>
    <w:tmpl w:val="41D024BE"/>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E411B6B"/>
    <w:multiLevelType w:val="hybridMultilevel"/>
    <w:tmpl w:val="285E092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5E673FB"/>
    <w:multiLevelType w:val="hybridMultilevel"/>
    <w:tmpl w:val="740C5F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6AD12AB8"/>
    <w:multiLevelType w:val="hybridMultilevel"/>
    <w:tmpl w:val="0BCC0526"/>
    <w:lvl w:ilvl="0" w:tplc="10090001">
      <w:start w:val="1"/>
      <w:numFmt w:val="bullet"/>
      <w:lvlText w:val=""/>
      <w:lvlJc w:val="left"/>
      <w:pPr>
        <w:ind w:left="360" w:hanging="360"/>
      </w:pPr>
      <w:rPr>
        <w:rFonts w:ascii="Symbol" w:hAnsi="Symbol" w:hint="default"/>
      </w:rPr>
    </w:lvl>
    <w:lvl w:ilvl="1" w:tplc="1009000F">
      <w:start w:val="1"/>
      <w:numFmt w:val="decimal"/>
      <w:lvlText w:val="%2."/>
      <w:lvlJc w:val="left"/>
      <w:pPr>
        <w:ind w:left="1080" w:hanging="36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6CBF2C4C"/>
    <w:multiLevelType w:val="hybridMultilevel"/>
    <w:tmpl w:val="62C2290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7064041A"/>
    <w:multiLevelType w:val="hybridMultilevel"/>
    <w:tmpl w:val="45FE7EC6"/>
    <w:lvl w:ilvl="0" w:tplc="1009000F">
      <w:start w:val="1"/>
      <w:numFmt w:val="decimal"/>
      <w:lvlText w:val="%1."/>
      <w:lvlJc w:val="left"/>
      <w:pPr>
        <w:ind w:left="360" w:hanging="360"/>
      </w:pPr>
      <w:rPr>
        <w:rFonts w:hint="default"/>
      </w:rPr>
    </w:lvl>
    <w:lvl w:ilvl="1" w:tplc="1009000F">
      <w:start w:val="1"/>
      <w:numFmt w:val="decimal"/>
      <w:lvlText w:val="%2."/>
      <w:lvlJc w:val="left"/>
      <w:pPr>
        <w:ind w:left="1080" w:hanging="36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712B4B23"/>
    <w:multiLevelType w:val="hybridMultilevel"/>
    <w:tmpl w:val="74F0B5D4"/>
    <w:lvl w:ilvl="0" w:tplc="F95E0FFA">
      <w:start w:val="1"/>
      <w:numFmt w:val="bullet"/>
      <w:pStyle w:val="ListParagraph"/>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756C1031"/>
    <w:multiLevelType w:val="hybridMultilevel"/>
    <w:tmpl w:val="900A44E2"/>
    <w:lvl w:ilvl="0" w:tplc="10090001">
      <w:start w:val="1"/>
      <w:numFmt w:val="bullet"/>
      <w:lvlText w:val=""/>
      <w:lvlJc w:val="left"/>
      <w:pPr>
        <w:ind w:left="-489" w:hanging="360"/>
      </w:pPr>
      <w:rPr>
        <w:rFonts w:ascii="Symbol" w:hAnsi="Symbol" w:hint="default"/>
      </w:rPr>
    </w:lvl>
    <w:lvl w:ilvl="1" w:tplc="10090003" w:tentative="1">
      <w:start w:val="1"/>
      <w:numFmt w:val="bullet"/>
      <w:lvlText w:val="o"/>
      <w:lvlJc w:val="left"/>
      <w:pPr>
        <w:ind w:left="231" w:hanging="360"/>
      </w:pPr>
      <w:rPr>
        <w:rFonts w:ascii="Courier New" w:hAnsi="Courier New" w:cs="Courier New" w:hint="default"/>
      </w:rPr>
    </w:lvl>
    <w:lvl w:ilvl="2" w:tplc="10090005" w:tentative="1">
      <w:start w:val="1"/>
      <w:numFmt w:val="bullet"/>
      <w:lvlText w:val=""/>
      <w:lvlJc w:val="left"/>
      <w:pPr>
        <w:ind w:left="951" w:hanging="360"/>
      </w:pPr>
      <w:rPr>
        <w:rFonts w:ascii="Wingdings" w:hAnsi="Wingdings" w:hint="default"/>
      </w:rPr>
    </w:lvl>
    <w:lvl w:ilvl="3" w:tplc="10090001" w:tentative="1">
      <w:start w:val="1"/>
      <w:numFmt w:val="bullet"/>
      <w:lvlText w:val=""/>
      <w:lvlJc w:val="left"/>
      <w:pPr>
        <w:ind w:left="1671" w:hanging="360"/>
      </w:pPr>
      <w:rPr>
        <w:rFonts w:ascii="Symbol" w:hAnsi="Symbol" w:hint="default"/>
      </w:rPr>
    </w:lvl>
    <w:lvl w:ilvl="4" w:tplc="10090003" w:tentative="1">
      <w:start w:val="1"/>
      <w:numFmt w:val="bullet"/>
      <w:lvlText w:val="o"/>
      <w:lvlJc w:val="left"/>
      <w:pPr>
        <w:ind w:left="2391" w:hanging="360"/>
      </w:pPr>
      <w:rPr>
        <w:rFonts w:ascii="Courier New" w:hAnsi="Courier New" w:cs="Courier New" w:hint="default"/>
      </w:rPr>
    </w:lvl>
    <w:lvl w:ilvl="5" w:tplc="10090005" w:tentative="1">
      <w:start w:val="1"/>
      <w:numFmt w:val="bullet"/>
      <w:lvlText w:val=""/>
      <w:lvlJc w:val="left"/>
      <w:pPr>
        <w:ind w:left="3111" w:hanging="360"/>
      </w:pPr>
      <w:rPr>
        <w:rFonts w:ascii="Wingdings" w:hAnsi="Wingdings" w:hint="default"/>
      </w:rPr>
    </w:lvl>
    <w:lvl w:ilvl="6" w:tplc="10090001" w:tentative="1">
      <w:start w:val="1"/>
      <w:numFmt w:val="bullet"/>
      <w:lvlText w:val=""/>
      <w:lvlJc w:val="left"/>
      <w:pPr>
        <w:ind w:left="3831" w:hanging="360"/>
      </w:pPr>
      <w:rPr>
        <w:rFonts w:ascii="Symbol" w:hAnsi="Symbol" w:hint="default"/>
      </w:rPr>
    </w:lvl>
    <w:lvl w:ilvl="7" w:tplc="10090003" w:tentative="1">
      <w:start w:val="1"/>
      <w:numFmt w:val="bullet"/>
      <w:lvlText w:val="o"/>
      <w:lvlJc w:val="left"/>
      <w:pPr>
        <w:ind w:left="4551" w:hanging="360"/>
      </w:pPr>
      <w:rPr>
        <w:rFonts w:ascii="Courier New" w:hAnsi="Courier New" w:cs="Courier New" w:hint="default"/>
      </w:rPr>
    </w:lvl>
    <w:lvl w:ilvl="8" w:tplc="10090005" w:tentative="1">
      <w:start w:val="1"/>
      <w:numFmt w:val="bullet"/>
      <w:lvlText w:val=""/>
      <w:lvlJc w:val="left"/>
      <w:pPr>
        <w:ind w:left="5271" w:hanging="360"/>
      </w:pPr>
      <w:rPr>
        <w:rFonts w:ascii="Wingdings" w:hAnsi="Wingdings" w:hint="default"/>
      </w:rPr>
    </w:lvl>
  </w:abstractNum>
  <w:num w:numId="1">
    <w:abstractNumId w:val="21"/>
  </w:num>
  <w:num w:numId="2">
    <w:abstractNumId w:val="7"/>
  </w:num>
  <w:num w:numId="3">
    <w:abstractNumId w:val="8"/>
  </w:num>
  <w:num w:numId="4">
    <w:abstractNumId w:val="13"/>
  </w:num>
  <w:num w:numId="5">
    <w:abstractNumId w:val="24"/>
  </w:num>
  <w:num w:numId="6">
    <w:abstractNumId w:val="2"/>
  </w:num>
  <w:num w:numId="7">
    <w:abstractNumId w:val="14"/>
  </w:num>
  <w:num w:numId="8">
    <w:abstractNumId w:val="18"/>
  </w:num>
  <w:num w:numId="9">
    <w:abstractNumId w:val="20"/>
  </w:num>
  <w:num w:numId="10">
    <w:abstractNumId w:val="22"/>
  </w:num>
  <w:num w:numId="11">
    <w:abstractNumId w:val="5"/>
  </w:num>
  <w:num w:numId="12">
    <w:abstractNumId w:val="19"/>
  </w:num>
  <w:num w:numId="13">
    <w:abstractNumId w:val="1"/>
  </w:num>
  <w:num w:numId="14">
    <w:abstractNumId w:val="9"/>
  </w:num>
  <w:num w:numId="15">
    <w:abstractNumId w:val="12"/>
  </w:num>
  <w:num w:numId="16">
    <w:abstractNumId w:val="15"/>
  </w:num>
  <w:num w:numId="17">
    <w:abstractNumId w:val="0"/>
  </w:num>
  <w:num w:numId="18">
    <w:abstractNumId w:val="23"/>
  </w:num>
  <w:num w:numId="19">
    <w:abstractNumId w:val="10"/>
  </w:num>
  <w:num w:numId="20">
    <w:abstractNumId w:val="23"/>
  </w:num>
  <w:num w:numId="21">
    <w:abstractNumId w:val="15"/>
  </w:num>
  <w:num w:numId="22">
    <w:abstractNumId w:val="15"/>
  </w:num>
  <w:num w:numId="23">
    <w:abstractNumId w:val="15"/>
  </w:num>
  <w:num w:numId="24">
    <w:abstractNumId w:val="15"/>
  </w:num>
  <w:num w:numId="25">
    <w:abstractNumId w:val="15"/>
  </w:num>
  <w:num w:numId="26">
    <w:abstractNumId w:val="17"/>
  </w:num>
  <w:num w:numId="27">
    <w:abstractNumId w:val="4"/>
  </w:num>
  <w:num w:numId="28">
    <w:abstractNumId w:val="16"/>
  </w:num>
  <w:num w:numId="29">
    <w:abstractNumId w:val="3"/>
  </w:num>
  <w:num w:numId="30">
    <w:abstractNumId w:val="11"/>
  </w:num>
  <w:num w:numId="31">
    <w:abstractNumId w:val="23"/>
  </w:num>
  <w:num w:numId="32">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CFD"/>
    <w:rsid w:val="00001B49"/>
    <w:rsid w:val="00001E02"/>
    <w:rsid w:val="00001F70"/>
    <w:rsid w:val="000024A8"/>
    <w:rsid w:val="00002807"/>
    <w:rsid w:val="00003E56"/>
    <w:rsid w:val="00004073"/>
    <w:rsid w:val="00004F89"/>
    <w:rsid w:val="00004FE8"/>
    <w:rsid w:val="0000525C"/>
    <w:rsid w:val="00005551"/>
    <w:rsid w:val="00006705"/>
    <w:rsid w:val="00006807"/>
    <w:rsid w:val="00010319"/>
    <w:rsid w:val="000103EE"/>
    <w:rsid w:val="00010924"/>
    <w:rsid w:val="000109A6"/>
    <w:rsid w:val="0001148C"/>
    <w:rsid w:val="00011719"/>
    <w:rsid w:val="00012046"/>
    <w:rsid w:val="0001351D"/>
    <w:rsid w:val="00013B7E"/>
    <w:rsid w:val="00013D27"/>
    <w:rsid w:val="0001442D"/>
    <w:rsid w:val="00014754"/>
    <w:rsid w:val="00014B10"/>
    <w:rsid w:val="000155D7"/>
    <w:rsid w:val="00015BC2"/>
    <w:rsid w:val="00015BEE"/>
    <w:rsid w:val="00015D4E"/>
    <w:rsid w:val="000160BE"/>
    <w:rsid w:val="0001633B"/>
    <w:rsid w:val="000166CA"/>
    <w:rsid w:val="00016A4A"/>
    <w:rsid w:val="00020ECE"/>
    <w:rsid w:val="000210C2"/>
    <w:rsid w:val="000212A2"/>
    <w:rsid w:val="000212CD"/>
    <w:rsid w:val="0002137B"/>
    <w:rsid w:val="000215BB"/>
    <w:rsid w:val="000223B2"/>
    <w:rsid w:val="00022757"/>
    <w:rsid w:val="00022D02"/>
    <w:rsid w:val="000231F9"/>
    <w:rsid w:val="0002329C"/>
    <w:rsid w:val="000239BF"/>
    <w:rsid w:val="00023CA4"/>
    <w:rsid w:val="00023FF1"/>
    <w:rsid w:val="000245B9"/>
    <w:rsid w:val="0002473E"/>
    <w:rsid w:val="00024916"/>
    <w:rsid w:val="00025A9C"/>
    <w:rsid w:val="00025C76"/>
    <w:rsid w:val="00026384"/>
    <w:rsid w:val="00026E93"/>
    <w:rsid w:val="00027296"/>
    <w:rsid w:val="00027E96"/>
    <w:rsid w:val="0003018C"/>
    <w:rsid w:val="000302EA"/>
    <w:rsid w:val="000310B3"/>
    <w:rsid w:val="0003182A"/>
    <w:rsid w:val="00031BA7"/>
    <w:rsid w:val="00031C53"/>
    <w:rsid w:val="000320BA"/>
    <w:rsid w:val="00032A71"/>
    <w:rsid w:val="00032F98"/>
    <w:rsid w:val="00034055"/>
    <w:rsid w:val="00034749"/>
    <w:rsid w:val="00034818"/>
    <w:rsid w:val="00034A9F"/>
    <w:rsid w:val="00034CFC"/>
    <w:rsid w:val="00034DD2"/>
    <w:rsid w:val="00041285"/>
    <w:rsid w:val="0004280D"/>
    <w:rsid w:val="00042CB2"/>
    <w:rsid w:val="000430FD"/>
    <w:rsid w:val="00043606"/>
    <w:rsid w:val="00044008"/>
    <w:rsid w:val="000448AD"/>
    <w:rsid w:val="00045FF2"/>
    <w:rsid w:val="000468AD"/>
    <w:rsid w:val="00047099"/>
    <w:rsid w:val="000479C1"/>
    <w:rsid w:val="00047F78"/>
    <w:rsid w:val="00050653"/>
    <w:rsid w:val="0005075C"/>
    <w:rsid w:val="00050F44"/>
    <w:rsid w:val="00051499"/>
    <w:rsid w:val="000520F0"/>
    <w:rsid w:val="00053883"/>
    <w:rsid w:val="000550FE"/>
    <w:rsid w:val="000554BF"/>
    <w:rsid w:val="00055ADE"/>
    <w:rsid w:val="00055F08"/>
    <w:rsid w:val="0005663A"/>
    <w:rsid w:val="00056805"/>
    <w:rsid w:val="000569EE"/>
    <w:rsid w:val="00056ECB"/>
    <w:rsid w:val="00056F82"/>
    <w:rsid w:val="000571C3"/>
    <w:rsid w:val="00057F31"/>
    <w:rsid w:val="00060F22"/>
    <w:rsid w:val="000618E3"/>
    <w:rsid w:val="00062B2C"/>
    <w:rsid w:val="00062F76"/>
    <w:rsid w:val="000630AE"/>
    <w:rsid w:val="000631DE"/>
    <w:rsid w:val="00063BFC"/>
    <w:rsid w:val="00064A06"/>
    <w:rsid w:val="00064BE7"/>
    <w:rsid w:val="00065557"/>
    <w:rsid w:val="00066133"/>
    <w:rsid w:val="0006697B"/>
    <w:rsid w:val="00067E5A"/>
    <w:rsid w:val="00070FE4"/>
    <w:rsid w:val="00071698"/>
    <w:rsid w:val="00071ABB"/>
    <w:rsid w:val="00071C24"/>
    <w:rsid w:val="00072530"/>
    <w:rsid w:val="000729D1"/>
    <w:rsid w:val="000729F3"/>
    <w:rsid w:val="00072D8F"/>
    <w:rsid w:val="00073430"/>
    <w:rsid w:val="000737E4"/>
    <w:rsid w:val="00073BC3"/>
    <w:rsid w:val="00073EDA"/>
    <w:rsid w:val="00073F95"/>
    <w:rsid w:val="00073FCE"/>
    <w:rsid w:val="000749D3"/>
    <w:rsid w:val="00074CAA"/>
    <w:rsid w:val="000757BF"/>
    <w:rsid w:val="00075872"/>
    <w:rsid w:val="00076049"/>
    <w:rsid w:val="000761AB"/>
    <w:rsid w:val="000763E1"/>
    <w:rsid w:val="0008075F"/>
    <w:rsid w:val="00080BD9"/>
    <w:rsid w:val="0008116F"/>
    <w:rsid w:val="000811F4"/>
    <w:rsid w:val="000815CE"/>
    <w:rsid w:val="00081A3D"/>
    <w:rsid w:val="00081C98"/>
    <w:rsid w:val="000825C5"/>
    <w:rsid w:val="0008269D"/>
    <w:rsid w:val="00082A52"/>
    <w:rsid w:val="00083286"/>
    <w:rsid w:val="00083992"/>
    <w:rsid w:val="000840E4"/>
    <w:rsid w:val="00085A49"/>
    <w:rsid w:val="00085B2F"/>
    <w:rsid w:val="000908E4"/>
    <w:rsid w:val="00090A11"/>
    <w:rsid w:val="00092435"/>
    <w:rsid w:val="00092533"/>
    <w:rsid w:val="00092AB9"/>
    <w:rsid w:val="00093B19"/>
    <w:rsid w:val="00094375"/>
    <w:rsid w:val="000945F5"/>
    <w:rsid w:val="00095CE6"/>
    <w:rsid w:val="00097304"/>
    <w:rsid w:val="00097544"/>
    <w:rsid w:val="000A0B95"/>
    <w:rsid w:val="000A0FC8"/>
    <w:rsid w:val="000A123C"/>
    <w:rsid w:val="000A1FA7"/>
    <w:rsid w:val="000A243E"/>
    <w:rsid w:val="000A271A"/>
    <w:rsid w:val="000A2CC2"/>
    <w:rsid w:val="000A32B2"/>
    <w:rsid w:val="000A32D5"/>
    <w:rsid w:val="000A3718"/>
    <w:rsid w:val="000A37E3"/>
    <w:rsid w:val="000A39D9"/>
    <w:rsid w:val="000A3B59"/>
    <w:rsid w:val="000A427D"/>
    <w:rsid w:val="000A44F8"/>
    <w:rsid w:val="000A683E"/>
    <w:rsid w:val="000A6CA3"/>
    <w:rsid w:val="000A7362"/>
    <w:rsid w:val="000A74D2"/>
    <w:rsid w:val="000A7865"/>
    <w:rsid w:val="000B0CEC"/>
    <w:rsid w:val="000B1737"/>
    <w:rsid w:val="000B1A7A"/>
    <w:rsid w:val="000B2177"/>
    <w:rsid w:val="000B25B0"/>
    <w:rsid w:val="000B2C77"/>
    <w:rsid w:val="000B351D"/>
    <w:rsid w:val="000B3B5C"/>
    <w:rsid w:val="000B3BE5"/>
    <w:rsid w:val="000B589F"/>
    <w:rsid w:val="000B69F6"/>
    <w:rsid w:val="000B6C0B"/>
    <w:rsid w:val="000B7941"/>
    <w:rsid w:val="000B7E86"/>
    <w:rsid w:val="000C0563"/>
    <w:rsid w:val="000C0EBD"/>
    <w:rsid w:val="000C0FE9"/>
    <w:rsid w:val="000C10A8"/>
    <w:rsid w:val="000C26EC"/>
    <w:rsid w:val="000C2891"/>
    <w:rsid w:val="000C28E9"/>
    <w:rsid w:val="000C2C24"/>
    <w:rsid w:val="000C390E"/>
    <w:rsid w:val="000C3B58"/>
    <w:rsid w:val="000C3DC0"/>
    <w:rsid w:val="000C462A"/>
    <w:rsid w:val="000C4805"/>
    <w:rsid w:val="000C52BE"/>
    <w:rsid w:val="000C7B93"/>
    <w:rsid w:val="000D057C"/>
    <w:rsid w:val="000D079C"/>
    <w:rsid w:val="000D0D6B"/>
    <w:rsid w:val="000D1061"/>
    <w:rsid w:val="000D191E"/>
    <w:rsid w:val="000D26C1"/>
    <w:rsid w:val="000D2D58"/>
    <w:rsid w:val="000D4C23"/>
    <w:rsid w:val="000D561D"/>
    <w:rsid w:val="000D6E76"/>
    <w:rsid w:val="000D724C"/>
    <w:rsid w:val="000D72D8"/>
    <w:rsid w:val="000D75F5"/>
    <w:rsid w:val="000D773B"/>
    <w:rsid w:val="000D7C84"/>
    <w:rsid w:val="000D7E25"/>
    <w:rsid w:val="000E0435"/>
    <w:rsid w:val="000E142C"/>
    <w:rsid w:val="000E1D4C"/>
    <w:rsid w:val="000E2A16"/>
    <w:rsid w:val="000E2ED0"/>
    <w:rsid w:val="000E2F89"/>
    <w:rsid w:val="000E4919"/>
    <w:rsid w:val="000E5263"/>
    <w:rsid w:val="000E55C3"/>
    <w:rsid w:val="000E576E"/>
    <w:rsid w:val="000E5CDF"/>
    <w:rsid w:val="000E79F7"/>
    <w:rsid w:val="000F095F"/>
    <w:rsid w:val="000F0E07"/>
    <w:rsid w:val="000F15E7"/>
    <w:rsid w:val="000F1D83"/>
    <w:rsid w:val="000F1E96"/>
    <w:rsid w:val="000F22D6"/>
    <w:rsid w:val="000F2D86"/>
    <w:rsid w:val="000F3A4A"/>
    <w:rsid w:val="000F5271"/>
    <w:rsid w:val="000F541D"/>
    <w:rsid w:val="000F6848"/>
    <w:rsid w:val="000F6B8B"/>
    <w:rsid w:val="000F6EF5"/>
    <w:rsid w:val="000F7848"/>
    <w:rsid w:val="00101109"/>
    <w:rsid w:val="00103CD2"/>
    <w:rsid w:val="00103EE5"/>
    <w:rsid w:val="0010447E"/>
    <w:rsid w:val="00106B99"/>
    <w:rsid w:val="00106DE6"/>
    <w:rsid w:val="00107253"/>
    <w:rsid w:val="00107359"/>
    <w:rsid w:val="001078CE"/>
    <w:rsid w:val="00110165"/>
    <w:rsid w:val="00110FB6"/>
    <w:rsid w:val="00111BC5"/>
    <w:rsid w:val="001123CF"/>
    <w:rsid w:val="0011267C"/>
    <w:rsid w:val="00113204"/>
    <w:rsid w:val="00113855"/>
    <w:rsid w:val="00113BFE"/>
    <w:rsid w:val="00114372"/>
    <w:rsid w:val="00114AA9"/>
    <w:rsid w:val="001156D9"/>
    <w:rsid w:val="001156E8"/>
    <w:rsid w:val="001157AF"/>
    <w:rsid w:val="00115E04"/>
    <w:rsid w:val="00117C1C"/>
    <w:rsid w:val="001208DB"/>
    <w:rsid w:val="00121F69"/>
    <w:rsid w:val="001233F9"/>
    <w:rsid w:val="00123619"/>
    <w:rsid w:val="001236FB"/>
    <w:rsid w:val="00123886"/>
    <w:rsid w:val="00123E30"/>
    <w:rsid w:val="001241E8"/>
    <w:rsid w:val="00124A24"/>
    <w:rsid w:val="00124FCA"/>
    <w:rsid w:val="00125F13"/>
    <w:rsid w:val="001268EA"/>
    <w:rsid w:val="00130634"/>
    <w:rsid w:val="001311D7"/>
    <w:rsid w:val="00131286"/>
    <w:rsid w:val="00131412"/>
    <w:rsid w:val="00132647"/>
    <w:rsid w:val="00132FA3"/>
    <w:rsid w:val="0013425D"/>
    <w:rsid w:val="00135028"/>
    <w:rsid w:val="001366AC"/>
    <w:rsid w:val="001368A6"/>
    <w:rsid w:val="0013694D"/>
    <w:rsid w:val="00136D7A"/>
    <w:rsid w:val="00137D57"/>
    <w:rsid w:val="00137E39"/>
    <w:rsid w:val="00140C83"/>
    <w:rsid w:val="001411A0"/>
    <w:rsid w:val="001423CA"/>
    <w:rsid w:val="00142A2C"/>
    <w:rsid w:val="00143016"/>
    <w:rsid w:val="001433EE"/>
    <w:rsid w:val="0014358E"/>
    <w:rsid w:val="00143A61"/>
    <w:rsid w:val="00144952"/>
    <w:rsid w:val="001460F2"/>
    <w:rsid w:val="00147BE8"/>
    <w:rsid w:val="00150152"/>
    <w:rsid w:val="00151F43"/>
    <w:rsid w:val="001527FB"/>
    <w:rsid w:val="00152B5F"/>
    <w:rsid w:val="00153A9B"/>
    <w:rsid w:val="0015455E"/>
    <w:rsid w:val="00154A5A"/>
    <w:rsid w:val="00156833"/>
    <w:rsid w:val="00160154"/>
    <w:rsid w:val="00160D08"/>
    <w:rsid w:val="001611CA"/>
    <w:rsid w:val="00161CA1"/>
    <w:rsid w:val="0016300B"/>
    <w:rsid w:val="001630F9"/>
    <w:rsid w:val="00163721"/>
    <w:rsid w:val="0016375F"/>
    <w:rsid w:val="00163F90"/>
    <w:rsid w:val="00166037"/>
    <w:rsid w:val="001662F4"/>
    <w:rsid w:val="00166377"/>
    <w:rsid w:val="0016728B"/>
    <w:rsid w:val="00167E1D"/>
    <w:rsid w:val="00170757"/>
    <w:rsid w:val="00170AB2"/>
    <w:rsid w:val="00170AEB"/>
    <w:rsid w:val="00171691"/>
    <w:rsid w:val="00171E7A"/>
    <w:rsid w:val="00172285"/>
    <w:rsid w:val="00173AAB"/>
    <w:rsid w:val="0017417F"/>
    <w:rsid w:val="00174F10"/>
    <w:rsid w:val="001751A3"/>
    <w:rsid w:val="0017521A"/>
    <w:rsid w:val="001770A4"/>
    <w:rsid w:val="00177212"/>
    <w:rsid w:val="001801E3"/>
    <w:rsid w:val="001814D0"/>
    <w:rsid w:val="00181D05"/>
    <w:rsid w:val="00181F2E"/>
    <w:rsid w:val="00183336"/>
    <w:rsid w:val="00183B05"/>
    <w:rsid w:val="00183F47"/>
    <w:rsid w:val="00184774"/>
    <w:rsid w:val="001847E0"/>
    <w:rsid w:val="00184B17"/>
    <w:rsid w:val="00184CAA"/>
    <w:rsid w:val="00184E2D"/>
    <w:rsid w:val="001857E1"/>
    <w:rsid w:val="00185F55"/>
    <w:rsid w:val="00186383"/>
    <w:rsid w:val="00186508"/>
    <w:rsid w:val="001875B5"/>
    <w:rsid w:val="00187669"/>
    <w:rsid w:val="00187739"/>
    <w:rsid w:val="00187BE7"/>
    <w:rsid w:val="001901A8"/>
    <w:rsid w:val="00190CD3"/>
    <w:rsid w:val="0019159D"/>
    <w:rsid w:val="001925FD"/>
    <w:rsid w:val="00192947"/>
    <w:rsid w:val="0019423B"/>
    <w:rsid w:val="0019474F"/>
    <w:rsid w:val="0019520B"/>
    <w:rsid w:val="001953B0"/>
    <w:rsid w:val="001954D7"/>
    <w:rsid w:val="00195703"/>
    <w:rsid w:val="00195EF0"/>
    <w:rsid w:val="00196252"/>
    <w:rsid w:val="00197005"/>
    <w:rsid w:val="00197024"/>
    <w:rsid w:val="00197911"/>
    <w:rsid w:val="001A0137"/>
    <w:rsid w:val="001A0517"/>
    <w:rsid w:val="001A08FA"/>
    <w:rsid w:val="001A23BB"/>
    <w:rsid w:val="001A282E"/>
    <w:rsid w:val="001A5564"/>
    <w:rsid w:val="001A6CE7"/>
    <w:rsid w:val="001A6D53"/>
    <w:rsid w:val="001A6E74"/>
    <w:rsid w:val="001A72ED"/>
    <w:rsid w:val="001A76FD"/>
    <w:rsid w:val="001B05C5"/>
    <w:rsid w:val="001B15F8"/>
    <w:rsid w:val="001B1F43"/>
    <w:rsid w:val="001B24FD"/>
    <w:rsid w:val="001B258E"/>
    <w:rsid w:val="001B2B8C"/>
    <w:rsid w:val="001B3814"/>
    <w:rsid w:val="001B3BAA"/>
    <w:rsid w:val="001B52E8"/>
    <w:rsid w:val="001B59C1"/>
    <w:rsid w:val="001B6483"/>
    <w:rsid w:val="001B6720"/>
    <w:rsid w:val="001B71DD"/>
    <w:rsid w:val="001B7910"/>
    <w:rsid w:val="001B7D49"/>
    <w:rsid w:val="001C0D1E"/>
    <w:rsid w:val="001C0E17"/>
    <w:rsid w:val="001C1BED"/>
    <w:rsid w:val="001C1FEA"/>
    <w:rsid w:val="001C2188"/>
    <w:rsid w:val="001C26E1"/>
    <w:rsid w:val="001C2845"/>
    <w:rsid w:val="001C2EE7"/>
    <w:rsid w:val="001C516B"/>
    <w:rsid w:val="001C70E9"/>
    <w:rsid w:val="001C71E0"/>
    <w:rsid w:val="001C7A82"/>
    <w:rsid w:val="001D059F"/>
    <w:rsid w:val="001D20D2"/>
    <w:rsid w:val="001D2A48"/>
    <w:rsid w:val="001D44BD"/>
    <w:rsid w:val="001D4CAB"/>
    <w:rsid w:val="001D4CB1"/>
    <w:rsid w:val="001D4CBF"/>
    <w:rsid w:val="001D61CD"/>
    <w:rsid w:val="001D73D0"/>
    <w:rsid w:val="001D7475"/>
    <w:rsid w:val="001D798C"/>
    <w:rsid w:val="001E00DE"/>
    <w:rsid w:val="001E162C"/>
    <w:rsid w:val="001E271A"/>
    <w:rsid w:val="001E29D0"/>
    <w:rsid w:val="001E29D6"/>
    <w:rsid w:val="001E31AB"/>
    <w:rsid w:val="001E3B5D"/>
    <w:rsid w:val="001E3EE4"/>
    <w:rsid w:val="001E3FD0"/>
    <w:rsid w:val="001E4758"/>
    <w:rsid w:val="001E4C27"/>
    <w:rsid w:val="001E5822"/>
    <w:rsid w:val="001E6892"/>
    <w:rsid w:val="001F0440"/>
    <w:rsid w:val="001F0456"/>
    <w:rsid w:val="001F0AAC"/>
    <w:rsid w:val="001F0CE0"/>
    <w:rsid w:val="001F12A2"/>
    <w:rsid w:val="001F260A"/>
    <w:rsid w:val="001F2BCB"/>
    <w:rsid w:val="001F2DDD"/>
    <w:rsid w:val="001F374C"/>
    <w:rsid w:val="001F3AA4"/>
    <w:rsid w:val="001F3F2C"/>
    <w:rsid w:val="001F5A00"/>
    <w:rsid w:val="001F6855"/>
    <w:rsid w:val="001F6D63"/>
    <w:rsid w:val="00200F46"/>
    <w:rsid w:val="00201B8E"/>
    <w:rsid w:val="0020234C"/>
    <w:rsid w:val="00202876"/>
    <w:rsid w:val="002033A0"/>
    <w:rsid w:val="0020347D"/>
    <w:rsid w:val="00203FE5"/>
    <w:rsid w:val="002040B6"/>
    <w:rsid w:val="00204964"/>
    <w:rsid w:val="002054D7"/>
    <w:rsid w:val="00205BAA"/>
    <w:rsid w:val="002062B8"/>
    <w:rsid w:val="0021035E"/>
    <w:rsid w:val="00210796"/>
    <w:rsid w:val="0021179B"/>
    <w:rsid w:val="00211BD0"/>
    <w:rsid w:val="00212751"/>
    <w:rsid w:val="002129B2"/>
    <w:rsid w:val="002138EA"/>
    <w:rsid w:val="002139F2"/>
    <w:rsid w:val="00213B34"/>
    <w:rsid w:val="00214000"/>
    <w:rsid w:val="00215308"/>
    <w:rsid w:val="0021590B"/>
    <w:rsid w:val="00215FF5"/>
    <w:rsid w:val="002164D2"/>
    <w:rsid w:val="00217BF7"/>
    <w:rsid w:val="00217CA2"/>
    <w:rsid w:val="00220D9B"/>
    <w:rsid w:val="002234E8"/>
    <w:rsid w:val="00223510"/>
    <w:rsid w:val="00223DA8"/>
    <w:rsid w:val="00224ACC"/>
    <w:rsid w:val="00224CFA"/>
    <w:rsid w:val="002251AB"/>
    <w:rsid w:val="002251B9"/>
    <w:rsid w:val="00225AB7"/>
    <w:rsid w:val="00226F18"/>
    <w:rsid w:val="00227EB3"/>
    <w:rsid w:val="002307B9"/>
    <w:rsid w:val="002314C8"/>
    <w:rsid w:val="00231A76"/>
    <w:rsid w:val="00231C4E"/>
    <w:rsid w:val="002325D2"/>
    <w:rsid w:val="00232610"/>
    <w:rsid w:val="002327EA"/>
    <w:rsid w:val="00232EF5"/>
    <w:rsid w:val="0023369F"/>
    <w:rsid w:val="00233882"/>
    <w:rsid w:val="00233A7D"/>
    <w:rsid w:val="00234EAE"/>
    <w:rsid w:val="00235107"/>
    <w:rsid w:val="002366A5"/>
    <w:rsid w:val="002371BD"/>
    <w:rsid w:val="0023779D"/>
    <w:rsid w:val="00237AB1"/>
    <w:rsid w:val="00237DEA"/>
    <w:rsid w:val="00241367"/>
    <w:rsid w:val="002418D4"/>
    <w:rsid w:val="00241967"/>
    <w:rsid w:val="00241BDE"/>
    <w:rsid w:val="00241C2E"/>
    <w:rsid w:val="00241C39"/>
    <w:rsid w:val="002428E4"/>
    <w:rsid w:val="00243A64"/>
    <w:rsid w:val="00243A91"/>
    <w:rsid w:val="00244724"/>
    <w:rsid w:val="00244923"/>
    <w:rsid w:val="00244EC0"/>
    <w:rsid w:val="00245138"/>
    <w:rsid w:val="00245A16"/>
    <w:rsid w:val="00245CA3"/>
    <w:rsid w:val="002460AE"/>
    <w:rsid w:val="002473D3"/>
    <w:rsid w:val="002501CF"/>
    <w:rsid w:val="00250EA6"/>
    <w:rsid w:val="00251891"/>
    <w:rsid w:val="002519FA"/>
    <w:rsid w:val="00252FC8"/>
    <w:rsid w:val="0025324A"/>
    <w:rsid w:val="00253714"/>
    <w:rsid w:val="00253981"/>
    <w:rsid w:val="00254B22"/>
    <w:rsid w:val="00254C40"/>
    <w:rsid w:val="00256942"/>
    <w:rsid w:val="00257130"/>
    <w:rsid w:val="002619AC"/>
    <w:rsid w:val="00263186"/>
    <w:rsid w:val="0026336D"/>
    <w:rsid w:val="00263B1E"/>
    <w:rsid w:val="00263C69"/>
    <w:rsid w:val="002641D7"/>
    <w:rsid w:val="002644AE"/>
    <w:rsid w:val="00264735"/>
    <w:rsid w:val="0026483B"/>
    <w:rsid w:val="00264A36"/>
    <w:rsid w:val="00265F22"/>
    <w:rsid w:val="002663AF"/>
    <w:rsid w:val="002663C9"/>
    <w:rsid w:val="00266767"/>
    <w:rsid w:val="00266F9C"/>
    <w:rsid w:val="00267A03"/>
    <w:rsid w:val="00267F41"/>
    <w:rsid w:val="002709DE"/>
    <w:rsid w:val="002710AB"/>
    <w:rsid w:val="00271681"/>
    <w:rsid w:val="00271717"/>
    <w:rsid w:val="00271DC3"/>
    <w:rsid w:val="002720CA"/>
    <w:rsid w:val="00272214"/>
    <w:rsid w:val="00272CCD"/>
    <w:rsid w:val="002733C6"/>
    <w:rsid w:val="002739EB"/>
    <w:rsid w:val="0027476D"/>
    <w:rsid w:val="00274A54"/>
    <w:rsid w:val="00274DE9"/>
    <w:rsid w:val="0027564F"/>
    <w:rsid w:val="002756C9"/>
    <w:rsid w:val="002758E3"/>
    <w:rsid w:val="00276D3A"/>
    <w:rsid w:val="00277DE6"/>
    <w:rsid w:val="002814F9"/>
    <w:rsid w:val="00282389"/>
    <w:rsid w:val="002827AA"/>
    <w:rsid w:val="00282880"/>
    <w:rsid w:val="00282AB5"/>
    <w:rsid w:val="00282DFF"/>
    <w:rsid w:val="00285240"/>
    <w:rsid w:val="00285444"/>
    <w:rsid w:val="0028596D"/>
    <w:rsid w:val="0028598D"/>
    <w:rsid w:val="002866A3"/>
    <w:rsid w:val="002876EF"/>
    <w:rsid w:val="002877F3"/>
    <w:rsid w:val="00292149"/>
    <w:rsid w:val="0029235D"/>
    <w:rsid w:val="0029279F"/>
    <w:rsid w:val="0029285B"/>
    <w:rsid w:val="00293CC1"/>
    <w:rsid w:val="00294183"/>
    <w:rsid w:val="00294240"/>
    <w:rsid w:val="00294F40"/>
    <w:rsid w:val="00295055"/>
    <w:rsid w:val="00295739"/>
    <w:rsid w:val="002962B3"/>
    <w:rsid w:val="00296561"/>
    <w:rsid w:val="00296E49"/>
    <w:rsid w:val="002971B0"/>
    <w:rsid w:val="0029734B"/>
    <w:rsid w:val="0029746F"/>
    <w:rsid w:val="00297971"/>
    <w:rsid w:val="00297FE6"/>
    <w:rsid w:val="002A0A58"/>
    <w:rsid w:val="002A125E"/>
    <w:rsid w:val="002A146E"/>
    <w:rsid w:val="002A20E7"/>
    <w:rsid w:val="002A35CC"/>
    <w:rsid w:val="002A37CC"/>
    <w:rsid w:val="002A39AC"/>
    <w:rsid w:val="002A52B2"/>
    <w:rsid w:val="002A5C44"/>
    <w:rsid w:val="002A73A6"/>
    <w:rsid w:val="002A7519"/>
    <w:rsid w:val="002A7DCE"/>
    <w:rsid w:val="002B01F1"/>
    <w:rsid w:val="002B04F7"/>
    <w:rsid w:val="002B0D35"/>
    <w:rsid w:val="002B0ECA"/>
    <w:rsid w:val="002B10A4"/>
    <w:rsid w:val="002B161C"/>
    <w:rsid w:val="002B28E2"/>
    <w:rsid w:val="002B3E5C"/>
    <w:rsid w:val="002B4138"/>
    <w:rsid w:val="002B5891"/>
    <w:rsid w:val="002B5C3A"/>
    <w:rsid w:val="002B66AD"/>
    <w:rsid w:val="002B6A66"/>
    <w:rsid w:val="002B6CBC"/>
    <w:rsid w:val="002B7F22"/>
    <w:rsid w:val="002C00A3"/>
    <w:rsid w:val="002C09A2"/>
    <w:rsid w:val="002C115B"/>
    <w:rsid w:val="002C13D6"/>
    <w:rsid w:val="002C1B12"/>
    <w:rsid w:val="002C26F3"/>
    <w:rsid w:val="002C3032"/>
    <w:rsid w:val="002C3308"/>
    <w:rsid w:val="002C46C7"/>
    <w:rsid w:val="002C4E43"/>
    <w:rsid w:val="002C4E47"/>
    <w:rsid w:val="002C5F49"/>
    <w:rsid w:val="002C6121"/>
    <w:rsid w:val="002C6876"/>
    <w:rsid w:val="002C6885"/>
    <w:rsid w:val="002C6C7A"/>
    <w:rsid w:val="002C6EB3"/>
    <w:rsid w:val="002C78D3"/>
    <w:rsid w:val="002D0358"/>
    <w:rsid w:val="002D0964"/>
    <w:rsid w:val="002D0C52"/>
    <w:rsid w:val="002D25A7"/>
    <w:rsid w:val="002D2AEF"/>
    <w:rsid w:val="002D2F91"/>
    <w:rsid w:val="002D2FEF"/>
    <w:rsid w:val="002D3506"/>
    <w:rsid w:val="002D3CC8"/>
    <w:rsid w:val="002D4231"/>
    <w:rsid w:val="002D45FB"/>
    <w:rsid w:val="002D4B04"/>
    <w:rsid w:val="002D5E0C"/>
    <w:rsid w:val="002D6124"/>
    <w:rsid w:val="002D61CA"/>
    <w:rsid w:val="002D670B"/>
    <w:rsid w:val="002D68FA"/>
    <w:rsid w:val="002D6C9C"/>
    <w:rsid w:val="002D6CA7"/>
    <w:rsid w:val="002D7882"/>
    <w:rsid w:val="002E00BD"/>
    <w:rsid w:val="002E015B"/>
    <w:rsid w:val="002E03E2"/>
    <w:rsid w:val="002E0447"/>
    <w:rsid w:val="002E09B1"/>
    <w:rsid w:val="002E1049"/>
    <w:rsid w:val="002E1479"/>
    <w:rsid w:val="002E152C"/>
    <w:rsid w:val="002E18CA"/>
    <w:rsid w:val="002E1A42"/>
    <w:rsid w:val="002E1BAB"/>
    <w:rsid w:val="002E204E"/>
    <w:rsid w:val="002E2422"/>
    <w:rsid w:val="002E2729"/>
    <w:rsid w:val="002E5D13"/>
    <w:rsid w:val="002E767B"/>
    <w:rsid w:val="002F07DA"/>
    <w:rsid w:val="002F1780"/>
    <w:rsid w:val="002F3234"/>
    <w:rsid w:val="002F3276"/>
    <w:rsid w:val="002F53DB"/>
    <w:rsid w:val="002F5FF8"/>
    <w:rsid w:val="002F6AB9"/>
    <w:rsid w:val="002F6ADC"/>
    <w:rsid w:val="002F7864"/>
    <w:rsid w:val="002F78F6"/>
    <w:rsid w:val="002F79AE"/>
    <w:rsid w:val="002F7F1A"/>
    <w:rsid w:val="002F7F6A"/>
    <w:rsid w:val="00300ECE"/>
    <w:rsid w:val="00301BBB"/>
    <w:rsid w:val="003027F1"/>
    <w:rsid w:val="00302893"/>
    <w:rsid w:val="003030AD"/>
    <w:rsid w:val="0030323E"/>
    <w:rsid w:val="0030333A"/>
    <w:rsid w:val="00303B13"/>
    <w:rsid w:val="00303D27"/>
    <w:rsid w:val="00304200"/>
    <w:rsid w:val="00304EFE"/>
    <w:rsid w:val="003050F8"/>
    <w:rsid w:val="003078EC"/>
    <w:rsid w:val="00307DF9"/>
    <w:rsid w:val="003101E3"/>
    <w:rsid w:val="00310BB1"/>
    <w:rsid w:val="003115AC"/>
    <w:rsid w:val="003118ED"/>
    <w:rsid w:val="00311902"/>
    <w:rsid w:val="003120A0"/>
    <w:rsid w:val="003121F4"/>
    <w:rsid w:val="003125AA"/>
    <w:rsid w:val="00312F2F"/>
    <w:rsid w:val="003134F2"/>
    <w:rsid w:val="00313CEF"/>
    <w:rsid w:val="0031497B"/>
    <w:rsid w:val="00314D9D"/>
    <w:rsid w:val="0031599C"/>
    <w:rsid w:val="00315A26"/>
    <w:rsid w:val="00316B5B"/>
    <w:rsid w:val="00316EFE"/>
    <w:rsid w:val="00317EA7"/>
    <w:rsid w:val="00320170"/>
    <w:rsid w:val="00321262"/>
    <w:rsid w:val="0032161E"/>
    <w:rsid w:val="003216DB"/>
    <w:rsid w:val="00321F85"/>
    <w:rsid w:val="0032216C"/>
    <w:rsid w:val="00323B42"/>
    <w:rsid w:val="003240AF"/>
    <w:rsid w:val="00324BA3"/>
    <w:rsid w:val="00325BB8"/>
    <w:rsid w:val="0032608B"/>
    <w:rsid w:val="00326382"/>
    <w:rsid w:val="003266EA"/>
    <w:rsid w:val="00326D32"/>
    <w:rsid w:val="003271B1"/>
    <w:rsid w:val="00327E61"/>
    <w:rsid w:val="003308F3"/>
    <w:rsid w:val="00330BF2"/>
    <w:rsid w:val="00330F3D"/>
    <w:rsid w:val="003314E5"/>
    <w:rsid w:val="00331F01"/>
    <w:rsid w:val="00332117"/>
    <w:rsid w:val="0033222C"/>
    <w:rsid w:val="00332825"/>
    <w:rsid w:val="003337F6"/>
    <w:rsid w:val="0033392E"/>
    <w:rsid w:val="00334955"/>
    <w:rsid w:val="0033571A"/>
    <w:rsid w:val="00335AEE"/>
    <w:rsid w:val="00335D1E"/>
    <w:rsid w:val="00335D9F"/>
    <w:rsid w:val="00335F1B"/>
    <w:rsid w:val="003362BE"/>
    <w:rsid w:val="0033655E"/>
    <w:rsid w:val="0033659B"/>
    <w:rsid w:val="003365BA"/>
    <w:rsid w:val="0033721A"/>
    <w:rsid w:val="00337321"/>
    <w:rsid w:val="003406DE"/>
    <w:rsid w:val="00340CAA"/>
    <w:rsid w:val="0034126E"/>
    <w:rsid w:val="00341FC3"/>
    <w:rsid w:val="00342592"/>
    <w:rsid w:val="003428E2"/>
    <w:rsid w:val="00342B02"/>
    <w:rsid w:val="00342F1F"/>
    <w:rsid w:val="00343309"/>
    <w:rsid w:val="00343CBD"/>
    <w:rsid w:val="00344598"/>
    <w:rsid w:val="003450C1"/>
    <w:rsid w:val="003459A1"/>
    <w:rsid w:val="00346B57"/>
    <w:rsid w:val="00346D19"/>
    <w:rsid w:val="00346D47"/>
    <w:rsid w:val="00346D4C"/>
    <w:rsid w:val="00346D98"/>
    <w:rsid w:val="00346F1A"/>
    <w:rsid w:val="003508E3"/>
    <w:rsid w:val="003520E1"/>
    <w:rsid w:val="00352515"/>
    <w:rsid w:val="00352720"/>
    <w:rsid w:val="00352ACF"/>
    <w:rsid w:val="00353174"/>
    <w:rsid w:val="00353557"/>
    <w:rsid w:val="003542A6"/>
    <w:rsid w:val="00354F04"/>
    <w:rsid w:val="00354FAD"/>
    <w:rsid w:val="003556AE"/>
    <w:rsid w:val="00355ED1"/>
    <w:rsid w:val="003566BE"/>
    <w:rsid w:val="00357354"/>
    <w:rsid w:val="003576E0"/>
    <w:rsid w:val="003600A4"/>
    <w:rsid w:val="0036123A"/>
    <w:rsid w:val="00361F04"/>
    <w:rsid w:val="00362060"/>
    <w:rsid w:val="003620B5"/>
    <w:rsid w:val="00362B15"/>
    <w:rsid w:val="00363770"/>
    <w:rsid w:val="00364A10"/>
    <w:rsid w:val="00364A69"/>
    <w:rsid w:val="003650DF"/>
    <w:rsid w:val="0036535C"/>
    <w:rsid w:val="003656F0"/>
    <w:rsid w:val="00366057"/>
    <w:rsid w:val="003666A3"/>
    <w:rsid w:val="00366CCE"/>
    <w:rsid w:val="003712F8"/>
    <w:rsid w:val="003721EE"/>
    <w:rsid w:val="00372BA7"/>
    <w:rsid w:val="00373C77"/>
    <w:rsid w:val="003747D3"/>
    <w:rsid w:val="00374847"/>
    <w:rsid w:val="00375979"/>
    <w:rsid w:val="0037671C"/>
    <w:rsid w:val="00383198"/>
    <w:rsid w:val="0038336B"/>
    <w:rsid w:val="00383D60"/>
    <w:rsid w:val="00384642"/>
    <w:rsid w:val="00384A80"/>
    <w:rsid w:val="00387327"/>
    <w:rsid w:val="00387876"/>
    <w:rsid w:val="003904EE"/>
    <w:rsid w:val="00390808"/>
    <w:rsid w:val="0039095C"/>
    <w:rsid w:val="00391353"/>
    <w:rsid w:val="003917C5"/>
    <w:rsid w:val="00391D55"/>
    <w:rsid w:val="00392994"/>
    <w:rsid w:val="003932A1"/>
    <w:rsid w:val="0039337F"/>
    <w:rsid w:val="00393F01"/>
    <w:rsid w:val="003940F4"/>
    <w:rsid w:val="00394BA6"/>
    <w:rsid w:val="00395932"/>
    <w:rsid w:val="00395ABE"/>
    <w:rsid w:val="00396964"/>
    <w:rsid w:val="0039731E"/>
    <w:rsid w:val="00397842"/>
    <w:rsid w:val="003A01F1"/>
    <w:rsid w:val="003A0D4E"/>
    <w:rsid w:val="003A0E3D"/>
    <w:rsid w:val="003A1A77"/>
    <w:rsid w:val="003A1B91"/>
    <w:rsid w:val="003A2632"/>
    <w:rsid w:val="003A3930"/>
    <w:rsid w:val="003A3ECB"/>
    <w:rsid w:val="003A515A"/>
    <w:rsid w:val="003A527A"/>
    <w:rsid w:val="003A5FF4"/>
    <w:rsid w:val="003A709E"/>
    <w:rsid w:val="003A7690"/>
    <w:rsid w:val="003A76EC"/>
    <w:rsid w:val="003B0E87"/>
    <w:rsid w:val="003B1406"/>
    <w:rsid w:val="003B1D27"/>
    <w:rsid w:val="003B2BA1"/>
    <w:rsid w:val="003B381F"/>
    <w:rsid w:val="003B3825"/>
    <w:rsid w:val="003B411B"/>
    <w:rsid w:val="003B4254"/>
    <w:rsid w:val="003B476B"/>
    <w:rsid w:val="003B4B7A"/>
    <w:rsid w:val="003B4DFA"/>
    <w:rsid w:val="003B5774"/>
    <w:rsid w:val="003B613B"/>
    <w:rsid w:val="003B6CFD"/>
    <w:rsid w:val="003B7424"/>
    <w:rsid w:val="003B7A9B"/>
    <w:rsid w:val="003C05C0"/>
    <w:rsid w:val="003C0ADA"/>
    <w:rsid w:val="003C0DEF"/>
    <w:rsid w:val="003C0FB8"/>
    <w:rsid w:val="003C2A7D"/>
    <w:rsid w:val="003C2B37"/>
    <w:rsid w:val="003C3AB2"/>
    <w:rsid w:val="003C3B99"/>
    <w:rsid w:val="003C3F3B"/>
    <w:rsid w:val="003C40E1"/>
    <w:rsid w:val="003C462E"/>
    <w:rsid w:val="003C55E2"/>
    <w:rsid w:val="003C5600"/>
    <w:rsid w:val="003C7520"/>
    <w:rsid w:val="003C7A49"/>
    <w:rsid w:val="003D0064"/>
    <w:rsid w:val="003D0B49"/>
    <w:rsid w:val="003D15B0"/>
    <w:rsid w:val="003D16DB"/>
    <w:rsid w:val="003D1998"/>
    <w:rsid w:val="003D2146"/>
    <w:rsid w:val="003D245C"/>
    <w:rsid w:val="003D24F1"/>
    <w:rsid w:val="003D25AD"/>
    <w:rsid w:val="003D41A6"/>
    <w:rsid w:val="003D4D2C"/>
    <w:rsid w:val="003D4F26"/>
    <w:rsid w:val="003D7287"/>
    <w:rsid w:val="003D7968"/>
    <w:rsid w:val="003E0086"/>
    <w:rsid w:val="003E00B5"/>
    <w:rsid w:val="003E09FA"/>
    <w:rsid w:val="003E10F3"/>
    <w:rsid w:val="003E1798"/>
    <w:rsid w:val="003E1CC3"/>
    <w:rsid w:val="003E2FBD"/>
    <w:rsid w:val="003E3D5A"/>
    <w:rsid w:val="003E3F0E"/>
    <w:rsid w:val="003E45B2"/>
    <w:rsid w:val="003E5F36"/>
    <w:rsid w:val="003E6834"/>
    <w:rsid w:val="003E6BCE"/>
    <w:rsid w:val="003E7046"/>
    <w:rsid w:val="003E7238"/>
    <w:rsid w:val="003E7451"/>
    <w:rsid w:val="003E76DC"/>
    <w:rsid w:val="003E78D7"/>
    <w:rsid w:val="003E7EF1"/>
    <w:rsid w:val="003F065B"/>
    <w:rsid w:val="003F158F"/>
    <w:rsid w:val="003F1605"/>
    <w:rsid w:val="003F23A9"/>
    <w:rsid w:val="003F23C6"/>
    <w:rsid w:val="003F3771"/>
    <w:rsid w:val="003F5B59"/>
    <w:rsid w:val="003F5D89"/>
    <w:rsid w:val="003F6041"/>
    <w:rsid w:val="003F659D"/>
    <w:rsid w:val="003F6D6A"/>
    <w:rsid w:val="003F70E7"/>
    <w:rsid w:val="003F7AD5"/>
    <w:rsid w:val="004003A3"/>
    <w:rsid w:val="004007F3"/>
    <w:rsid w:val="004008AC"/>
    <w:rsid w:val="00400E91"/>
    <w:rsid w:val="00400ECB"/>
    <w:rsid w:val="00401585"/>
    <w:rsid w:val="00401844"/>
    <w:rsid w:val="00401995"/>
    <w:rsid w:val="004020E5"/>
    <w:rsid w:val="0040273C"/>
    <w:rsid w:val="004027B3"/>
    <w:rsid w:val="004028CF"/>
    <w:rsid w:val="0040365B"/>
    <w:rsid w:val="00403AD5"/>
    <w:rsid w:val="00403AF8"/>
    <w:rsid w:val="00403C35"/>
    <w:rsid w:val="00404F1E"/>
    <w:rsid w:val="00405889"/>
    <w:rsid w:val="004059DF"/>
    <w:rsid w:val="00405A52"/>
    <w:rsid w:val="004063E1"/>
    <w:rsid w:val="00407B1D"/>
    <w:rsid w:val="00410443"/>
    <w:rsid w:val="00410B4B"/>
    <w:rsid w:val="00410FD4"/>
    <w:rsid w:val="0041106A"/>
    <w:rsid w:val="00412F41"/>
    <w:rsid w:val="00413302"/>
    <w:rsid w:val="004137A2"/>
    <w:rsid w:val="00413A33"/>
    <w:rsid w:val="00414727"/>
    <w:rsid w:val="00414788"/>
    <w:rsid w:val="00414AA4"/>
    <w:rsid w:val="004157E1"/>
    <w:rsid w:val="00415F52"/>
    <w:rsid w:val="00416D5D"/>
    <w:rsid w:val="004176FB"/>
    <w:rsid w:val="00417A80"/>
    <w:rsid w:val="004201CB"/>
    <w:rsid w:val="004208AE"/>
    <w:rsid w:val="004228EA"/>
    <w:rsid w:val="00422B0B"/>
    <w:rsid w:val="00422BCC"/>
    <w:rsid w:val="00423200"/>
    <w:rsid w:val="00423D32"/>
    <w:rsid w:val="00423EAB"/>
    <w:rsid w:val="004243C3"/>
    <w:rsid w:val="00425310"/>
    <w:rsid w:val="00425828"/>
    <w:rsid w:val="00425C78"/>
    <w:rsid w:val="004260EC"/>
    <w:rsid w:val="00426249"/>
    <w:rsid w:val="0042628E"/>
    <w:rsid w:val="004262A3"/>
    <w:rsid w:val="00426932"/>
    <w:rsid w:val="004269BE"/>
    <w:rsid w:val="00426AE2"/>
    <w:rsid w:val="00426BF8"/>
    <w:rsid w:val="0043106C"/>
    <w:rsid w:val="004311F3"/>
    <w:rsid w:val="00431250"/>
    <w:rsid w:val="00431463"/>
    <w:rsid w:val="004320B1"/>
    <w:rsid w:val="00432627"/>
    <w:rsid w:val="00432B87"/>
    <w:rsid w:val="00433669"/>
    <w:rsid w:val="004336C8"/>
    <w:rsid w:val="00433D08"/>
    <w:rsid w:val="00436158"/>
    <w:rsid w:val="00436C7B"/>
    <w:rsid w:val="004373F1"/>
    <w:rsid w:val="00437B1F"/>
    <w:rsid w:val="00437DE6"/>
    <w:rsid w:val="00440060"/>
    <w:rsid w:val="0044053E"/>
    <w:rsid w:val="004408A8"/>
    <w:rsid w:val="00441AA9"/>
    <w:rsid w:val="00441B72"/>
    <w:rsid w:val="00442E71"/>
    <w:rsid w:val="00442EDB"/>
    <w:rsid w:val="00443475"/>
    <w:rsid w:val="0044445C"/>
    <w:rsid w:val="00444597"/>
    <w:rsid w:val="00444911"/>
    <w:rsid w:val="00445020"/>
    <w:rsid w:val="00447372"/>
    <w:rsid w:val="004476E0"/>
    <w:rsid w:val="00447728"/>
    <w:rsid w:val="00447C10"/>
    <w:rsid w:val="00447CBD"/>
    <w:rsid w:val="0045004A"/>
    <w:rsid w:val="0045031A"/>
    <w:rsid w:val="00450DB6"/>
    <w:rsid w:val="0045160F"/>
    <w:rsid w:val="004519FD"/>
    <w:rsid w:val="00452476"/>
    <w:rsid w:val="004540F3"/>
    <w:rsid w:val="0045458C"/>
    <w:rsid w:val="0045517C"/>
    <w:rsid w:val="00455A19"/>
    <w:rsid w:val="00455CD2"/>
    <w:rsid w:val="00456223"/>
    <w:rsid w:val="00456A38"/>
    <w:rsid w:val="004572A2"/>
    <w:rsid w:val="004574ED"/>
    <w:rsid w:val="00457880"/>
    <w:rsid w:val="004609C2"/>
    <w:rsid w:val="00461216"/>
    <w:rsid w:val="004614CE"/>
    <w:rsid w:val="00461650"/>
    <w:rsid w:val="0046168F"/>
    <w:rsid w:val="004616DE"/>
    <w:rsid w:val="00462048"/>
    <w:rsid w:val="004620C1"/>
    <w:rsid w:val="004627C8"/>
    <w:rsid w:val="0046284C"/>
    <w:rsid w:val="004628EC"/>
    <w:rsid w:val="00462C53"/>
    <w:rsid w:val="00463AF8"/>
    <w:rsid w:val="00463FFD"/>
    <w:rsid w:val="004659CA"/>
    <w:rsid w:val="00465AC5"/>
    <w:rsid w:val="0046631B"/>
    <w:rsid w:val="00466830"/>
    <w:rsid w:val="00467A1A"/>
    <w:rsid w:val="004717ED"/>
    <w:rsid w:val="004719E8"/>
    <w:rsid w:val="0047446F"/>
    <w:rsid w:val="00475602"/>
    <w:rsid w:val="00477595"/>
    <w:rsid w:val="00477622"/>
    <w:rsid w:val="0047772A"/>
    <w:rsid w:val="00477AA1"/>
    <w:rsid w:val="004806DD"/>
    <w:rsid w:val="00480C8A"/>
    <w:rsid w:val="00480F39"/>
    <w:rsid w:val="00481993"/>
    <w:rsid w:val="00481A8E"/>
    <w:rsid w:val="00482056"/>
    <w:rsid w:val="00482F5C"/>
    <w:rsid w:val="00482FCB"/>
    <w:rsid w:val="004840BB"/>
    <w:rsid w:val="00484E6F"/>
    <w:rsid w:val="00485B44"/>
    <w:rsid w:val="00486EF3"/>
    <w:rsid w:val="00487390"/>
    <w:rsid w:val="00490D1D"/>
    <w:rsid w:val="00492094"/>
    <w:rsid w:val="004920CB"/>
    <w:rsid w:val="00492675"/>
    <w:rsid w:val="00492C30"/>
    <w:rsid w:val="00493673"/>
    <w:rsid w:val="00493A20"/>
    <w:rsid w:val="00493AC3"/>
    <w:rsid w:val="00494430"/>
    <w:rsid w:val="00494AD8"/>
    <w:rsid w:val="00496927"/>
    <w:rsid w:val="00496B65"/>
    <w:rsid w:val="00496CAA"/>
    <w:rsid w:val="00496E93"/>
    <w:rsid w:val="00496FB7"/>
    <w:rsid w:val="0049763A"/>
    <w:rsid w:val="00497791"/>
    <w:rsid w:val="004A04AA"/>
    <w:rsid w:val="004A15A9"/>
    <w:rsid w:val="004A15C0"/>
    <w:rsid w:val="004A217A"/>
    <w:rsid w:val="004A2634"/>
    <w:rsid w:val="004A38C0"/>
    <w:rsid w:val="004A3D1E"/>
    <w:rsid w:val="004A452A"/>
    <w:rsid w:val="004A4644"/>
    <w:rsid w:val="004A4B7F"/>
    <w:rsid w:val="004A4CDD"/>
    <w:rsid w:val="004A54EF"/>
    <w:rsid w:val="004A66B2"/>
    <w:rsid w:val="004A6EAD"/>
    <w:rsid w:val="004A757C"/>
    <w:rsid w:val="004B0C66"/>
    <w:rsid w:val="004B0EC2"/>
    <w:rsid w:val="004B38A1"/>
    <w:rsid w:val="004B4483"/>
    <w:rsid w:val="004B44F0"/>
    <w:rsid w:val="004B4917"/>
    <w:rsid w:val="004B4AB1"/>
    <w:rsid w:val="004B4D53"/>
    <w:rsid w:val="004B4EDA"/>
    <w:rsid w:val="004B4FD4"/>
    <w:rsid w:val="004B5F32"/>
    <w:rsid w:val="004B6AC4"/>
    <w:rsid w:val="004B78A0"/>
    <w:rsid w:val="004B7DC6"/>
    <w:rsid w:val="004C025F"/>
    <w:rsid w:val="004C1148"/>
    <w:rsid w:val="004C1472"/>
    <w:rsid w:val="004C1848"/>
    <w:rsid w:val="004C1873"/>
    <w:rsid w:val="004C1A62"/>
    <w:rsid w:val="004C2B0D"/>
    <w:rsid w:val="004C34BF"/>
    <w:rsid w:val="004C3750"/>
    <w:rsid w:val="004C3B91"/>
    <w:rsid w:val="004C6343"/>
    <w:rsid w:val="004C6DF0"/>
    <w:rsid w:val="004C6ECE"/>
    <w:rsid w:val="004C78B1"/>
    <w:rsid w:val="004C7F96"/>
    <w:rsid w:val="004D06A7"/>
    <w:rsid w:val="004D12D7"/>
    <w:rsid w:val="004D1BF9"/>
    <w:rsid w:val="004D1C65"/>
    <w:rsid w:val="004D1FAC"/>
    <w:rsid w:val="004D24CD"/>
    <w:rsid w:val="004D256C"/>
    <w:rsid w:val="004D274A"/>
    <w:rsid w:val="004D2ACD"/>
    <w:rsid w:val="004D2FE6"/>
    <w:rsid w:val="004D30EB"/>
    <w:rsid w:val="004D40C2"/>
    <w:rsid w:val="004D4F96"/>
    <w:rsid w:val="004D572D"/>
    <w:rsid w:val="004D6018"/>
    <w:rsid w:val="004D6AF4"/>
    <w:rsid w:val="004D6DCA"/>
    <w:rsid w:val="004D755E"/>
    <w:rsid w:val="004D7C00"/>
    <w:rsid w:val="004E1742"/>
    <w:rsid w:val="004E1744"/>
    <w:rsid w:val="004E2D71"/>
    <w:rsid w:val="004E34E1"/>
    <w:rsid w:val="004E36D2"/>
    <w:rsid w:val="004E3769"/>
    <w:rsid w:val="004E39C1"/>
    <w:rsid w:val="004E469C"/>
    <w:rsid w:val="004E501F"/>
    <w:rsid w:val="004E5353"/>
    <w:rsid w:val="004E717D"/>
    <w:rsid w:val="004E7F9E"/>
    <w:rsid w:val="004F1336"/>
    <w:rsid w:val="004F1C47"/>
    <w:rsid w:val="004F21D9"/>
    <w:rsid w:val="004F28C3"/>
    <w:rsid w:val="004F379E"/>
    <w:rsid w:val="004F3EAE"/>
    <w:rsid w:val="004F47B0"/>
    <w:rsid w:val="004F4EB8"/>
    <w:rsid w:val="004F4F01"/>
    <w:rsid w:val="004F502A"/>
    <w:rsid w:val="004F56E0"/>
    <w:rsid w:val="004F682A"/>
    <w:rsid w:val="00500DA0"/>
    <w:rsid w:val="005011D3"/>
    <w:rsid w:val="00502E6C"/>
    <w:rsid w:val="00503F43"/>
    <w:rsid w:val="00504392"/>
    <w:rsid w:val="005061F5"/>
    <w:rsid w:val="005067D1"/>
    <w:rsid w:val="00507667"/>
    <w:rsid w:val="00507755"/>
    <w:rsid w:val="005079B5"/>
    <w:rsid w:val="00507B37"/>
    <w:rsid w:val="0051032B"/>
    <w:rsid w:val="00510F25"/>
    <w:rsid w:val="00511B28"/>
    <w:rsid w:val="00511C21"/>
    <w:rsid w:val="0051359A"/>
    <w:rsid w:val="00513A63"/>
    <w:rsid w:val="00514291"/>
    <w:rsid w:val="00514736"/>
    <w:rsid w:val="00514D8B"/>
    <w:rsid w:val="0051559C"/>
    <w:rsid w:val="005160ED"/>
    <w:rsid w:val="0051612F"/>
    <w:rsid w:val="00516A4A"/>
    <w:rsid w:val="00517FD1"/>
    <w:rsid w:val="0052065B"/>
    <w:rsid w:val="00521BF2"/>
    <w:rsid w:val="0052291C"/>
    <w:rsid w:val="00522DC8"/>
    <w:rsid w:val="0052386A"/>
    <w:rsid w:val="00523A8D"/>
    <w:rsid w:val="005244B4"/>
    <w:rsid w:val="00524E39"/>
    <w:rsid w:val="00524F5D"/>
    <w:rsid w:val="005252FD"/>
    <w:rsid w:val="00525A93"/>
    <w:rsid w:val="00525EFC"/>
    <w:rsid w:val="005260A6"/>
    <w:rsid w:val="0052637A"/>
    <w:rsid w:val="00526887"/>
    <w:rsid w:val="00526933"/>
    <w:rsid w:val="00526CEB"/>
    <w:rsid w:val="00527628"/>
    <w:rsid w:val="00527D00"/>
    <w:rsid w:val="00530427"/>
    <w:rsid w:val="00530489"/>
    <w:rsid w:val="00532108"/>
    <w:rsid w:val="0053230A"/>
    <w:rsid w:val="00532720"/>
    <w:rsid w:val="00532A2E"/>
    <w:rsid w:val="0053338B"/>
    <w:rsid w:val="00533661"/>
    <w:rsid w:val="00533F89"/>
    <w:rsid w:val="00534874"/>
    <w:rsid w:val="00535202"/>
    <w:rsid w:val="00535667"/>
    <w:rsid w:val="0053656D"/>
    <w:rsid w:val="005373D4"/>
    <w:rsid w:val="00537838"/>
    <w:rsid w:val="00540161"/>
    <w:rsid w:val="005436DB"/>
    <w:rsid w:val="00544806"/>
    <w:rsid w:val="005458FA"/>
    <w:rsid w:val="00545CCE"/>
    <w:rsid w:val="0054615B"/>
    <w:rsid w:val="005465D5"/>
    <w:rsid w:val="0054668F"/>
    <w:rsid w:val="00547C14"/>
    <w:rsid w:val="0055036A"/>
    <w:rsid w:val="00550C06"/>
    <w:rsid w:val="00550C70"/>
    <w:rsid w:val="005525FA"/>
    <w:rsid w:val="00553391"/>
    <w:rsid w:val="0055369D"/>
    <w:rsid w:val="00554694"/>
    <w:rsid w:val="00555B50"/>
    <w:rsid w:val="005575F3"/>
    <w:rsid w:val="005576AB"/>
    <w:rsid w:val="0055799C"/>
    <w:rsid w:val="005607EC"/>
    <w:rsid w:val="00561355"/>
    <w:rsid w:val="00561A9B"/>
    <w:rsid w:val="0056263D"/>
    <w:rsid w:val="00562D98"/>
    <w:rsid w:val="005638BE"/>
    <w:rsid w:val="0056410D"/>
    <w:rsid w:val="0056454A"/>
    <w:rsid w:val="005649B7"/>
    <w:rsid w:val="00564D7A"/>
    <w:rsid w:val="00565291"/>
    <w:rsid w:val="005663AA"/>
    <w:rsid w:val="00570F94"/>
    <w:rsid w:val="00571487"/>
    <w:rsid w:val="00571ADE"/>
    <w:rsid w:val="00572A16"/>
    <w:rsid w:val="005730B0"/>
    <w:rsid w:val="0057431F"/>
    <w:rsid w:val="005746FC"/>
    <w:rsid w:val="00574F89"/>
    <w:rsid w:val="00574FB6"/>
    <w:rsid w:val="00575145"/>
    <w:rsid w:val="005752DD"/>
    <w:rsid w:val="00575ECA"/>
    <w:rsid w:val="005762B4"/>
    <w:rsid w:val="00577680"/>
    <w:rsid w:val="0058468E"/>
    <w:rsid w:val="00585171"/>
    <w:rsid w:val="0058579C"/>
    <w:rsid w:val="00585821"/>
    <w:rsid w:val="005877FD"/>
    <w:rsid w:val="005878F3"/>
    <w:rsid w:val="00587C3D"/>
    <w:rsid w:val="00587DF4"/>
    <w:rsid w:val="005902F8"/>
    <w:rsid w:val="00590435"/>
    <w:rsid w:val="0059139B"/>
    <w:rsid w:val="005916DB"/>
    <w:rsid w:val="005919FA"/>
    <w:rsid w:val="00591D57"/>
    <w:rsid w:val="005926FC"/>
    <w:rsid w:val="0059327D"/>
    <w:rsid w:val="005941F0"/>
    <w:rsid w:val="00595511"/>
    <w:rsid w:val="005955B6"/>
    <w:rsid w:val="00595631"/>
    <w:rsid w:val="00595FD7"/>
    <w:rsid w:val="00596025"/>
    <w:rsid w:val="00596BC4"/>
    <w:rsid w:val="00597449"/>
    <w:rsid w:val="00597891"/>
    <w:rsid w:val="00597D6E"/>
    <w:rsid w:val="005A03E1"/>
    <w:rsid w:val="005A07C3"/>
    <w:rsid w:val="005A1E35"/>
    <w:rsid w:val="005A2686"/>
    <w:rsid w:val="005A3320"/>
    <w:rsid w:val="005A3A80"/>
    <w:rsid w:val="005A3E0C"/>
    <w:rsid w:val="005A3E33"/>
    <w:rsid w:val="005A4063"/>
    <w:rsid w:val="005A4250"/>
    <w:rsid w:val="005A43D9"/>
    <w:rsid w:val="005A5B07"/>
    <w:rsid w:val="005A6FB2"/>
    <w:rsid w:val="005A7603"/>
    <w:rsid w:val="005A7DB5"/>
    <w:rsid w:val="005B105A"/>
    <w:rsid w:val="005B21B8"/>
    <w:rsid w:val="005B279E"/>
    <w:rsid w:val="005B3593"/>
    <w:rsid w:val="005B36C2"/>
    <w:rsid w:val="005B425D"/>
    <w:rsid w:val="005B4504"/>
    <w:rsid w:val="005B457A"/>
    <w:rsid w:val="005B5E1D"/>
    <w:rsid w:val="005B7227"/>
    <w:rsid w:val="005B7768"/>
    <w:rsid w:val="005C0694"/>
    <w:rsid w:val="005C1EFF"/>
    <w:rsid w:val="005C2353"/>
    <w:rsid w:val="005C239F"/>
    <w:rsid w:val="005C277F"/>
    <w:rsid w:val="005C2FEA"/>
    <w:rsid w:val="005C384F"/>
    <w:rsid w:val="005C5113"/>
    <w:rsid w:val="005C5ADD"/>
    <w:rsid w:val="005C63EF"/>
    <w:rsid w:val="005C682E"/>
    <w:rsid w:val="005C700B"/>
    <w:rsid w:val="005C747D"/>
    <w:rsid w:val="005D015C"/>
    <w:rsid w:val="005D03DE"/>
    <w:rsid w:val="005D044E"/>
    <w:rsid w:val="005D0751"/>
    <w:rsid w:val="005D201F"/>
    <w:rsid w:val="005D2315"/>
    <w:rsid w:val="005D2C9F"/>
    <w:rsid w:val="005D38C5"/>
    <w:rsid w:val="005D3FC4"/>
    <w:rsid w:val="005D44E3"/>
    <w:rsid w:val="005D4A35"/>
    <w:rsid w:val="005D4F2B"/>
    <w:rsid w:val="005D5D5F"/>
    <w:rsid w:val="005D70E0"/>
    <w:rsid w:val="005E05FC"/>
    <w:rsid w:val="005E095F"/>
    <w:rsid w:val="005E0ED0"/>
    <w:rsid w:val="005E10EF"/>
    <w:rsid w:val="005E1652"/>
    <w:rsid w:val="005E1F7E"/>
    <w:rsid w:val="005E226D"/>
    <w:rsid w:val="005E2306"/>
    <w:rsid w:val="005E2419"/>
    <w:rsid w:val="005E24D8"/>
    <w:rsid w:val="005E27C2"/>
    <w:rsid w:val="005E30FF"/>
    <w:rsid w:val="005E41B2"/>
    <w:rsid w:val="005E4A17"/>
    <w:rsid w:val="005E6512"/>
    <w:rsid w:val="005E7C6D"/>
    <w:rsid w:val="005F04DA"/>
    <w:rsid w:val="005F08B1"/>
    <w:rsid w:val="005F15E9"/>
    <w:rsid w:val="005F1668"/>
    <w:rsid w:val="005F1E20"/>
    <w:rsid w:val="005F32D3"/>
    <w:rsid w:val="005F5A1F"/>
    <w:rsid w:val="005F5CC3"/>
    <w:rsid w:val="005F5FA6"/>
    <w:rsid w:val="005F67E4"/>
    <w:rsid w:val="005F6824"/>
    <w:rsid w:val="005F7D00"/>
    <w:rsid w:val="005F7FEB"/>
    <w:rsid w:val="006002A9"/>
    <w:rsid w:val="0060045A"/>
    <w:rsid w:val="00600C81"/>
    <w:rsid w:val="00600FBD"/>
    <w:rsid w:val="006012B8"/>
    <w:rsid w:val="00602CA6"/>
    <w:rsid w:val="00603125"/>
    <w:rsid w:val="0060398E"/>
    <w:rsid w:val="00604E83"/>
    <w:rsid w:val="006057F7"/>
    <w:rsid w:val="006059B9"/>
    <w:rsid w:val="00607164"/>
    <w:rsid w:val="00607FF1"/>
    <w:rsid w:val="00611075"/>
    <w:rsid w:val="006114CE"/>
    <w:rsid w:val="006117A0"/>
    <w:rsid w:val="00611C9C"/>
    <w:rsid w:val="006120D7"/>
    <w:rsid w:val="006124EB"/>
    <w:rsid w:val="006129BF"/>
    <w:rsid w:val="006131DD"/>
    <w:rsid w:val="00613A62"/>
    <w:rsid w:val="00613ED3"/>
    <w:rsid w:val="00614068"/>
    <w:rsid w:val="00614108"/>
    <w:rsid w:val="006147A0"/>
    <w:rsid w:val="0061580A"/>
    <w:rsid w:val="00615CEC"/>
    <w:rsid w:val="00615E5A"/>
    <w:rsid w:val="00617638"/>
    <w:rsid w:val="0061796C"/>
    <w:rsid w:val="006179D4"/>
    <w:rsid w:val="0062003A"/>
    <w:rsid w:val="0062022B"/>
    <w:rsid w:val="006213F2"/>
    <w:rsid w:val="006215CA"/>
    <w:rsid w:val="00621ED9"/>
    <w:rsid w:val="0062282F"/>
    <w:rsid w:val="00622940"/>
    <w:rsid w:val="00622A5D"/>
    <w:rsid w:val="0062386E"/>
    <w:rsid w:val="006238CA"/>
    <w:rsid w:val="00623920"/>
    <w:rsid w:val="006248A3"/>
    <w:rsid w:val="00625019"/>
    <w:rsid w:val="0062527D"/>
    <w:rsid w:val="0062581A"/>
    <w:rsid w:val="00626330"/>
    <w:rsid w:val="00626674"/>
    <w:rsid w:val="00626817"/>
    <w:rsid w:val="006269F0"/>
    <w:rsid w:val="00626CA3"/>
    <w:rsid w:val="006271E1"/>
    <w:rsid w:val="0062753E"/>
    <w:rsid w:val="0062794B"/>
    <w:rsid w:val="00627DA7"/>
    <w:rsid w:val="00630E11"/>
    <w:rsid w:val="00632F0F"/>
    <w:rsid w:val="00636FD1"/>
    <w:rsid w:val="00637159"/>
    <w:rsid w:val="006371EC"/>
    <w:rsid w:val="00637B20"/>
    <w:rsid w:val="0064073F"/>
    <w:rsid w:val="0064093E"/>
    <w:rsid w:val="0064143A"/>
    <w:rsid w:val="00641B4B"/>
    <w:rsid w:val="006424A2"/>
    <w:rsid w:val="00643ACE"/>
    <w:rsid w:val="006447C9"/>
    <w:rsid w:val="0064488E"/>
    <w:rsid w:val="00644F12"/>
    <w:rsid w:val="00645069"/>
    <w:rsid w:val="0064552C"/>
    <w:rsid w:val="00645914"/>
    <w:rsid w:val="006459C3"/>
    <w:rsid w:val="006464AB"/>
    <w:rsid w:val="0064651B"/>
    <w:rsid w:val="00646528"/>
    <w:rsid w:val="00650181"/>
    <w:rsid w:val="006504AB"/>
    <w:rsid w:val="00650543"/>
    <w:rsid w:val="00650817"/>
    <w:rsid w:val="006514A2"/>
    <w:rsid w:val="006533C3"/>
    <w:rsid w:val="006548FE"/>
    <w:rsid w:val="00654E79"/>
    <w:rsid w:val="00655365"/>
    <w:rsid w:val="00655D14"/>
    <w:rsid w:val="00657789"/>
    <w:rsid w:val="00660115"/>
    <w:rsid w:val="0066015F"/>
    <w:rsid w:val="00661026"/>
    <w:rsid w:val="00661B97"/>
    <w:rsid w:val="00662D6A"/>
    <w:rsid w:val="00662EDA"/>
    <w:rsid w:val="00663445"/>
    <w:rsid w:val="00663469"/>
    <w:rsid w:val="0066370C"/>
    <w:rsid w:val="006637D5"/>
    <w:rsid w:val="006647D5"/>
    <w:rsid w:val="00664F80"/>
    <w:rsid w:val="00665249"/>
    <w:rsid w:val="00665BFA"/>
    <w:rsid w:val="00667389"/>
    <w:rsid w:val="0066752A"/>
    <w:rsid w:val="00667739"/>
    <w:rsid w:val="00667879"/>
    <w:rsid w:val="006714B3"/>
    <w:rsid w:val="00671EDF"/>
    <w:rsid w:val="006728E4"/>
    <w:rsid w:val="00672F0D"/>
    <w:rsid w:val="00673E85"/>
    <w:rsid w:val="00674535"/>
    <w:rsid w:val="00674559"/>
    <w:rsid w:val="006751A8"/>
    <w:rsid w:val="006758C0"/>
    <w:rsid w:val="00675C62"/>
    <w:rsid w:val="00675C7D"/>
    <w:rsid w:val="006767A4"/>
    <w:rsid w:val="00676BF3"/>
    <w:rsid w:val="00677490"/>
    <w:rsid w:val="00677BDA"/>
    <w:rsid w:val="00677E47"/>
    <w:rsid w:val="00681200"/>
    <w:rsid w:val="0068154F"/>
    <w:rsid w:val="00681F0B"/>
    <w:rsid w:val="00682E61"/>
    <w:rsid w:val="00682EAF"/>
    <w:rsid w:val="00683B46"/>
    <w:rsid w:val="00684B98"/>
    <w:rsid w:val="00684E42"/>
    <w:rsid w:val="00685011"/>
    <w:rsid w:val="00685558"/>
    <w:rsid w:val="006918D2"/>
    <w:rsid w:val="00691B18"/>
    <w:rsid w:val="00691E33"/>
    <w:rsid w:val="00692A5F"/>
    <w:rsid w:val="00692E8F"/>
    <w:rsid w:val="006968FC"/>
    <w:rsid w:val="00696FC5"/>
    <w:rsid w:val="006974AE"/>
    <w:rsid w:val="006978A8"/>
    <w:rsid w:val="006A02DC"/>
    <w:rsid w:val="006A0CAB"/>
    <w:rsid w:val="006A131A"/>
    <w:rsid w:val="006A1694"/>
    <w:rsid w:val="006A197C"/>
    <w:rsid w:val="006A1BC8"/>
    <w:rsid w:val="006A2845"/>
    <w:rsid w:val="006A3110"/>
    <w:rsid w:val="006A469A"/>
    <w:rsid w:val="006A483A"/>
    <w:rsid w:val="006A54BD"/>
    <w:rsid w:val="006A6E6F"/>
    <w:rsid w:val="006A776E"/>
    <w:rsid w:val="006A7EFE"/>
    <w:rsid w:val="006B03A3"/>
    <w:rsid w:val="006B05D2"/>
    <w:rsid w:val="006B0F85"/>
    <w:rsid w:val="006B1929"/>
    <w:rsid w:val="006B1B49"/>
    <w:rsid w:val="006B220B"/>
    <w:rsid w:val="006B31F6"/>
    <w:rsid w:val="006B41EE"/>
    <w:rsid w:val="006B5F2D"/>
    <w:rsid w:val="006B5FBC"/>
    <w:rsid w:val="006B639A"/>
    <w:rsid w:val="006B7234"/>
    <w:rsid w:val="006C0539"/>
    <w:rsid w:val="006C1187"/>
    <w:rsid w:val="006C1E2C"/>
    <w:rsid w:val="006C2579"/>
    <w:rsid w:val="006C2ABA"/>
    <w:rsid w:val="006C2B69"/>
    <w:rsid w:val="006C3D2F"/>
    <w:rsid w:val="006C3D9A"/>
    <w:rsid w:val="006C4642"/>
    <w:rsid w:val="006C5A84"/>
    <w:rsid w:val="006C61FB"/>
    <w:rsid w:val="006C6429"/>
    <w:rsid w:val="006C6906"/>
    <w:rsid w:val="006C709E"/>
    <w:rsid w:val="006C760B"/>
    <w:rsid w:val="006C7725"/>
    <w:rsid w:val="006C7E69"/>
    <w:rsid w:val="006D0469"/>
    <w:rsid w:val="006D0AC3"/>
    <w:rsid w:val="006D0C80"/>
    <w:rsid w:val="006D1342"/>
    <w:rsid w:val="006D1B33"/>
    <w:rsid w:val="006D20B0"/>
    <w:rsid w:val="006D296F"/>
    <w:rsid w:val="006D3E57"/>
    <w:rsid w:val="006D4275"/>
    <w:rsid w:val="006D4913"/>
    <w:rsid w:val="006D4EC1"/>
    <w:rsid w:val="006D545B"/>
    <w:rsid w:val="006D5980"/>
    <w:rsid w:val="006D63FB"/>
    <w:rsid w:val="006D69E4"/>
    <w:rsid w:val="006D6C4A"/>
    <w:rsid w:val="006D6E80"/>
    <w:rsid w:val="006D6EED"/>
    <w:rsid w:val="006D6F86"/>
    <w:rsid w:val="006D7A66"/>
    <w:rsid w:val="006E15F2"/>
    <w:rsid w:val="006E2909"/>
    <w:rsid w:val="006E2E4B"/>
    <w:rsid w:val="006E353B"/>
    <w:rsid w:val="006E370B"/>
    <w:rsid w:val="006E3F5E"/>
    <w:rsid w:val="006E5B9E"/>
    <w:rsid w:val="006E75B4"/>
    <w:rsid w:val="006E793C"/>
    <w:rsid w:val="006F0AC5"/>
    <w:rsid w:val="006F271C"/>
    <w:rsid w:val="006F2A91"/>
    <w:rsid w:val="006F2B75"/>
    <w:rsid w:val="006F3AC6"/>
    <w:rsid w:val="006F3BCB"/>
    <w:rsid w:val="006F3CD9"/>
    <w:rsid w:val="006F5171"/>
    <w:rsid w:val="006F53C6"/>
    <w:rsid w:val="006F54FC"/>
    <w:rsid w:val="006F5BA5"/>
    <w:rsid w:val="006F670F"/>
    <w:rsid w:val="006F6A35"/>
    <w:rsid w:val="006F6C03"/>
    <w:rsid w:val="006F6F50"/>
    <w:rsid w:val="006F758F"/>
    <w:rsid w:val="007003FD"/>
    <w:rsid w:val="00700880"/>
    <w:rsid w:val="00701251"/>
    <w:rsid w:val="00702F00"/>
    <w:rsid w:val="00703530"/>
    <w:rsid w:val="007040A6"/>
    <w:rsid w:val="00704E1F"/>
    <w:rsid w:val="00705FBF"/>
    <w:rsid w:val="00706019"/>
    <w:rsid w:val="00706668"/>
    <w:rsid w:val="007069F6"/>
    <w:rsid w:val="0071053E"/>
    <w:rsid w:val="00710BDE"/>
    <w:rsid w:val="0071137A"/>
    <w:rsid w:val="00711507"/>
    <w:rsid w:val="00711AE6"/>
    <w:rsid w:val="00712640"/>
    <w:rsid w:val="007128F5"/>
    <w:rsid w:val="00714A9E"/>
    <w:rsid w:val="00714CCA"/>
    <w:rsid w:val="00714F67"/>
    <w:rsid w:val="007152AB"/>
    <w:rsid w:val="0071569B"/>
    <w:rsid w:val="007162A8"/>
    <w:rsid w:val="00716E72"/>
    <w:rsid w:val="00717344"/>
    <w:rsid w:val="00717535"/>
    <w:rsid w:val="0071779F"/>
    <w:rsid w:val="00717FB9"/>
    <w:rsid w:val="00720306"/>
    <w:rsid w:val="00720B93"/>
    <w:rsid w:val="00720F05"/>
    <w:rsid w:val="00722377"/>
    <w:rsid w:val="00723447"/>
    <w:rsid w:val="00723454"/>
    <w:rsid w:val="00723906"/>
    <w:rsid w:val="00724D39"/>
    <w:rsid w:val="00725D30"/>
    <w:rsid w:val="00726155"/>
    <w:rsid w:val="00727345"/>
    <w:rsid w:val="007274A9"/>
    <w:rsid w:val="007277F9"/>
    <w:rsid w:val="007279CC"/>
    <w:rsid w:val="00727E15"/>
    <w:rsid w:val="00730B95"/>
    <w:rsid w:val="00731E22"/>
    <w:rsid w:val="00731F45"/>
    <w:rsid w:val="00732A41"/>
    <w:rsid w:val="00732AE5"/>
    <w:rsid w:val="0073414A"/>
    <w:rsid w:val="007346E6"/>
    <w:rsid w:val="00734F87"/>
    <w:rsid w:val="00735AAC"/>
    <w:rsid w:val="00735E00"/>
    <w:rsid w:val="007364BF"/>
    <w:rsid w:val="00736645"/>
    <w:rsid w:val="00737025"/>
    <w:rsid w:val="0073739F"/>
    <w:rsid w:val="00737EC1"/>
    <w:rsid w:val="00740804"/>
    <w:rsid w:val="0074114E"/>
    <w:rsid w:val="007415F6"/>
    <w:rsid w:val="00741A8D"/>
    <w:rsid w:val="007423F6"/>
    <w:rsid w:val="007446AA"/>
    <w:rsid w:val="00744787"/>
    <w:rsid w:val="007457FA"/>
    <w:rsid w:val="00746D7F"/>
    <w:rsid w:val="00746E6A"/>
    <w:rsid w:val="00747903"/>
    <w:rsid w:val="00747AFE"/>
    <w:rsid w:val="00747BF9"/>
    <w:rsid w:val="00747D71"/>
    <w:rsid w:val="00751263"/>
    <w:rsid w:val="007524CA"/>
    <w:rsid w:val="00754680"/>
    <w:rsid w:val="00754F8D"/>
    <w:rsid w:val="00755E56"/>
    <w:rsid w:val="00756A04"/>
    <w:rsid w:val="00756FA1"/>
    <w:rsid w:val="007573ED"/>
    <w:rsid w:val="0075747D"/>
    <w:rsid w:val="007608E6"/>
    <w:rsid w:val="00760B58"/>
    <w:rsid w:val="007616EA"/>
    <w:rsid w:val="00761F93"/>
    <w:rsid w:val="0076480C"/>
    <w:rsid w:val="007651CF"/>
    <w:rsid w:val="007651E1"/>
    <w:rsid w:val="007653ED"/>
    <w:rsid w:val="007658E2"/>
    <w:rsid w:val="00765DF6"/>
    <w:rsid w:val="00766628"/>
    <w:rsid w:val="00766C8B"/>
    <w:rsid w:val="00766F49"/>
    <w:rsid w:val="00770459"/>
    <w:rsid w:val="007711CC"/>
    <w:rsid w:val="007716D7"/>
    <w:rsid w:val="0077214A"/>
    <w:rsid w:val="00772553"/>
    <w:rsid w:val="007734E7"/>
    <w:rsid w:val="007737BF"/>
    <w:rsid w:val="00773977"/>
    <w:rsid w:val="00773E87"/>
    <w:rsid w:val="00773F62"/>
    <w:rsid w:val="00774A44"/>
    <w:rsid w:val="00774BE0"/>
    <w:rsid w:val="0077543A"/>
    <w:rsid w:val="00775F9A"/>
    <w:rsid w:val="00776329"/>
    <w:rsid w:val="00776DC9"/>
    <w:rsid w:val="00777B24"/>
    <w:rsid w:val="00780538"/>
    <w:rsid w:val="00781B7B"/>
    <w:rsid w:val="00783076"/>
    <w:rsid w:val="007835EA"/>
    <w:rsid w:val="0078443C"/>
    <w:rsid w:val="00784725"/>
    <w:rsid w:val="00784785"/>
    <w:rsid w:val="0078481D"/>
    <w:rsid w:val="007849C9"/>
    <w:rsid w:val="007851E2"/>
    <w:rsid w:val="00785630"/>
    <w:rsid w:val="00790512"/>
    <w:rsid w:val="00790877"/>
    <w:rsid w:val="00790935"/>
    <w:rsid w:val="00790B18"/>
    <w:rsid w:val="00790BB0"/>
    <w:rsid w:val="00791CEA"/>
    <w:rsid w:val="00791E92"/>
    <w:rsid w:val="007920BF"/>
    <w:rsid w:val="00792258"/>
    <w:rsid w:val="00792454"/>
    <w:rsid w:val="007926B9"/>
    <w:rsid w:val="00792870"/>
    <w:rsid w:val="00792CE5"/>
    <w:rsid w:val="00793560"/>
    <w:rsid w:val="0079368E"/>
    <w:rsid w:val="00794C69"/>
    <w:rsid w:val="00795ED7"/>
    <w:rsid w:val="007976FA"/>
    <w:rsid w:val="00797843"/>
    <w:rsid w:val="007A145F"/>
    <w:rsid w:val="007A1733"/>
    <w:rsid w:val="007A18B5"/>
    <w:rsid w:val="007A2F87"/>
    <w:rsid w:val="007A3489"/>
    <w:rsid w:val="007A3E86"/>
    <w:rsid w:val="007A4C64"/>
    <w:rsid w:val="007A5A81"/>
    <w:rsid w:val="007A5D71"/>
    <w:rsid w:val="007A60E2"/>
    <w:rsid w:val="007A6783"/>
    <w:rsid w:val="007A67A9"/>
    <w:rsid w:val="007A68EB"/>
    <w:rsid w:val="007A6976"/>
    <w:rsid w:val="007A7635"/>
    <w:rsid w:val="007A77D1"/>
    <w:rsid w:val="007B063F"/>
    <w:rsid w:val="007B176A"/>
    <w:rsid w:val="007B17CF"/>
    <w:rsid w:val="007B1918"/>
    <w:rsid w:val="007B1D4F"/>
    <w:rsid w:val="007B1D9D"/>
    <w:rsid w:val="007B2330"/>
    <w:rsid w:val="007B2A6F"/>
    <w:rsid w:val="007B31AC"/>
    <w:rsid w:val="007B32CE"/>
    <w:rsid w:val="007B3587"/>
    <w:rsid w:val="007B3B1F"/>
    <w:rsid w:val="007B3F61"/>
    <w:rsid w:val="007B45D6"/>
    <w:rsid w:val="007B5A9E"/>
    <w:rsid w:val="007B68BC"/>
    <w:rsid w:val="007B68E0"/>
    <w:rsid w:val="007B6B34"/>
    <w:rsid w:val="007B6C97"/>
    <w:rsid w:val="007C084A"/>
    <w:rsid w:val="007C1BE7"/>
    <w:rsid w:val="007C1D33"/>
    <w:rsid w:val="007C1F5A"/>
    <w:rsid w:val="007C2097"/>
    <w:rsid w:val="007C2418"/>
    <w:rsid w:val="007C36C9"/>
    <w:rsid w:val="007C40DD"/>
    <w:rsid w:val="007C4A4C"/>
    <w:rsid w:val="007C4C6D"/>
    <w:rsid w:val="007C501C"/>
    <w:rsid w:val="007C6B32"/>
    <w:rsid w:val="007C7231"/>
    <w:rsid w:val="007D0E6F"/>
    <w:rsid w:val="007D12DE"/>
    <w:rsid w:val="007D141D"/>
    <w:rsid w:val="007D18AC"/>
    <w:rsid w:val="007D32A1"/>
    <w:rsid w:val="007D3541"/>
    <w:rsid w:val="007D3853"/>
    <w:rsid w:val="007D3AD3"/>
    <w:rsid w:val="007D3FC4"/>
    <w:rsid w:val="007D603E"/>
    <w:rsid w:val="007D7EFD"/>
    <w:rsid w:val="007E0421"/>
    <w:rsid w:val="007E1227"/>
    <w:rsid w:val="007E2468"/>
    <w:rsid w:val="007E249E"/>
    <w:rsid w:val="007E465F"/>
    <w:rsid w:val="007E5D34"/>
    <w:rsid w:val="007E634E"/>
    <w:rsid w:val="007E6F5D"/>
    <w:rsid w:val="007E7208"/>
    <w:rsid w:val="007E7AA9"/>
    <w:rsid w:val="007E7BAA"/>
    <w:rsid w:val="007E7C01"/>
    <w:rsid w:val="007E7E44"/>
    <w:rsid w:val="007F08A6"/>
    <w:rsid w:val="007F0903"/>
    <w:rsid w:val="007F0FB7"/>
    <w:rsid w:val="007F17A3"/>
    <w:rsid w:val="007F22FD"/>
    <w:rsid w:val="007F2E1C"/>
    <w:rsid w:val="007F2F3C"/>
    <w:rsid w:val="007F2FE4"/>
    <w:rsid w:val="007F36E3"/>
    <w:rsid w:val="007F45F1"/>
    <w:rsid w:val="007F4867"/>
    <w:rsid w:val="007F4B85"/>
    <w:rsid w:val="007F4DCD"/>
    <w:rsid w:val="007F5C82"/>
    <w:rsid w:val="007F61A2"/>
    <w:rsid w:val="007F72C7"/>
    <w:rsid w:val="007F747F"/>
    <w:rsid w:val="007F790B"/>
    <w:rsid w:val="007F79DA"/>
    <w:rsid w:val="00800041"/>
    <w:rsid w:val="00800E31"/>
    <w:rsid w:val="0080261E"/>
    <w:rsid w:val="00802D40"/>
    <w:rsid w:val="008035C4"/>
    <w:rsid w:val="0080392E"/>
    <w:rsid w:val="00805902"/>
    <w:rsid w:val="00805A01"/>
    <w:rsid w:val="00805C93"/>
    <w:rsid w:val="008069E2"/>
    <w:rsid w:val="00806C1D"/>
    <w:rsid w:val="00810C6B"/>
    <w:rsid w:val="0081108D"/>
    <w:rsid w:val="00812DF4"/>
    <w:rsid w:val="00812E4B"/>
    <w:rsid w:val="00813031"/>
    <w:rsid w:val="008133B9"/>
    <w:rsid w:val="00813FA8"/>
    <w:rsid w:val="0081508A"/>
    <w:rsid w:val="008150F2"/>
    <w:rsid w:val="00815FB2"/>
    <w:rsid w:val="00816311"/>
    <w:rsid w:val="00817A19"/>
    <w:rsid w:val="008205BD"/>
    <w:rsid w:val="00822328"/>
    <w:rsid w:val="0082420A"/>
    <w:rsid w:val="0082443D"/>
    <w:rsid w:val="00824696"/>
    <w:rsid w:val="008250BB"/>
    <w:rsid w:val="00825108"/>
    <w:rsid w:val="00825C3B"/>
    <w:rsid w:val="0082691C"/>
    <w:rsid w:val="008277AE"/>
    <w:rsid w:val="008307FA"/>
    <w:rsid w:val="008313FD"/>
    <w:rsid w:val="00831519"/>
    <w:rsid w:val="00831A5E"/>
    <w:rsid w:val="00831BC4"/>
    <w:rsid w:val="00832343"/>
    <w:rsid w:val="0083282F"/>
    <w:rsid w:val="008332CD"/>
    <w:rsid w:val="00833FF3"/>
    <w:rsid w:val="008351A3"/>
    <w:rsid w:val="0083528C"/>
    <w:rsid w:val="00835341"/>
    <w:rsid w:val="00835FAA"/>
    <w:rsid w:val="008361C2"/>
    <w:rsid w:val="008369F9"/>
    <w:rsid w:val="00840572"/>
    <w:rsid w:val="008405F2"/>
    <w:rsid w:val="00840A7A"/>
    <w:rsid w:val="00841277"/>
    <w:rsid w:val="00841DCB"/>
    <w:rsid w:val="0084203D"/>
    <w:rsid w:val="00842349"/>
    <w:rsid w:val="0084352D"/>
    <w:rsid w:val="00843D89"/>
    <w:rsid w:val="00844A60"/>
    <w:rsid w:val="008450D7"/>
    <w:rsid w:val="00845798"/>
    <w:rsid w:val="00845C6F"/>
    <w:rsid w:val="008462DA"/>
    <w:rsid w:val="0084655D"/>
    <w:rsid w:val="00846C0C"/>
    <w:rsid w:val="008476B7"/>
    <w:rsid w:val="008479DD"/>
    <w:rsid w:val="00847F5E"/>
    <w:rsid w:val="0085079C"/>
    <w:rsid w:val="00850BFF"/>
    <w:rsid w:val="00850E2D"/>
    <w:rsid w:val="00851431"/>
    <w:rsid w:val="00851F18"/>
    <w:rsid w:val="00852736"/>
    <w:rsid w:val="00852FF2"/>
    <w:rsid w:val="00853AE1"/>
    <w:rsid w:val="00853D4C"/>
    <w:rsid w:val="00854201"/>
    <w:rsid w:val="008557E9"/>
    <w:rsid w:val="00855BB4"/>
    <w:rsid w:val="0085671F"/>
    <w:rsid w:val="008600DA"/>
    <w:rsid w:val="00860696"/>
    <w:rsid w:val="0086086A"/>
    <w:rsid w:val="00861A5B"/>
    <w:rsid w:val="0086216A"/>
    <w:rsid w:val="0086311B"/>
    <w:rsid w:val="0086375E"/>
    <w:rsid w:val="00864C2A"/>
    <w:rsid w:val="00864D84"/>
    <w:rsid w:val="00866D41"/>
    <w:rsid w:val="00867042"/>
    <w:rsid w:val="00867D38"/>
    <w:rsid w:val="00870515"/>
    <w:rsid w:val="008709E1"/>
    <w:rsid w:val="008711E6"/>
    <w:rsid w:val="008715BE"/>
    <w:rsid w:val="008721E3"/>
    <w:rsid w:val="00872413"/>
    <w:rsid w:val="00872D8A"/>
    <w:rsid w:val="00873623"/>
    <w:rsid w:val="00873C5C"/>
    <w:rsid w:val="008742C4"/>
    <w:rsid w:val="00874394"/>
    <w:rsid w:val="008745BB"/>
    <w:rsid w:val="00874A90"/>
    <w:rsid w:val="00875161"/>
    <w:rsid w:val="008755AA"/>
    <w:rsid w:val="0087614C"/>
    <w:rsid w:val="00876B75"/>
    <w:rsid w:val="00876E7E"/>
    <w:rsid w:val="00877639"/>
    <w:rsid w:val="0088002B"/>
    <w:rsid w:val="00880058"/>
    <w:rsid w:val="008800F6"/>
    <w:rsid w:val="008806C5"/>
    <w:rsid w:val="00881C2F"/>
    <w:rsid w:val="00881CBA"/>
    <w:rsid w:val="00881D03"/>
    <w:rsid w:val="00881FB4"/>
    <w:rsid w:val="0088240F"/>
    <w:rsid w:val="00882FD2"/>
    <w:rsid w:val="00883754"/>
    <w:rsid w:val="00883A61"/>
    <w:rsid w:val="00883C5B"/>
    <w:rsid w:val="00884079"/>
    <w:rsid w:val="00884ED7"/>
    <w:rsid w:val="00885E1B"/>
    <w:rsid w:val="008862D5"/>
    <w:rsid w:val="00886A31"/>
    <w:rsid w:val="0089118A"/>
    <w:rsid w:val="00891851"/>
    <w:rsid w:val="0089254C"/>
    <w:rsid w:val="00892575"/>
    <w:rsid w:val="008927E1"/>
    <w:rsid w:val="00893AF7"/>
    <w:rsid w:val="00893FA4"/>
    <w:rsid w:val="008941E8"/>
    <w:rsid w:val="008942E0"/>
    <w:rsid w:val="00894F13"/>
    <w:rsid w:val="008961EE"/>
    <w:rsid w:val="008962FC"/>
    <w:rsid w:val="008966F3"/>
    <w:rsid w:val="00896976"/>
    <w:rsid w:val="008969D3"/>
    <w:rsid w:val="00896FF5"/>
    <w:rsid w:val="00897C48"/>
    <w:rsid w:val="00897D63"/>
    <w:rsid w:val="008A15C4"/>
    <w:rsid w:val="008A20E2"/>
    <w:rsid w:val="008A234D"/>
    <w:rsid w:val="008A25F4"/>
    <w:rsid w:val="008A2699"/>
    <w:rsid w:val="008A4E32"/>
    <w:rsid w:val="008A5DE9"/>
    <w:rsid w:val="008A5E5D"/>
    <w:rsid w:val="008A65B4"/>
    <w:rsid w:val="008A7A77"/>
    <w:rsid w:val="008A7BDE"/>
    <w:rsid w:val="008A7EC2"/>
    <w:rsid w:val="008B01BC"/>
    <w:rsid w:val="008B0C0B"/>
    <w:rsid w:val="008B1375"/>
    <w:rsid w:val="008B184C"/>
    <w:rsid w:val="008B1E93"/>
    <w:rsid w:val="008B223D"/>
    <w:rsid w:val="008B2D43"/>
    <w:rsid w:val="008B2EB6"/>
    <w:rsid w:val="008B3B2D"/>
    <w:rsid w:val="008B53BB"/>
    <w:rsid w:val="008B57DB"/>
    <w:rsid w:val="008B6A3A"/>
    <w:rsid w:val="008B6F4F"/>
    <w:rsid w:val="008B72EA"/>
    <w:rsid w:val="008C0522"/>
    <w:rsid w:val="008C0C19"/>
    <w:rsid w:val="008C1530"/>
    <w:rsid w:val="008C3555"/>
    <w:rsid w:val="008C38BB"/>
    <w:rsid w:val="008C4C0A"/>
    <w:rsid w:val="008C52C7"/>
    <w:rsid w:val="008C5874"/>
    <w:rsid w:val="008C5AC1"/>
    <w:rsid w:val="008C5F28"/>
    <w:rsid w:val="008C62CC"/>
    <w:rsid w:val="008C6DB9"/>
    <w:rsid w:val="008D05AE"/>
    <w:rsid w:val="008D12FD"/>
    <w:rsid w:val="008D1333"/>
    <w:rsid w:val="008D15AD"/>
    <w:rsid w:val="008D167C"/>
    <w:rsid w:val="008D1968"/>
    <w:rsid w:val="008D1DB1"/>
    <w:rsid w:val="008D1F07"/>
    <w:rsid w:val="008D21D1"/>
    <w:rsid w:val="008D2EFF"/>
    <w:rsid w:val="008D41B9"/>
    <w:rsid w:val="008D5740"/>
    <w:rsid w:val="008D5B4F"/>
    <w:rsid w:val="008D5F20"/>
    <w:rsid w:val="008D61B6"/>
    <w:rsid w:val="008D6CAC"/>
    <w:rsid w:val="008D6D23"/>
    <w:rsid w:val="008D70FE"/>
    <w:rsid w:val="008D75A0"/>
    <w:rsid w:val="008E0043"/>
    <w:rsid w:val="008E024F"/>
    <w:rsid w:val="008E0605"/>
    <w:rsid w:val="008E1F90"/>
    <w:rsid w:val="008E2620"/>
    <w:rsid w:val="008E3308"/>
    <w:rsid w:val="008E3491"/>
    <w:rsid w:val="008E349F"/>
    <w:rsid w:val="008E4554"/>
    <w:rsid w:val="008E4D53"/>
    <w:rsid w:val="008E525F"/>
    <w:rsid w:val="008E635C"/>
    <w:rsid w:val="008E6A61"/>
    <w:rsid w:val="008E6DB4"/>
    <w:rsid w:val="008F19CA"/>
    <w:rsid w:val="008F1F02"/>
    <w:rsid w:val="008F30ED"/>
    <w:rsid w:val="008F3240"/>
    <w:rsid w:val="008F3891"/>
    <w:rsid w:val="008F5155"/>
    <w:rsid w:val="008F52AA"/>
    <w:rsid w:val="008F6906"/>
    <w:rsid w:val="008F7451"/>
    <w:rsid w:val="008F77A5"/>
    <w:rsid w:val="0090035B"/>
    <w:rsid w:val="009022AF"/>
    <w:rsid w:val="00902375"/>
    <w:rsid w:val="00902476"/>
    <w:rsid w:val="0090273D"/>
    <w:rsid w:val="009036A9"/>
    <w:rsid w:val="00904822"/>
    <w:rsid w:val="00904D85"/>
    <w:rsid w:val="00906039"/>
    <w:rsid w:val="0090654E"/>
    <w:rsid w:val="00907483"/>
    <w:rsid w:val="009079C2"/>
    <w:rsid w:val="00911098"/>
    <w:rsid w:val="00911308"/>
    <w:rsid w:val="00911A34"/>
    <w:rsid w:val="009126B1"/>
    <w:rsid w:val="00912EF3"/>
    <w:rsid w:val="0091307C"/>
    <w:rsid w:val="00913096"/>
    <w:rsid w:val="009133B7"/>
    <w:rsid w:val="009137CD"/>
    <w:rsid w:val="00913BB7"/>
    <w:rsid w:val="009141E2"/>
    <w:rsid w:val="0091503A"/>
    <w:rsid w:val="00915150"/>
    <w:rsid w:val="0091529E"/>
    <w:rsid w:val="00915581"/>
    <w:rsid w:val="00915589"/>
    <w:rsid w:val="00915879"/>
    <w:rsid w:val="0091622E"/>
    <w:rsid w:val="0091668C"/>
    <w:rsid w:val="009176F3"/>
    <w:rsid w:val="00917A0A"/>
    <w:rsid w:val="00917BD2"/>
    <w:rsid w:val="00922475"/>
    <w:rsid w:val="00923A52"/>
    <w:rsid w:val="009242D1"/>
    <w:rsid w:val="00924B29"/>
    <w:rsid w:val="009251A8"/>
    <w:rsid w:val="00925806"/>
    <w:rsid w:val="00925980"/>
    <w:rsid w:val="009259DC"/>
    <w:rsid w:val="00925D1F"/>
    <w:rsid w:val="00925F2A"/>
    <w:rsid w:val="00926C42"/>
    <w:rsid w:val="00926E03"/>
    <w:rsid w:val="00926EE1"/>
    <w:rsid w:val="00927EBA"/>
    <w:rsid w:val="00927FAC"/>
    <w:rsid w:val="00930113"/>
    <w:rsid w:val="009307AB"/>
    <w:rsid w:val="00930C63"/>
    <w:rsid w:val="00930FEC"/>
    <w:rsid w:val="0093155B"/>
    <w:rsid w:val="00932F1F"/>
    <w:rsid w:val="0093367D"/>
    <w:rsid w:val="0093443B"/>
    <w:rsid w:val="0093448A"/>
    <w:rsid w:val="009356FF"/>
    <w:rsid w:val="009358CB"/>
    <w:rsid w:val="009369EA"/>
    <w:rsid w:val="009374B7"/>
    <w:rsid w:val="00940A23"/>
    <w:rsid w:val="009425A7"/>
    <w:rsid w:val="0094275E"/>
    <w:rsid w:val="00943932"/>
    <w:rsid w:val="00943B61"/>
    <w:rsid w:val="00943CC3"/>
    <w:rsid w:val="00943F65"/>
    <w:rsid w:val="00944423"/>
    <w:rsid w:val="00944967"/>
    <w:rsid w:val="009454EB"/>
    <w:rsid w:val="0094607A"/>
    <w:rsid w:val="009464B2"/>
    <w:rsid w:val="00946C31"/>
    <w:rsid w:val="00947530"/>
    <w:rsid w:val="009478B1"/>
    <w:rsid w:val="00947912"/>
    <w:rsid w:val="00947F89"/>
    <w:rsid w:val="009526B1"/>
    <w:rsid w:val="00952A6D"/>
    <w:rsid w:val="00953F0B"/>
    <w:rsid w:val="00954AB0"/>
    <w:rsid w:val="009552AE"/>
    <w:rsid w:val="00955962"/>
    <w:rsid w:val="00955A60"/>
    <w:rsid w:val="00955E44"/>
    <w:rsid w:val="00956342"/>
    <w:rsid w:val="009566BD"/>
    <w:rsid w:val="00956804"/>
    <w:rsid w:val="00957168"/>
    <w:rsid w:val="00957261"/>
    <w:rsid w:val="00957585"/>
    <w:rsid w:val="009578A3"/>
    <w:rsid w:val="00957C74"/>
    <w:rsid w:val="00960A31"/>
    <w:rsid w:val="00961EC2"/>
    <w:rsid w:val="00962678"/>
    <w:rsid w:val="00962C1A"/>
    <w:rsid w:val="00962CC0"/>
    <w:rsid w:val="00965C12"/>
    <w:rsid w:val="00965DB6"/>
    <w:rsid w:val="00966934"/>
    <w:rsid w:val="00967B32"/>
    <w:rsid w:val="00967D95"/>
    <w:rsid w:val="00967F86"/>
    <w:rsid w:val="0097097E"/>
    <w:rsid w:val="0097160B"/>
    <w:rsid w:val="009717B5"/>
    <w:rsid w:val="00971BCB"/>
    <w:rsid w:val="009733CB"/>
    <w:rsid w:val="009735DA"/>
    <w:rsid w:val="009738E4"/>
    <w:rsid w:val="00973902"/>
    <w:rsid w:val="00974123"/>
    <w:rsid w:val="009747E7"/>
    <w:rsid w:val="00974DA1"/>
    <w:rsid w:val="0097514F"/>
    <w:rsid w:val="00975B0A"/>
    <w:rsid w:val="00976733"/>
    <w:rsid w:val="00976FDC"/>
    <w:rsid w:val="00977242"/>
    <w:rsid w:val="00977980"/>
    <w:rsid w:val="00977EB1"/>
    <w:rsid w:val="009815DA"/>
    <w:rsid w:val="00983304"/>
    <w:rsid w:val="009836C6"/>
    <w:rsid w:val="0098407E"/>
    <w:rsid w:val="00984478"/>
    <w:rsid w:val="00984496"/>
    <w:rsid w:val="00984741"/>
    <w:rsid w:val="0098483E"/>
    <w:rsid w:val="00984C46"/>
    <w:rsid w:val="00985D38"/>
    <w:rsid w:val="00985E34"/>
    <w:rsid w:val="00986B9E"/>
    <w:rsid w:val="00987A44"/>
    <w:rsid w:val="0099039C"/>
    <w:rsid w:val="00990FBE"/>
    <w:rsid w:val="0099203B"/>
    <w:rsid w:val="009922CA"/>
    <w:rsid w:val="00992FF9"/>
    <w:rsid w:val="00993847"/>
    <w:rsid w:val="00995131"/>
    <w:rsid w:val="0099569A"/>
    <w:rsid w:val="0099606B"/>
    <w:rsid w:val="009964F9"/>
    <w:rsid w:val="0099684D"/>
    <w:rsid w:val="00997489"/>
    <w:rsid w:val="009A0967"/>
    <w:rsid w:val="009A098A"/>
    <w:rsid w:val="009A0FF7"/>
    <w:rsid w:val="009A276D"/>
    <w:rsid w:val="009A314E"/>
    <w:rsid w:val="009A4747"/>
    <w:rsid w:val="009A4BE6"/>
    <w:rsid w:val="009A6488"/>
    <w:rsid w:val="009A6E70"/>
    <w:rsid w:val="009A781F"/>
    <w:rsid w:val="009A7B4F"/>
    <w:rsid w:val="009B06B1"/>
    <w:rsid w:val="009B074A"/>
    <w:rsid w:val="009B0CBE"/>
    <w:rsid w:val="009B12CC"/>
    <w:rsid w:val="009B136B"/>
    <w:rsid w:val="009B1AC1"/>
    <w:rsid w:val="009B1DDC"/>
    <w:rsid w:val="009B426F"/>
    <w:rsid w:val="009B4B75"/>
    <w:rsid w:val="009B4BE3"/>
    <w:rsid w:val="009B57D5"/>
    <w:rsid w:val="009B63B3"/>
    <w:rsid w:val="009B6496"/>
    <w:rsid w:val="009B6588"/>
    <w:rsid w:val="009B68DD"/>
    <w:rsid w:val="009B6954"/>
    <w:rsid w:val="009B759E"/>
    <w:rsid w:val="009B773D"/>
    <w:rsid w:val="009B79B0"/>
    <w:rsid w:val="009C0036"/>
    <w:rsid w:val="009C02AA"/>
    <w:rsid w:val="009C0F0F"/>
    <w:rsid w:val="009C133C"/>
    <w:rsid w:val="009C1AA2"/>
    <w:rsid w:val="009C1F51"/>
    <w:rsid w:val="009C3215"/>
    <w:rsid w:val="009C3617"/>
    <w:rsid w:val="009C378C"/>
    <w:rsid w:val="009C3B2A"/>
    <w:rsid w:val="009C3D22"/>
    <w:rsid w:val="009C5C0D"/>
    <w:rsid w:val="009C6CD8"/>
    <w:rsid w:val="009C715C"/>
    <w:rsid w:val="009C746F"/>
    <w:rsid w:val="009C7936"/>
    <w:rsid w:val="009D075D"/>
    <w:rsid w:val="009D4D7D"/>
    <w:rsid w:val="009D64DA"/>
    <w:rsid w:val="009D6776"/>
    <w:rsid w:val="009D7042"/>
    <w:rsid w:val="009D72E4"/>
    <w:rsid w:val="009E0017"/>
    <w:rsid w:val="009E065C"/>
    <w:rsid w:val="009E08C1"/>
    <w:rsid w:val="009E11A1"/>
    <w:rsid w:val="009E2EA5"/>
    <w:rsid w:val="009E4AF3"/>
    <w:rsid w:val="009E4BEB"/>
    <w:rsid w:val="009E4E04"/>
    <w:rsid w:val="009E5E2F"/>
    <w:rsid w:val="009E615C"/>
    <w:rsid w:val="009E6244"/>
    <w:rsid w:val="009E65B8"/>
    <w:rsid w:val="009E6F95"/>
    <w:rsid w:val="009F0582"/>
    <w:rsid w:val="009F0AEF"/>
    <w:rsid w:val="009F0B42"/>
    <w:rsid w:val="009F0BC4"/>
    <w:rsid w:val="009F0F97"/>
    <w:rsid w:val="009F268F"/>
    <w:rsid w:val="009F3AE8"/>
    <w:rsid w:val="009F3D97"/>
    <w:rsid w:val="009F3F8C"/>
    <w:rsid w:val="009F438B"/>
    <w:rsid w:val="009F438C"/>
    <w:rsid w:val="009F537B"/>
    <w:rsid w:val="009F5DF8"/>
    <w:rsid w:val="009F679A"/>
    <w:rsid w:val="009F6B39"/>
    <w:rsid w:val="009F72F9"/>
    <w:rsid w:val="009F7437"/>
    <w:rsid w:val="009F77F6"/>
    <w:rsid w:val="009F781A"/>
    <w:rsid w:val="009F7F37"/>
    <w:rsid w:val="00A0000A"/>
    <w:rsid w:val="00A006E9"/>
    <w:rsid w:val="00A012F3"/>
    <w:rsid w:val="00A01A2F"/>
    <w:rsid w:val="00A036B3"/>
    <w:rsid w:val="00A04198"/>
    <w:rsid w:val="00A04583"/>
    <w:rsid w:val="00A04746"/>
    <w:rsid w:val="00A049D7"/>
    <w:rsid w:val="00A04BCC"/>
    <w:rsid w:val="00A04DB8"/>
    <w:rsid w:val="00A0678C"/>
    <w:rsid w:val="00A07943"/>
    <w:rsid w:val="00A07AA6"/>
    <w:rsid w:val="00A10491"/>
    <w:rsid w:val="00A10507"/>
    <w:rsid w:val="00A10658"/>
    <w:rsid w:val="00A119FA"/>
    <w:rsid w:val="00A11C4F"/>
    <w:rsid w:val="00A1242E"/>
    <w:rsid w:val="00A12AC9"/>
    <w:rsid w:val="00A12CA3"/>
    <w:rsid w:val="00A12E3C"/>
    <w:rsid w:val="00A13A63"/>
    <w:rsid w:val="00A13A8E"/>
    <w:rsid w:val="00A13AA3"/>
    <w:rsid w:val="00A13D88"/>
    <w:rsid w:val="00A14C6A"/>
    <w:rsid w:val="00A15427"/>
    <w:rsid w:val="00A15D92"/>
    <w:rsid w:val="00A15F4A"/>
    <w:rsid w:val="00A16881"/>
    <w:rsid w:val="00A176D5"/>
    <w:rsid w:val="00A17BE2"/>
    <w:rsid w:val="00A22A33"/>
    <w:rsid w:val="00A2322E"/>
    <w:rsid w:val="00A23355"/>
    <w:rsid w:val="00A24CC7"/>
    <w:rsid w:val="00A26FEC"/>
    <w:rsid w:val="00A31D8B"/>
    <w:rsid w:val="00A3234C"/>
    <w:rsid w:val="00A32390"/>
    <w:rsid w:val="00A32928"/>
    <w:rsid w:val="00A32BDC"/>
    <w:rsid w:val="00A32E49"/>
    <w:rsid w:val="00A33945"/>
    <w:rsid w:val="00A33CF9"/>
    <w:rsid w:val="00A34455"/>
    <w:rsid w:val="00A34859"/>
    <w:rsid w:val="00A363EE"/>
    <w:rsid w:val="00A368DB"/>
    <w:rsid w:val="00A3704E"/>
    <w:rsid w:val="00A375B4"/>
    <w:rsid w:val="00A37FE8"/>
    <w:rsid w:val="00A408E2"/>
    <w:rsid w:val="00A40DDA"/>
    <w:rsid w:val="00A41301"/>
    <w:rsid w:val="00A42242"/>
    <w:rsid w:val="00A42AF2"/>
    <w:rsid w:val="00A42FC2"/>
    <w:rsid w:val="00A4318F"/>
    <w:rsid w:val="00A43AB0"/>
    <w:rsid w:val="00A441E9"/>
    <w:rsid w:val="00A44A90"/>
    <w:rsid w:val="00A44E54"/>
    <w:rsid w:val="00A44E72"/>
    <w:rsid w:val="00A45175"/>
    <w:rsid w:val="00A45A01"/>
    <w:rsid w:val="00A45D2A"/>
    <w:rsid w:val="00A45D4F"/>
    <w:rsid w:val="00A46A75"/>
    <w:rsid w:val="00A46B78"/>
    <w:rsid w:val="00A47236"/>
    <w:rsid w:val="00A472A7"/>
    <w:rsid w:val="00A4735E"/>
    <w:rsid w:val="00A479C3"/>
    <w:rsid w:val="00A505B9"/>
    <w:rsid w:val="00A50812"/>
    <w:rsid w:val="00A52821"/>
    <w:rsid w:val="00A52EFA"/>
    <w:rsid w:val="00A53309"/>
    <w:rsid w:val="00A53DAF"/>
    <w:rsid w:val="00A54728"/>
    <w:rsid w:val="00A54E82"/>
    <w:rsid w:val="00A54EDA"/>
    <w:rsid w:val="00A55524"/>
    <w:rsid w:val="00A55527"/>
    <w:rsid w:val="00A55A16"/>
    <w:rsid w:val="00A55E63"/>
    <w:rsid w:val="00A55E97"/>
    <w:rsid w:val="00A56661"/>
    <w:rsid w:val="00A57368"/>
    <w:rsid w:val="00A57D0C"/>
    <w:rsid w:val="00A613F2"/>
    <w:rsid w:val="00A61BA8"/>
    <w:rsid w:val="00A623BF"/>
    <w:rsid w:val="00A628CA"/>
    <w:rsid w:val="00A62974"/>
    <w:rsid w:val="00A6378C"/>
    <w:rsid w:val="00A638D4"/>
    <w:rsid w:val="00A63959"/>
    <w:rsid w:val="00A65574"/>
    <w:rsid w:val="00A66E22"/>
    <w:rsid w:val="00A67ED6"/>
    <w:rsid w:val="00A70390"/>
    <w:rsid w:val="00A70651"/>
    <w:rsid w:val="00A710D7"/>
    <w:rsid w:val="00A710F9"/>
    <w:rsid w:val="00A71884"/>
    <w:rsid w:val="00A71C3A"/>
    <w:rsid w:val="00A72B6E"/>
    <w:rsid w:val="00A736DF"/>
    <w:rsid w:val="00A73CB8"/>
    <w:rsid w:val="00A73D70"/>
    <w:rsid w:val="00A73E06"/>
    <w:rsid w:val="00A744C1"/>
    <w:rsid w:val="00A74FA9"/>
    <w:rsid w:val="00A76416"/>
    <w:rsid w:val="00A77126"/>
    <w:rsid w:val="00A806DD"/>
    <w:rsid w:val="00A807ED"/>
    <w:rsid w:val="00A8094D"/>
    <w:rsid w:val="00A81191"/>
    <w:rsid w:val="00A81373"/>
    <w:rsid w:val="00A81A77"/>
    <w:rsid w:val="00A824D4"/>
    <w:rsid w:val="00A834DA"/>
    <w:rsid w:val="00A83D55"/>
    <w:rsid w:val="00A84185"/>
    <w:rsid w:val="00A84D86"/>
    <w:rsid w:val="00A86DD9"/>
    <w:rsid w:val="00A873BF"/>
    <w:rsid w:val="00A9050F"/>
    <w:rsid w:val="00A91B0A"/>
    <w:rsid w:val="00A938EB"/>
    <w:rsid w:val="00A93CEE"/>
    <w:rsid w:val="00A9577A"/>
    <w:rsid w:val="00A95947"/>
    <w:rsid w:val="00A964C4"/>
    <w:rsid w:val="00A965BA"/>
    <w:rsid w:val="00A96B45"/>
    <w:rsid w:val="00A97C61"/>
    <w:rsid w:val="00AA06AC"/>
    <w:rsid w:val="00AA1C98"/>
    <w:rsid w:val="00AA1CE0"/>
    <w:rsid w:val="00AA2F8D"/>
    <w:rsid w:val="00AA422E"/>
    <w:rsid w:val="00AA42C6"/>
    <w:rsid w:val="00AA51CC"/>
    <w:rsid w:val="00AA537F"/>
    <w:rsid w:val="00AA5754"/>
    <w:rsid w:val="00AA7716"/>
    <w:rsid w:val="00AB032D"/>
    <w:rsid w:val="00AB0472"/>
    <w:rsid w:val="00AB10A1"/>
    <w:rsid w:val="00AB1137"/>
    <w:rsid w:val="00AB17FC"/>
    <w:rsid w:val="00AB1CD3"/>
    <w:rsid w:val="00AB2560"/>
    <w:rsid w:val="00AB2A96"/>
    <w:rsid w:val="00AB3131"/>
    <w:rsid w:val="00AB36FC"/>
    <w:rsid w:val="00AB3F7D"/>
    <w:rsid w:val="00AB478B"/>
    <w:rsid w:val="00AB547C"/>
    <w:rsid w:val="00AB56C8"/>
    <w:rsid w:val="00AB6E30"/>
    <w:rsid w:val="00AB6F5F"/>
    <w:rsid w:val="00AB7627"/>
    <w:rsid w:val="00AB79C1"/>
    <w:rsid w:val="00AB7D31"/>
    <w:rsid w:val="00AC0AE8"/>
    <w:rsid w:val="00AC12C9"/>
    <w:rsid w:val="00AC18EC"/>
    <w:rsid w:val="00AC1922"/>
    <w:rsid w:val="00AC1E6B"/>
    <w:rsid w:val="00AC1E88"/>
    <w:rsid w:val="00AC2A9D"/>
    <w:rsid w:val="00AC2B4F"/>
    <w:rsid w:val="00AC37D2"/>
    <w:rsid w:val="00AC386C"/>
    <w:rsid w:val="00AC4138"/>
    <w:rsid w:val="00AC4609"/>
    <w:rsid w:val="00AC4691"/>
    <w:rsid w:val="00AC4B7A"/>
    <w:rsid w:val="00AC5878"/>
    <w:rsid w:val="00AC5A10"/>
    <w:rsid w:val="00AC6793"/>
    <w:rsid w:val="00AC6AD7"/>
    <w:rsid w:val="00AC7F5B"/>
    <w:rsid w:val="00AD2839"/>
    <w:rsid w:val="00AD2E3B"/>
    <w:rsid w:val="00AD3142"/>
    <w:rsid w:val="00AD32C4"/>
    <w:rsid w:val="00AD3839"/>
    <w:rsid w:val="00AD5CFA"/>
    <w:rsid w:val="00AD625A"/>
    <w:rsid w:val="00AD62D1"/>
    <w:rsid w:val="00AD64D7"/>
    <w:rsid w:val="00AD6E0B"/>
    <w:rsid w:val="00AD6FA1"/>
    <w:rsid w:val="00AD6FD4"/>
    <w:rsid w:val="00AD752E"/>
    <w:rsid w:val="00AD76A1"/>
    <w:rsid w:val="00AD7885"/>
    <w:rsid w:val="00AE0BB9"/>
    <w:rsid w:val="00AE1458"/>
    <w:rsid w:val="00AE195D"/>
    <w:rsid w:val="00AE2136"/>
    <w:rsid w:val="00AE4081"/>
    <w:rsid w:val="00AE4357"/>
    <w:rsid w:val="00AE481D"/>
    <w:rsid w:val="00AE4C09"/>
    <w:rsid w:val="00AE51BD"/>
    <w:rsid w:val="00AE787C"/>
    <w:rsid w:val="00AF055A"/>
    <w:rsid w:val="00AF0699"/>
    <w:rsid w:val="00AF0980"/>
    <w:rsid w:val="00AF1112"/>
    <w:rsid w:val="00AF440B"/>
    <w:rsid w:val="00AF47A0"/>
    <w:rsid w:val="00AF5C3A"/>
    <w:rsid w:val="00AF6336"/>
    <w:rsid w:val="00B0027D"/>
    <w:rsid w:val="00B013E0"/>
    <w:rsid w:val="00B01487"/>
    <w:rsid w:val="00B02EE5"/>
    <w:rsid w:val="00B03DC6"/>
    <w:rsid w:val="00B043B5"/>
    <w:rsid w:val="00B0484F"/>
    <w:rsid w:val="00B04958"/>
    <w:rsid w:val="00B04D45"/>
    <w:rsid w:val="00B052D3"/>
    <w:rsid w:val="00B056BE"/>
    <w:rsid w:val="00B05BEC"/>
    <w:rsid w:val="00B0605C"/>
    <w:rsid w:val="00B0624D"/>
    <w:rsid w:val="00B06733"/>
    <w:rsid w:val="00B06EBA"/>
    <w:rsid w:val="00B07A3E"/>
    <w:rsid w:val="00B1044F"/>
    <w:rsid w:val="00B1102B"/>
    <w:rsid w:val="00B1140E"/>
    <w:rsid w:val="00B11806"/>
    <w:rsid w:val="00B122CB"/>
    <w:rsid w:val="00B126CA"/>
    <w:rsid w:val="00B12863"/>
    <w:rsid w:val="00B1324D"/>
    <w:rsid w:val="00B134CC"/>
    <w:rsid w:val="00B13F4B"/>
    <w:rsid w:val="00B14129"/>
    <w:rsid w:val="00B163BA"/>
    <w:rsid w:val="00B2012D"/>
    <w:rsid w:val="00B20CFF"/>
    <w:rsid w:val="00B21AB6"/>
    <w:rsid w:val="00B21C74"/>
    <w:rsid w:val="00B221B4"/>
    <w:rsid w:val="00B226C7"/>
    <w:rsid w:val="00B22785"/>
    <w:rsid w:val="00B22B83"/>
    <w:rsid w:val="00B22CA5"/>
    <w:rsid w:val="00B22E2F"/>
    <w:rsid w:val="00B23418"/>
    <w:rsid w:val="00B23FA3"/>
    <w:rsid w:val="00B24A25"/>
    <w:rsid w:val="00B24CB2"/>
    <w:rsid w:val="00B26277"/>
    <w:rsid w:val="00B262B9"/>
    <w:rsid w:val="00B26DDC"/>
    <w:rsid w:val="00B2796D"/>
    <w:rsid w:val="00B27C82"/>
    <w:rsid w:val="00B310D9"/>
    <w:rsid w:val="00B31D38"/>
    <w:rsid w:val="00B31D95"/>
    <w:rsid w:val="00B32A50"/>
    <w:rsid w:val="00B32C56"/>
    <w:rsid w:val="00B32F71"/>
    <w:rsid w:val="00B33070"/>
    <w:rsid w:val="00B33576"/>
    <w:rsid w:val="00B347C8"/>
    <w:rsid w:val="00B3495C"/>
    <w:rsid w:val="00B34E32"/>
    <w:rsid w:val="00B34EC6"/>
    <w:rsid w:val="00B35413"/>
    <w:rsid w:val="00B35979"/>
    <w:rsid w:val="00B359BA"/>
    <w:rsid w:val="00B35F45"/>
    <w:rsid w:val="00B3650A"/>
    <w:rsid w:val="00B3693C"/>
    <w:rsid w:val="00B37EB5"/>
    <w:rsid w:val="00B415C1"/>
    <w:rsid w:val="00B4177B"/>
    <w:rsid w:val="00B426F2"/>
    <w:rsid w:val="00B42F09"/>
    <w:rsid w:val="00B4301D"/>
    <w:rsid w:val="00B438A2"/>
    <w:rsid w:val="00B43BCB"/>
    <w:rsid w:val="00B44D2F"/>
    <w:rsid w:val="00B44F7B"/>
    <w:rsid w:val="00B45DD6"/>
    <w:rsid w:val="00B45E0A"/>
    <w:rsid w:val="00B475EC"/>
    <w:rsid w:val="00B47DC7"/>
    <w:rsid w:val="00B513D0"/>
    <w:rsid w:val="00B515FF"/>
    <w:rsid w:val="00B51C8D"/>
    <w:rsid w:val="00B51CF4"/>
    <w:rsid w:val="00B52079"/>
    <w:rsid w:val="00B52F2F"/>
    <w:rsid w:val="00B5303B"/>
    <w:rsid w:val="00B53E13"/>
    <w:rsid w:val="00B54260"/>
    <w:rsid w:val="00B550B9"/>
    <w:rsid w:val="00B5538C"/>
    <w:rsid w:val="00B555CD"/>
    <w:rsid w:val="00B55A99"/>
    <w:rsid w:val="00B55AD5"/>
    <w:rsid w:val="00B55C96"/>
    <w:rsid w:val="00B55EB8"/>
    <w:rsid w:val="00B568E8"/>
    <w:rsid w:val="00B56FA4"/>
    <w:rsid w:val="00B57B05"/>
    <w:rsid w:val="00B610A2"/>
    <w:rsid w:val="00B6198D"/>
    <w:rsid w:val="00B62E16"/>
    <w:rsid w:val="00B64557"/>
    <w:rsid w:val="00B64E71"/>
    <w:rsid w:val="00B64EF0"/>
    <w:rsid w:val="00B65558"/>
    <w:rsid w:val="00B65605"/>
    <w:rsid w:val="00B6564C"/>
    <w:rsid w:val="00B65662"/>
    <w:rsid w:val="00B66381"/>
    <w:rsid w:val="00B66628"/>
    <w:rsid w:val="00B67631"/>
    <w:rsid w:val="00B67EAB"/>
    <w:rsid w:val="00B70903"/>
    <w:rsid w:val="00B709C3"/>
    <w:rsid w:val="00B710B7"/>
    <w:rsid w:val="00B72678"/>
    <w:rsid w:val="00B7278D"/>
    <w:rsid w:val="00B7287E"/>
    <w:rsid w:val="00B7287F"/>
    <w:rsid w:val="00B72EE5"/>
    <w:rsid w:val="00B734ED"/>
    <w:rsid w:val="00B7352E"/>
    <w:rsid w:val="00B7361F"/>
    <w:rsid w:val="00B75493"/>
    <w:rsid w:val="00B76E5C"/>
    <w:rsid w:val="00B77BE0"/>
    <w:rsid w:val="00B814F9"/>
    <w:rsid w:val="00B81D36"/>
    <w:rsid w:val="00B82474"/>
    <w:rsid w:val="00B83B5E"/>
    <w:rsid w:val="00B83D36"/>
    <w:rsid w:val="00B83DD5"/>
    <w:rsid w:val="00B83E8A"/>
    <w:rsid w:val="00B84785"/>
    <w:rsid w:val="00B84C08"/>
    <w:rsid w:val="00B85205"/>
    <w:rsid w:val="00B85E91"/>
    <w:rsid w:val="00B86A99"/>
    <w:rsid w:val="00B86E27"/>
    <w:rsid w:val="00B874B1"/>
    <w:rsid w:val="00B8768E"/>
    <w:rsid w:val="00B901AD"/>
    <w:rsid w:val="00B902B2"/>
    <w:rsid w:val="00B91DAA"/>
    <w:rsid w:val="00B91E4A"/>
    <w:rsid w:val="00B92D37"/>
    <w:rsid w:val="00B92D7D"/>
    <w:rsid w:val="00B9416B"/>
    <w:rsid w:val="00B94FFB"/>
    <w:rsid w:val="00B95439"/>
    <w:rsid w:val="00B96F8A"/>
    <w:rsid w:val="00B97882"/>
    <w:rsid w:val="00BA0011"/>
    <w:rsid w:val="00BA0161"/>
    <w:rsid w:val="00BA01A0"/>
    <w:rsid w:val="00BA031B"/>
    <w:rsid w:val="00BA2602"/>
    <w:rsid w:val="00BA286E"/>
    <w:rsid w:val="00BA2C74"/>
    <w:rsid w:val="00BA2E66"/>
    <w:rsid w:val="00BA4BCA"/>
    <w:rsid w:val="00BA5670"/>
    <w:rsid w:val="00BA5723"/>
    <w:rsid w:val="00BA633F"/>
    <w:rsid w:val="00BA6792"/>
    <w:rsid w:val="00BB08F3"/>
    <w:rsid w:val="00BB0E26"/>
    <w:rsid w:val="00BB15FF"/>
    <w:rsid w:val="00BB1938"/>
    <w:rsid w:val="00BB1D86"/>
    <w:rsid w:val="00BB285E"/>
    <w:rsid w:val="00BB2B13"/>
    <w:rsid w:val="00BB2DB5"/>
    <w:rsid w:val="00BB2E79"/>
    <w:rsid w:val="00BB35EF"/>
    <w:rsid w:val="00BB3AA6"/>
    <w:rsid w:val="00BB3F1B"/>
    <w:rsid w:val="00BB4DCC"/>
    <w:rsid w:val="00BB51FB"/>
    <w:rsid w:val="00BC00E9"/>
    <w:rsid w:val="00BC0C3F"/>
    <w:rsid w:val="00BC0E65"/>
    <w:rsid w:val="00BC11B3"/>
    <w:rsid w:val="00BC174A"/>
    <w:rsid w:val="00BC1CE1"/>
    <w:rsid w:val="00BC2428"/>
    <w:rsid w:val="00BC26CC"/>
    <w:rsid w:val="00BC26DF"/>
    <w:rsid w:val="00BC3210"/>
    <w:rsid w:val="00BC3525"/>
    <w:rsid w:val="00BC3F32"/>
    <w:rsid w:val="00BC49E5"/>
    <w:rsid w:val="00BC4A19"/>
    <w:rsid w:val="00BC571E"/>
    <w:rsid w:val="00BC5C55"/>
    <w:rsid w:val="00BC67CF"/>
    <w:rsid w:val="00BC6D36"/>
    <w:rsid w:val="00BC73D0"/>
    <w:rsid w:val="00BC787D"/>
    <w:rsid w:val="00BC7CD3"/>
    <w:rsid w:val="00BD0071"/>
    <w:rsid w:val="00BD01AA"/>
    <w:rsid w:val="00BD0393"/>
    <w:rsid w:val="00BD0775"/>
    <w:rsid w:val="00BD1F05"/>
    <w:rsid w:val="00BD21B5"/>
    <w:rsid w:val="00BD2CCB"/>
    <w:rsid w:val="00BD2D93"/>
    <w:rsid w:val="00BD3112"/>
    <w:rsid w:val="00BD3678"/>
    <w:rsid w:val="00BD3C57"/>
    <w:rsid w:val="00BD44A9"/>
    <w:rsid w:val="00BD4907"/>
    <w:rsid w:val="00BD4B5A"/>
    <w:rsid w:val="00BD4E7B"/>
    <w:rsid w:val="00BD5495"/>
    <w:rsid w:val="00BD5A9E"/>
    <w:rsid w:val="00BD6405"/>
    <w:rsid w:val="00BD6D44"/>
    <w:rsid w:val="00BD6F31"/>
    <w:rsid w:val="00BD6F68"/>
    <w:rsid w:val="00BD731E"/>
    <w:rsid w:val="00BD73E3"/>
    <w:rsid w:val="00BD78DD"/>
    <w:rsid w:val="00BD7966"/>
    <w:rsid w:val="00BE0107"/>
    <w:rsid w:val="00BE01AC"/>
    <w:rsid w:val="00BE17B6"/>
    <w:rsid w:val="00BE1AF6"/>
    <w:rsid w:val="00BE2815"/>
    <w:rsid w:val="00BE346A"/>
    <w:rsid w:val="00BE363F"/>
    <w:rsid w:val="00BE3A28"/>
    <w:rsid w:val="00BE40F4"/>
    <w:rsid w:val="00BE41E1"/>
    <w:rsid w:val="00BE58A7"/>
    <w:rsid w:val="00BE6727"/>
    <w:rsid w:val="00BE67E3"/>
    <w:rsid w:val="00BE7E2F"/>
    <w:rsid w:val="00BF004C"/>
    <w:rsid w:val="00BF165C"/>
    <w:rsid w:val="00BF24FD"/>
    <w:rsid w:val="00BF2877"/>
    <w:rsid w:val="00BF35E8"/>
    <w:rsid w:val="00BF38B4"/>
    <w:rsid w:val="00BF514D"/>
    <w:rsid w:val="00BF5F8A"/>
    <w:rsid w:val="00BF6111"/>
    <w:rsid w:val="00BF6E0B"/>
    <w:rsid w:val="00C00445"/>
    <w:rsid w:val="00C00CAE"/>
    <w:rsid w:val="00C01084"/>
    <w:rsid w:val="00C01727"/>
    <w:rsid w:val="00C01952"/>
    <w:rsid w:val="00C02046"/>
    <w:rsid w:val="00C02805"/>
    <w:rsid w:val="00C02BA1"/>
    <w:rsid w:val="00C03E4B"/>
    <w:rsid w:val="00C040A6"/>
    <w:rsid w:val="00C046C4"/>
    <w:rsid w:val="00C04A2D"/>
    <w:rsid w:val="00C04C37"/>
    <w:rsid w:val="00C04CC2"/>
    <w:rsid w:val="00C05669"/>
    <w:rsid w:val="00C05B3C"/>
    <w:rsid w:val="00C05E46"/>
    <w:rsid w:val="00C06B7B"/>
    <w:rsid w:val="00C07418"/>
    <w:rsid w:val="00C074D2"/>
    <w:rsid w:val="00C07671"/>
    <w:rsid w:val="00C1002B"/>
    <w:rsid w:val="00C10713"/>
    <w:rsid w:val="00C10FCC"/>
    <w:rsid w:val="00C1142C"/>
    <w:rsid w:val="00C116AD"/>
    <w:rsid w:val="00C119D1"/>
    <w:rsid w:val="00C12F17"/>
    <w:rsid w:val="00C12FC8"/>
    <w:rsid w:val="00C133DC"/>
    <w:rsid w:val="00C1349D"/>
    <w:rsid w:val="00C13569"/>
    <w:rsid w:val="00C13A53"/>
    <w:rsid w:val="00C13B9E"/>
    <w:rsid w:val="00C147C3"/>
    <w:rsid w:val="00C152B6"/>
    <w:rsid w:val="00C1655E"/>
    <w:rsid w:val="00C16EC2"/>
    <w:rsid w:val="00C2003D"/>
    <w:rsid w:val="00C20CB7"/>
    <w:rsid w:val="00C21CDD"/>
    <w:rsid w:val="00C21FF2"/>
    <w:rsid w:val="00C22C9F"/>
    <w:rsid w:val="00C22F41"/>
    <w:rsid w:val="00C2317C"/>
    <w:rsid w:val="00C2365F"/>
    <w:rsid w:val="00C23FF5"/>
    <w:rsid w:val="00C24073"/>
    <w:rsid w:val="00C2546D"/>
    <w:rsid w:val="00C25BD1"/>
    <w:rsid w:val="00C26E35"/>
    <w:rsid w:val="00C27A14"/>
    <w:rsid w:val="00C30B52"/>
    <w:rsid w:val="00C310C2"/>
    <w:rsid w:val="00C31F00"/>
    <w:rsid w:val="00C31FEC"/>
    <w:rsid w:val="00C32714"/>
    <w:rsid w:val="00C33BE0"/>
    <w:rsid w:val="00C34111"/>
    <w:rsid w:val="00C3438D"/>
    <w:rsid w:val="00C34596"/>
    <w:rsid w:val="00C357EA"/>
    <w:rsid w:val="00C36868"/>
    <w:rsid w:val="00C36B49"/>
    <w:rsid w:val="00C40C24"/>
    <w:rsid w:val="00C4162B"/>
    <w:rsid w:val="00C42909"/>
    <w:rsid w:val="00C43980"/>
    <w:rsid w:val="00C4411B"/>
    <w:rsid w:val="00C44FD3"/>
    <w:rsid w:val="00C46A80"/>
    <w:rsid w:val="00C47B8C"/>
    <w:rsid w:val="00C47E8E"/>
    <w:rsid w:val="00C47E93"/>
    <w:rsid w:val="00C50B1A"/>
    <w:rsid w:val="00C511CB"/>
    <w:rsid w:val="00C51B89"/>
    <w:rsid w:val="00C5238E"/>
    <w:rsid w:val="00C55546"/>
    <w:rsid w:val="00C55BB1"/>
    <w:rsid w:val="00C564A3"/>
    <w:rsid w:val="00C56C37"/>
    <w:rsid w:val="00C5723C"/>
    <w:rsid w:val="00C57807"/>
    <w:rsid w:val="00C60ABB"/>
    <w:rsid w:val="00C6147E"/>
    <w:rsid w:val="00C625F6"/>
    <w:rsid w:val="00C62FCB"/>
    <w:rsid w:val="00C63583"/>
    <w:rsid w:val="00C63A0C"/>
    <w:rsid w:val="00C63E3D"/>
    <w:rsid w:val="00C64187"/>
    <w:rsid w:val="00C64584"/>
    <w:rsid w:val="00C64969"/>
    <w:rsid w:val="00C65A3F"/>
    <w:rsid w:val="00C667AE"/>
    <w:rsid w:val="00C67483"/>
    <w:rsid w:val="00C67869"/>
    <w:rsid w:val="00C679CE"/>
    <w:rsid w:val="00C70129"/>
    <w:rsid w:val="00C70AC5"/>
    <w:rsid w:val="00C70ED9"/>
    <w:rsid w:val="00C70EFB"/>
    <w:rsid w:val="00C735BA"/>
    <w:rsid w:val="00C740B8"/>
    <w:rsid w:val="00C741ED"/>
    <w:rsid w:val="00C7457F"/>
    <w:rsid w:val="00C76F54"/>
    <w:rsid w:val="00C77647"/>
    <w:rsid w:val="00C77FD5"/>
    <w:rsid w:val="00C80D32"/>
    <w:rsid w:val="00C80F9B"/>
    <w:rsid w:val="00C8145C"/>
    <w:rsid w:val="00C81709"/>
    <w:rsid w:val="00C81773"/>
    <w:rsid w:val="00C8194B"/>
    <w:rsid w:val="00C82BD6"/>
    <w:rsid w:val="00C82D8A"/>
    <w:rsid w:val="00C82E65"/>
    <w:rsid w:val="00C833BE"/>
    <w:rsid w:val="00C85440"/>
    <w:rsid w:val="00C85939"/>
    <w:rsid w:val="00C85D45"/>
    <w:rsid w:val="00C86465"/>
    <w:rsid w:val="00C87EA3"/>
    <w:rsid w:val="00C87ED3"/>
    <w:rsid w:val="00C900AB"/>
    <w:rsid w:val="00C910B9"/>
    <w:rsid w:val="00C9131F"/>
    <w:rsid w:val="00C92222"/>
    <w:rsid w:val="00C9235C"/>
    <w:rsid w:val="00C938CD"/>
    <w:rsid w:val="00C93FDF"/>
    <w:rsid w:val="00C9460F"/>
    <w:rsid w:val="00C9540E"/>
    <w:rsid w:val="00C95577"/>
    <w:rsid w:val="00C96A8E"/>
    <w:rsid w:val="00C96D07"/>
    <w:rsid w:val="00C970EB"/>
    <w:rsid w:val="00C973F0"/>
    <w:rsid w:val="00C975A8"/>
    <w:rsid w:val="00CA076D"/>
    <w:rsid w:val="00CA1B23"/>
    <w:rsid w:val="00CA1C0B"/>
    <w:rsid w:val="00CA2CD8"/>
    <w:rsid w:val="00CA3AC8"/>
    <w:rsid w:val="00CA5E58"/>
    <w:rsid w:val="00CA7112"/>
    <w:rsid w:val="00CA7393"/>
    <w:rsid w:val="00CB00D9"/>
    <w:rsid w:val="00CB18D6"/>
    <w:rsid w:val="00CB1D2F"/>
    <w:rsid w:val="00CB57A9"/>
    <w:rsid w:val="00CB5BD5"/>
    <w:rsid w:val="00CB7E32"/>
    <w:rsid w:val="00CC0620"/>
    <w:rsid w:val="00CC17EC"/>
    <w:rsid w:val="00CC1AE4"/>
    <w:rsid w:val="00CC1B4D"/>
    <w:rsid w:val="00CC1FDD"/>
    <w:rsid w:val="00CC23C9"/>
    <w:rsid w:val="00CC336D"/>
    <w:rsid w:val="00CC3E97"/>
    <w:rsid w:val="00CC3F55"/>
    <w:rsid w:val="00CC4378"/>
    <w:rsid w:val="00CC5338"/>
    <w:rsid w:val="00CC53AA"/>
    <w:rsid w:val="00CC6B6F"/>
    <w:rsid w:val="00CC75C1"/>
    <w:rsid w:val="00CC7685"/>
    <w:rsid w:val="00CD03ED"/>
    <w:rsid w:val="00CD06C6"/>
    <w:rsid w:val="00CD0CA9"/>
    <w:rsid w:val="00CD1011"/>
    <w:rsid w:val="00CD1502"/>
    <w:rsid w:val="00CD18FA"/>
    <w:rsid w:val="00CD1A3C"/>
    <w:rsid w:val="00CD1D53"/>
    <w:rsid w:val="00CD1FE3"/>
    <w:rsid w:val="00CD4071"/>
    <w:rsid w:val="00CD495A"/>
    <w:rsid w:val="00CD4C5B"/>
    <w:rsid w:val="00CD5409"/>
    <w:rsid w:val="00CD6146"/>
    <w:rsid w:val="00CD67DC"/>
    <w:rsid w:val="00CD6836"/>
    <w:rsid w:val="00CD7AB3"/>
    <w:rsid w:val="00CD7FB5"/>
    <w:rsid w:val="00CE0493"/>
    <w:rsid w:val="00CE3770"/>
    <w:rsid w:val="00CE43EC"/>
    <w:rsid w:val="00CE4577"/>
    <w:rsid w:val="00CE4641"/>
    <w:rsid w:val="00CE496B"/>
    <w:rsid w:val="00CE4B2A"/>
    <w:rsid w:val="00CE4E80"/>
    <w:rsid w:val="00CE4EE0"/>
    <w:rsid w:val="00CE6AC3"/>
    <w:rsid w:val="00CE767A"/>
    <w:rsid w:val="00CE7B04"/>
    <w:rsid w:val="00CF045B"/>
    <w:rsid w:val="00CF0622"/>
    <w:rsid w:val="00CF0951"/>
    <w:rsid w:val="00CF1170"/>
    <w:rsid w:val="00CF1400"/>
    <w:rsid w:val="00CF16BF"/>
    <w:rsid w:val="00CF1769"/>
    <w:rsid w:val="00CF2621"/>
    <w:rsid w:val="00CF273D"/>
    <w:rsid w:val="00CF385C"/>
    <w:rsid w:val="00CF3CF7"/>
    <w:rsid w:val="00CF4E88"/>
    <w:rsid w:val="00CF543C"/>
    <w:rsid w:val="00CF5765"/>
    <w:rsid w:val="00CF5A36"/>
    <w:rsid w:val="00CF5BDD"/>
    <w:rsid w:val="00CF6B0E"/>
    <w:rsid w:val="00CF6BA1"/>
    <w:rsid w:val="00CF6E4C"/>
    <w:rsid w:val="00CF7443"/>
    <w:rsid w:val="00CF7CE1"/>
    <w:rsid w:val="00D00E17"/>
    <w:rsid w:val="00D010EA"/>
    <w:rsid w:val="00D02072"/>
    <w:rsid w:val="00D02F0C"/>
    <w:rsid w:val="00D0346B"/>
    <w:rsid w:val="00D0364C"/>
    <w:rsid w:val="00D03994"/>
    <w:rsid w:val="00D0514F"/>
    <w:rsid w:val="00D051B6"/>
    <w:rsid w:val="00D0527B"/>
    <w:rsid w:val="00D06033"/>
    <w:rsid w:val="00D06066"/>
    <w:rsid w:val="00D06461"/>
    <w:rsid w:val="00D07BA3"/>
    <w:rsid w:val="00D07C5A"/>
    <w:rsid w:val="00D116E2"/>
    <w:rsid w:val="00D11BE8"/>
    <w:rsid w:val="00D11E0E"/>
    <w:rsid w:val="00D127EB"/>
    <w:rsid w:val="00D12B20"/>
    <w:rsid w:val="00D12BC6"/>
    <w:rsid w:val="00D140C9"/>
    <w:rsid w:val="00D14185"/>
    <w:rsid w:val="00D14266"/>
    <w:rsid w:val="00D142B2"/>
    <w:rsid w:val="00D16B51"/>
    <w:rsid w:val="00D16FDF"/>
    <w:rsid w:val="00D17B6A"/>
    <w:rsid w:val="00D21413"/>
    <w:rsid w:val="00D214DE"/>
    <w:rsid w:val="00D2281B"/>
    <w:rsid w:val="00D2307F"/>
    <w:rsid w:val="00D234F6"/>
    <w:rsid w:val="00D247CD"/>
    <w:rsid w:val="00D2538D"/>
    <w:rsid w:val="00D25C64"/>
    <w:rsid w:val="00D25CD7"/>
    <w:rsid w:val="00D26910"/>
    <w:rsid w:val="00D26B59"/>
    <w:rsid w:val="00D27254"/>
    <w:rsid w:val="00D27AD9"/>
    <w:rsid w:val="00D30A42"/>
    <w:rsid w:val="00D31AC0"/>
    <w:rsid w:val="00D326B2"/>
    <w:rsid w:val="00D33731"/>
    <w:rsid w:val="00D33AC5"/>
    <w:rsid w:val="00D33D6F"/>
    <w:rsid w:val="00D34D48"/>
    <w:rsid w:val="00D3693F"/>
    <w:rsid w:val="00D377B8"/>
    <w:rsid w:val="00D402E3"/>
    <w:rsid w:val="00D40920"/>
    <w:rsid w:val="00D41264"/>
    <w:rsid w:val="00D420A4"/>
    <w:rsid w:val="00D426AE"/>
    <w:rsid w:val="00D42C1C"/>
    <w:rsid w:val="00D432E5"/>
    <w:rsid w:val="00D4429F"/>
    <w:rsid w:val="00D4521A"/>
    <w:rsid w:val="00D453DF"/>
    <w:rsid w:val="00D459A8"/>
    <w:rsid w:val="00D470F7"/>
    <w:rsid w:val="00D47422"/>
    <w:rsid w:val="00D47798"/>
    <w:rsid w:val="00D47ABF"/>
    <w:rsid w:val="00D50B59"/>
    <w:rsid w:val="00D50DD5"/>
    <w:rsid w:val="00D512C1"/>
    <w:rsid w:val="00D51573"/>
    <w:rsid w:val="00D5157C"/>
    <w:rsid w:val="00D51B4F"/>
    <w:rsid w:val="00D51EF1"/>
    <w:rsid w:val="00D52797"/>
    <w:rsid w:val="00D52D14"/>
    <w:rsid w:val="00D533EF"/>
    <w:rsid w:val="00D53D5A"/>
    <w:rsid w:val="00D54108"/>
    <w:rsid w:val="00D54202"/>
    <w:rsid w:val="00D543B2"/>
    <w:rsid w:val="00D54AD8"/>
    <w:rsid w:val="00D5506E"/>
    <w:rsid w:val="00D55D2E"/>
    <w:rsid w:val="00D56502"/>
    <w:rsid w:val="00D569EE"/>
    <w:rsid w:val="00D56F0F"/>
    <w:rsid w:val="00D572AC"/>
    <w:rsid w:val="00D57E9B"/>
    <w:rsid w:val="00D60B1F"/>
    <w:rsid w:val="00D60F18"/>
    <w:rsid w:val="00D61371"/>
    <w:rsid w:val="00D615F5"/>
    <w:rsid w:val="00D623A3"/>
    <w:rsid w:val="00D62CC3"/>
    <w:rsid w:val="00D63692"/>
    <w:rsid w:val="00D641B5"/>
    <w:rsid w:val="00D65F51"/>
    <w:rsid w:val="00D66E95"/>
    <w:rsid w:val="00D67984"/>
    <w:rsid w:val="00D67B3E"/>
    <w:rsid w:val="00D702B2"/>
    <w:rsid w:val="00D70A48"/>
    <w:rsid w:val="00D70AF5"/>
    <w:rsid w:val="00D70BC3"/>
    <w:rsid w:val="00D70DFE"/>
    <w:rsid w:val="00D70E92"/>
    <w:rsid w:val="00D71263"/>
    <w:rsid w:val="00D72F59"/>
    <w:rsid w:val="00D72FE5"/>
    <w:rsid w:val="00D73E86"/>
    <w:rsid w:val="00D745C6"/>
    <w:rsid w:val="00D75280"/>
    <w:rsid w:val="00D75B94"/>
    <w:rsid w:val="00D81D66"/>
    <w:rsid w:val="00D825DB"/>
    <w:rsid w:val="00D82C60"/>
    <w:rsid w:val="00D83A9A"/>
    <w:rsid w:val="00D83AAE"/>
    <w:rsid w:val="00D841E1"/>
    <w:rsid w:val="00D842B0"/>
    <w:rsid w:val="00D84A88"/>
    <w:rsid w:val="00D84ACA"/>
    <w:rsid w:val="00D8513A"/>
    <w:rsid w:val="00D8607C"/>
    <w:rsid w:val="00D86512"/>
    <w:rsid w:val="00D868E9"/>
    <w:rsid w:val="00D86B92"/>
    <w:rsid w:val="00D86CBD"/>
    <w:rsid w:val="00D86D84"/>
    <w:rsid w:val="00D87D14"/>
    <w:rsid w:val="00D9064C"/>
    <w:rsid w:val="00D91638"/>
    <w:rsid w:val="00D9235D"/>
    <w:rsid w:val="00D923A1"/>
    <w:rsid w:val="00D9257C"/>
    <w:rsid w:val="00D9287E"/>
    <w:rsid w:val="00D9391F"/>
    <w:rsid w:val="00D93B12"/>
    <w:rsid w:val="00D93BA5"/>
    <w:rsid w:val="00D94610"/>
    <w:rsid w:val="00D95576"/>
    <w:rsid w:val="00D9609B"/>
    <w:rsid w:val="00D966FB"/>
    <w:rsid w:val="00D967E2"/>
    <w:rsid w:val="00D97783"/>
    <w:rsid w:val="00DA07BF"/>
    <w:rsid w:val="00DA1023"/>
    <w:rsid w:val="00DA1414"/>
    <w:rsid w:val="00DA1445"/>
    <w:rsid w:val="00DA1AED"/>
    <w:rsid w:val="00DA25EF"/>
    <w:rsid w:val="00DA2B2D"/>
    <w:rsid w:val="00DA2F92"/>
    <w:rsid w:val="00DA3208"/>
    <w:rsid w:val="00DA3721"/>
    <w:rsid w:val="00DA5F8F"/>
    <w:rsid w:val="00DA63EC"/>
    <w:rsid w:val="00DA63F1"/>
    <w:rsid w:val="00DA6C30"/>
    <w:rsid w:val="00DA7410"/>
    <w:rsid w:val="00DA7833"/>
    <w:rsid w:val="00DB0811"/>
    <w:rsid w:val="00DB0958"/>
    <w:rsid w:val="00DB15E9"/>
    <w:rsid w:val="00DB2EA9"/>
    <w:rsid w:val="00DB3F55"/>
    <w:rsid w:val="00DB524F"/>
    <w:rsid w:val="00DB53A5"/>
    <w:rsid w:val="00DB5878"/>
    <w:rsid w:val="00DB58A0"/>
    <w:rsid w:val="00DB65AE"/>
    <w:rsid w:val="00DB698F"/>
    <w:rsid w:val="00DB7768"/>
    <w:rsid w:val="00DB7CB9"/>
    <w:rsid w:val="00DB7EAB"/>
    <w:rsid w:val="00DC001F"/>
    <w:rsid w:val="00DC2FDD"/>
    <w:rsid w:val="00DC386D"/>
    <w:rsid w:val="00DC3CF6"/>
    <w:rsid w:val="00DC44F0"/>
    <w:rsid w:val="00DC47FD"/>
    <w:rsid w:val="00DC50F1"/>
    <w:rsid w:val="00DC5367"/>
    <w:rsid w:val="00DC5AF1"/>
    <w:rsid w:val="00DC7643"/>
    <w:rsid w:val="00DD0142"/>
    <w:rsid w:val="00DD39A0"/>
    <w:rsid w:val="00DD3F3C"/>
    <w:rsid w:val="00DD4160"/>
    <w:rsid w:val="00DD4776"/>
    <w:rsid w:val="00DD49D7"/>
    <w:rsid w:val="00DD523A"/>
    <w:rsid w:val="00DD5806"/>
    <w:rsid w:val="00DD59D6"/>
    <w:rsid w:val="00DD6148"/>
    <w:rsid w:val="00DD625F"/>
    <w:rsid w:val="00DD677C"/>
    <w:rsid w:val="00DD6962"/>
    <w:rsid w:val="00DD6C1B"/>
    <w:rsid w:val="00DD70E7"/>
    <w:rsid w:val="00DD7D24"/>
    <w:rsid w:val="00DD7F5A"/>
    <w:rsid w:val="00DE0732"/>
    <w:rsid w:val="00DE102B"/>
    <w:rsid w:val="00DE149F"/>
    <w:rsid w:val="00DE1D75"/>
    <w:rsid w:val="00DE1E6D"/>
    <w:rsid w:val="00DE237B"/>
    <w:rsid w:val="00DE2CC5"/>
    <w:rsid w:val="00DE2FDD"/>
    <w:rsid w:val="00DE46C1"/>
    <w:rsid w:val="00DE4724"/>
    <w:rsid w:val="00DE48B0"/>
    <w:rsid w:val="00DE5758"/>
    <w:rsid w:val="00DE6511"/>
    <w:rsid w:val="00DE690D"/>
    <w:rsid w:val="00DE6E08"/>
    <w:rsid w:val="00DE7159"/>
    <w:rsid w:val="00DE7B4F"/>
    <w:rsid w:val="00DF0448"/>
    <w:rsid w:val="00DF1592"/>
    <w:rsid w:val="00DF1711"/>
    <w:rsid w:val="00DF1718"/>
    <w:rsid w:val="00DF26F2"/>
    <w:rsid w:val="00DF327E"/>
    <w:rsid w:val="00DF4362"/>
    <w:rsid w:val="00DF5258"/>
    <w:rsid w:val="00DF60B9"/>
    <w:rsid w:val="00DF63C8"/>
    <w:rsid w:val="00DF6F80"/>
    <w:rsid w:val="00DF736F"/>
    <w:rsid w:val="00DF776A"/>
    <w:rsid w:val="00DF7770"/>
    <w:rsid w:val="00DF7886"/>
    <w:rsid w:val="00E00D31"/>
    <w:rsid w:val="00E021F3"/>
    <w:rsid w:val="00E022F4"/>
    <w:rsid w:val="00E024A9"/>
    <w:rsid w:val="00E0277D"/>
    <w:rsid w:val="00E02C25"/>
    <w:rsid w:val="00E03161"/>
    <w:rsid w:val="00E036EE"/>
    <w:rsid w:val="00E040AC"/>
    <w:rsid w:val="00E04561"/>
    <w:rsid w:val="00E05401"/>
    <w:rsid w:val="00E06343"/>
    <w:rsid w:val="00E10543"/>
    <w:rsid w:val="00E105F8"/>
    <w:rsid w:val="00E1114C"/>
    <w:rsid w:val="00E11A0B"/>
    <w:rsid w:val="00E11CB8"/>
    <w:rsid w:val="00E12337"/>
    <w:rsid w:val="00E12393"/>
    <w:rsid w:val="00E1346C"/>
    <w:rsid w:val="00E1384D"/>
    <w:rsid w:val="00E13DA3"/>
    <w:rsid w:val="00E147C3"/>
    <w:rsid w:val="00E15ADD"/>
    <w:rsid w:val="00E15BF2"/>
    <w:rsid w:val="00E16001"/>
    <w:rsid w:val="00E16C21"/>
    <w:rsid w:val="00E1758E"/>
    <w:rsid w:val="00E208AA"/>
    <w:rsid w:val="00E208F8"/>
    <w:rsid w:val="00E21814"/>
    <w:rsid w:val="00E221B5"/>
    <w:rsid w:val="00E22677"/>
    <w:rsid w:val="00E239E9"/>
    <w:rsid w:val="00E23B2A"/>
    <w:rsid w:val="00E23C80"/>
    <w:rsid w:val="00E23F3C"/>
    <w:rsid w:val="00E246D3"/>
    <w:rsid w:val="00E24D11"/>
    <w:rsid w:val="00E25644"/>
    <w:rsid w:val="00E26ED0"/>
    <w:rsid w:val="00E3040E"/>
    <w:rsid w:val="00E30A86"/>
    <w:rsid w:val="00E32B27"/>
    <w:rsid w:val="00E3353F"/>
    <w:rsid w:val="00E34D3A"/>
    <w:rsid w:val="00E34E01"/>
    <w:rsid w:val="00E35A35"/>
    <w:rsid w:val="00E365EA"/>
    <w:rsid w:val="00E36D6D"/>
    <w:rsid w:val="00E37797"/>
    <w:rsid w:val="00E401C0"/>
    <w:rsid w:val="00E404B4"/>
    <w:rsid w:val="00E40FEA"/>
    <w:rsid w:val="00E41908"/>
    <w:rsid w:val="00E4209E"/>
    <w:rsid w:val="00E420F2"/>
    <w:rsid w:val="00E42793"/>
    <w:rsid w:val="00E42960"/>
    <w:rsid w:val="00E430FB"/>
    <w:rsid w:val="00E43735"/>
    <w:rsid w:val="00E43D80"/>
    <w:rsid w:val="00E4453F"/>
    <w:rsid w:val="00E453CA"/>
    <w:rsid w:val="00E4560F"/>
    <w:rsid w:val="00E45A06"/>
    <w:rsid w:val="00E45F7D"/>
    <w:rsid w:val="00E4626F"/>
    <w:rsid w:val="00E46C68"/>
    <w:rsid w:val="00E476D2"/>
    <w:rsid w:val="00E4775E"/>
    <w:rsid w:val="00E503DD"/>
    <w:rsid w:val="00E50D68"/>
    <w:rsid w:val="00E519E5"/>
    <w:rsid w:val="00E51AA5"/>
    <w:rsid w:val="00E51CAB"/>
    <w:rsid w:val="00E52A77"/>
    <w:rsid w:val="00E52D8D"/>
    <w:rsid w:val="00E530C0"/>
    <w:rsid w:val="00E54046"/>
    <w:rsid w:val="00E551E1"/>
    <w:rsid w:val="00E5621C"/>
    <w:rsid w:val="00E562AF"/>
    <w:rsid w:val="00E563AD"/>
    <w:rsid w:val="00E56A07"/>
    <w:rsid w:val="00E5711D"/>
    <w:rsid w:val="00E57594"/>
    <w:rsid w:val="00E57C2A"/>
    <w:rsid w:val="00E57D2F"/>
    <w:rsid w:val="00E57DE8"/>
    <w:rsid w:val="00E57FBA"/>
    <w:rsid w:val="00E60543"/>
    <w:rsid w:val="00E608A3"/>
    <w:rsid w:val="00E622EE"/>
    <w:rsid w:val="00E626C3"/>
    <w:rsid w:val="00E63392"/>
    <w:rsid w:val="00E63B55"/>
    <w:rsid w:val="00E64EE7"/>
    <w:rsid w:val="00E66940"/>
    <w:rsid w:val="00E67131"/>
    <w:rsid w:val="00E708B7"/>
    <w:rsid w:val="00E71C67"/>
    <w:rsid w:val="00E720AB"/>
    <w:rsid w:val="00E72198"/>
    <w:rsid w:val="00E7262E"/>
    <w:rsid w:val="00E7292D"/>
    <w:rsid w:val="00E73136"/>
    <w:rsid w:val="00E73201"/>
    <w:rsid w:val="00E73A69"/>
    <w:rsid w:val="00E73CF4"/>
    <w:rsid w:val="00E7442E"/>
    <w:rsid w:val="00E74511"/>
    <w:rsid w:val="00E75CEA"/>
    <w:rsid w:val="00E7622C"/>
    <w:rsid w:val="00E80A3E"/>
    <w:rsid w:val="00E80AF1"/>
    <w:rsid w:val="00E8244E"/>
    <w:rsid w:val="00E833AA"/>
    <w:rsid w:val="00E83FF4"/>
    <w:rsid w:val="00E84BB2"/>
    <w:rsid w:val="00E8518E"/>
    <w:rsid w:val="00E854DE"/>
    <w:rsid w:val="00E86B45"/>
    <w:rsid w:val="00E86B91"/>
    <w:rsid w:val="00E9058E"/>
    <w:rsid w:val="00E9128C"/>
    <w:rsid w:val="00E914C8"/>
    <w:rsid w:val="00E91BB4"/>
    <w:rsid w:val="00E91FF4"/>
    <w:rsid w:val="00E928E0"/>
    <w:rsid w:val="00E93D9D"/>
    <w:rsid w:val="00E93DCD"/>
    <w:rsid w:val="00E94175"/>
    <w:rsid w:val="00E946F6"/>
    <w:rsid w:val="00E9501B"/>
    <w:rsid w:val="00E95AE8"/>
    <w:rsid w:val="00E95EE2"/>
    <w:rsid w:val="00E9641C"/>
    <w:rsid w:val="00E96902"/>
    <w:rsid w:val="00E97976"/>
    <w:rsid w:val="00E97C4D"/>
    <w:rsid w:val="00E97FC2"/>
    <w:rsid w:val="00E97FF7"/>
    <w:rsid w:val="00EA0AB1"/>
    <w:rsid w:val="00EA188A"/>
    <w:rsid w:val="00EA20A6"/>
    <w:rsid w:val="00EA2402"/>
    <w:rsid w:val="00EA46B3"/>
    <w:rsid w:val="00EA5168"/>
    <w:rsid w:val="00EA522E"/>
    <w:rsid w:val="00EA6E93"/>
    <w:rsid w:val="00EA70FE"/>
    <w:rsid w:val="00EA719A"/>
    <w:rsid w:val="00EA7D20"/>
    <w:rsid w:val="00EB0485"/>
    <w:rsid w:val="00EB05EB"/>
    <w:rsid w:val="00EB0CFD"/>
    <w:rsid w:val="00EB1659"/>
    <w:rsid w:val="00EB1B78"/>
    <w:rsid w:val="00EB1EE3"/>
    <w:rsid w:val="00EB2143"/>
    <w:rsid w:val="00EB25B9"/>
    <w:rsid w:val="00EB3B59"/>
    <w:rsid w:val="00EB3CDE"/>
    <w:rsid w:val="00EB436B"/>
    <w:rsid w:val="00EB4837"/>
    <w:rsid w:val="00EB4992"/>
    <w:rsid w:val="00EB4F0C"/>
    <w:rsid w:val="00EB5117"/>
    <w:rsid w:val="00EB5A75"/>
    <w:rsid w:val="00EB5DC8"/>
    <w:rsid w:val="00EB68B8"/>
    <w:rsid w:val="00EB6D04"/>
    <w:rsid w:val="00EB7061"/>
    <w:rsid w:val="00EB7FE2"/>
    <w:rsid w:val="00EC04C2"/>
    <w:rsid w:val="00EC0A69"/>
    <w:rsid w:val="00EC1ACB"/>
    <w:rsid w:val="00EC1C0B"/>
    <w:rsid w:val="00EC2649"/>
    <w:rsid w:val="00EC29CD"/>
    <w:rsid w:val="00EC2A38"/>
    <w:rsid w:val="00EC5683"/>
    <w:rsid w:val="00EC6D25"/>
    <w:rsid w:val="00ED0102"/>
    <w:rsid w:val="00ED0514"/>
    <w:rsid w:val="00ED1DBC"/>
    <w:rsid w:val="00ED227B"/>
    <w:rsid w:val="00ED3108"/>
    <w:rsid w:val="00ED3F69"/>
    <w:rsid w:val="00ED44BA"/>
    <w:rsid w:val="00ED5FDF"/>
    <w:rsid w:val="00ED64DF"/>
    <w:rsid w:val="00ED6B21"/>
    <w:rsid w:val="00ED6CC1"/>
    <w:rsid w:val="00ED6D66"/>
    <w:rsid w:val="00ED75A4"/>
    <w:rsid w:val="00ED7704"/>
    <w:rsid w:val="00ED7ADC"/>
    <w:rsid w:val="00ED7D44"/>
    <w:rsid w:val="00EE033B"/>
    <w:rsid w:val="00EE07A8"/>
    <w:rsid w:val="00EE1571"/>
    <w:rsid w:val="00EE15E3"/>
    <w:rsid w:val="00EE1CC0"/>
    <w:rsid w:val="00EE1F98"/>
    <w:rsid w:val="00EE2429"/>
    <w:rsid w:val="00EE3555"/>
    <w:rsid w:val="00EE36C0"/>
    <w:rsid w:val="00EE36C1"/>
    <w:rsid w:val="00EE544F"/>
    <w:rsid w:val="00EE62C7"/>
    <w:rsid w:val="00EE74D8"/>
    <w:rsid w:val="00EE777D"/>
    <w:rsid w:val="00EF0504"/>
    <w:rsid w:val="00EF0A81"/>
    <w:rsid w:val="00EF1149"/>
    <w:rsid w:val="00EF19D0"/>
    <w:rsid w:val="00EF1F9F"/>
    <w:rsid w:val="00EF32D2"/>
    <w:rsid w:val="00EF419C"/>
    <w:rsid w:val="00EF45C1"/>
    <w:rsid w:val="00EF535F"/>
    <w:rsid w:val="00EF691E"/>
    <w:rsid w:val="00EF6F28"/>
    <w:rsid w:val="00EF7880"/>
    <w:rsid w:val="00EF7CE8"/>
    <w:rsid w:val="00F00034"/>
    <w:rsid w:val="00F00B1C"/>
    <w:rsid w:val="00F02664"/>
    <w:rsid w:val="00F03CB0"/>
    <w:rsid w:val="00F0412A"/>
    <w:rsid w:val="00F04AFE"/>
    <w:rsid w:val="00F05A86"/>
    <w:rsid w:val="00F07107"/>
    <w:rsid w:val="00F074D5"/>
    <w:rsid w:val="00F07692"/>
    <w:rsid w:val="00F07FF7"/>
    <w:rsid w:val="00F10FC2"/>
    <w:rsid w:val="00F124E9"/>
    <w:rsid w:val="00F12FC9"/>
    <w:rsid w:val="00F13ECB"/>
    <w:rsid w:val="00F14726"/>
    <w:rsid w:val="00F16590"/>
    <w:rsid w:val="00F1782A"/>
    <w:rsid w:val="00F17A4A"/>
    <w:rsid w:val="00F17AEB"/>
    <w:rsid w:val="00F17C58"/>
    <w:rsid w:val="00F17F74"/>
    <w:rsid w:val="00F2018F"/>
    <w:rsid w:val="00F20C7B"/>
    <w:rsid w:val="00F212A9"/>
    <w:rsid w:val="00F216B8"/>
    <w:rsid w:val="00F219F2"/>
    <w:rsid w:val="00F227EB"/>
    <w:rsid w:val="00F22AC9"/>
    <w:rsid w:val="00F2357F"/>
    <w:rsid w:val="00F2358B"/>
    <w:rsid w:val="00F23654"/>
    <w:rsid w:val="00F238D8"/>
    <w:rsid w:val="00F23B68"/>
    <w:rsid w:val="00F23C0F"/>
    <w:rsid w:val="00F243B7"/>
    <w:rsid w:val="00F2454F"/>
    <w:rsid w:val="00F245FA"/>
    <w:rsid w:val="00F24B1E"/>
    <w:rsid w:val="00F24C64"/>
    <w:rsid w:val="00F25752"/>
    <w:rsid w:val="00F261EC"/>
    <w:rsid w:val="00F264CA"/>
    <w:rsid w:val="00F2673A"/>
    <w:rsid w:val="00F276FA"/>
    <w:rsid w:val="00F278D3"/>
    <w:rsid w:val="00F27916"/>
    <w:rsid w:val="00F27D8C"/>
    <w:rsid w:val="00F31222"/>
    <w:rsid w:val="00F31F00"/>
    <w:rsid w:val="00F32543"/>
    <w:rsid w:val="00F329DB"/>
    <w:rsid w:val="00F3306B"/>
    <w:rsid w:val="00F331D0"/>
    <w:rsid w:val="00F335F9"/>
    <w:rsid w:val="00F34B97"/>
    <w:rsid w:val="00F34B9B"/>
    <w:rsid w:val="00F352E6"/>
    <w:rsid w:val="00F365FD"/>
    <w:rsid w:val="00F368F6"/>
    <w:rsid w:val="00F37A84"/>
    <w:rsid w:val="00F40099"/>
    <w:rsid w:val="00F40B78"/>
    <w:rsid w:val="00F41A1D"/>
    <w:rsid w:val="00F41D3A"/>
    <w:rsid w:val="00F41F4C"/>
    <w:rsid w:val="00F42045"/>
    <w:rsid w:val="00F42500"/>
    <w:rsid w:val="00F42FC3"/>
    <w:rsid w:val="00F442B7"/>
    <w:rsid w:val="00F449BE"/>
    <w:rsid w:val="00F46741"/>
    <w:rsid w:val="00F50555"/>
    <w:rsid w:val="00F510E4"/>
    <w:rsid w:val="00F511C7"/>
    <w:rsid w:val="00F515C3"/>
    <w:rsid w:val="00F51B22"/>
    <w:rsid w:val="00F51BB3"/>
    <w:rsid w:val="00F51E99"/>
    <w:rsid w:val="00F529EE"/>
    <w:rsid w:val="00F541BE"/>
    <w:rsid w:val="00F5430D"/>
    <w:rsid w:val="00F547E4"/>
    <w:rsid w:val="00F55028"/>
    <w:rsid w:val="00F55677"/>
    <w:rsid w:val="00F55687"/>
    <w:rsid w:val="00F5569E"/>
    <w:rsid w:val="00F5646C"/>
    <w:rsid w:val="00F57042"/>
    <w:rsid w:val="00F57374"/>
    <w:rsid w:val="00F5791B"/>
    <w:rsid w:val="00F607D6"/>
    <w:rsid w:val="00F6140D"/>
    <w:rsid w:val="00F617EC"/>
    <w:rsid w:val="00F61F0C"/>
    <w:rsid w:val="00F6255A"/>
    <w:rsid w:val="00F6302B"/>
    <w:rsid w:val="00F6334A"/>
    <w:rsid w:val="00F63D29"/>
    <w:rsid w:val="00F6458F"/>
    <w:rsid w:val="00F658F5"/>
    <w:rsid w:val="00F668F2"/>
    <w:rsid w:val="00F66A7C"/>
    <w:rsid w:val="00F66EA6"/>
    <w:rsid w:val="00F7194C"/>
    <w:rsid w:val="00F722BC"/>
    <w:rsid w:val="00F72371"/>
    <w:rsid w:val="00F737CE"/>
    <w:rsid w:val="00F73AD3"/>
    <w:rsid w:val="00F74243"/>
    <w:rsid w:val="00F74C24"/>
    <w:rsid w:val="00F75161"/>
    <w:rsid w:val="00F7607B"/>
    <w:rsid w:val="00F76CB7"/>
    <w:rsid w:val="00F770B8"/>
    <w:rsid w:val="00F77FC5"/>
    <w:rsid w:val="00F8078B"/>
    <w:rsid w:val="00F822B2"/>
    <w:rsid w:val="00F823F2"/>
    <w:rsid w:val="00F82DA4"/>
    <w:rsid w:val="00F837EE"/>
    <w:rsid w:val="00F844EB"/>
    <w:rsid w:val="00F852B9"/>
    <w:rsid w:val="00F85756"/>
    <w:rsid w:val="00F85FE2"/>
    <w:rsid w:val="00F87700"/>
    <w:rsid w:val="00F87B1F"/>
    <w:rsid w:val="00F87DF0"/>
    <w:rsid w:val="00F91093"/>
    <w:rsid w:val="00F920A4"/>
    <w:rsid w:val="00F92575"/>
    <w:rsid w:val="00F9265A"/>
    <w:rsid w:val="00F92D5C"/>
    <w:rsid w:val="00F93579"/>
    <w:rsid w:val="00F939EE"/>
    <w:rsid w:val="00F95767"/>
    <w:rsid w:val="00F96460"/>
    <w:rsid w:val="00F970B6"/>
    <w:rsid w:val="00F974C0"/>
    <w:rsid w:val="00F97844"/>
    <w:rsid w:val="00F97DE6"/>
    <w:rsid w:val="00FA0594"/>
    <w:rsid w:val="00FA10B9"/>
    <w:rsid w:val="00FA1A3D"/>
    <w:rsid w:val="00FA1E44"/>
    <w:rsid w:val="00FA38BD"/>
    <w:rsid w:val="00FA3BE2"/>
    <w:rsid w:val="00FA3F0A"/>
    <w:rsid w:val="00FA52FC"/>
    <w:rsid w:val="00FA642E"/>
    <w:rsid w:val="00FA6742"/>
    <w:rsid w:val="00FA6F3E"/>
    <w:rsid w:val="00FA709B"/>
    <w:rsid w:val="00FA743F"/>
    <w:rsid w:val="00FA7F5F"/>
    <w:rsid w:val="00FB0391"/>
    <w:rsid w:val="00FB1F9E"/>
    <w:rsid w:val="00FB2289"/>
    <w:rsid w:val="00FB25D3"/>
    <w:rsid w:val="00FB2693"/>
    <w:rsid w:val="00FB3697"/>
    <w:rsid w:val="00FB397D"/>
    <w:rsid w:val="00FB3AC6"/>
    <w:rsid w:val="00FB41EA"/>
    <w:rsid w:val="00FB4A07"/>
    <w:rsid w:val="00FB5A1E"/>
    <w:rsid w:val="00FB5BDE"/>
    <w:rsid w:val="00FB66F8"/>
    <w:rsid w:val="00FB6B7A"/>
    <w:rsid w:val="00FB749C"/>
    <w:rsid w:val="00FC0FFB"/>
    <w:rsid w:val="00FC1636"/>
    <w:rsid w:val="00FC1B80"/>
    <w:rsid w:val="00FC353D"/>
    <w:rsid w:val="00FC39D2"/>
    <w:rsid w:val="00FC3DD6"/>
    <w:rsid w:val="00FC4045"/>
    <w:rsid w:val="00FC48B0"/>
    <w:rsid w:val="00FC4DEC"/>
    <w:rsid w:val="00FC51A4"/>
    <w:rsid w:val="00FC5204"/>
    <w:rsid w:val="00FC6CF5"/>
    <w:rsid w:val="00FC778A"/>
    <w:rsid w:val="00FC7835"/>
    <w:rsid w:val="00FC79A8"/>
    <w:rsid w:val="00FC7B31"/>
    <w:rsid w:val="00FD047B"/>
    <w:rsid w:val="00FD0717"/>
    <w:rsid w:val="00FD1527"/>
    <w:rsid w:val="00FD1C86"/>
    <w:rsid w:val="00FD257B"/>
    <w:rsid w:val="00FD2E09"/>
    <w:rsid w:val="00FD309D"/>
    <w:rsid w:val="00FD31D3"/>
    <w:rsid w:val="00FD3308"/>
    <w:rsid w:val="00FD37AD"/>
    <w:rsid w:val="00FD42B2"/>
    <w:rsid w:val="00FD4532"/>
    <w:rsid w:val="00FD48D0"/>
    <w:rsid w:val="00FD4FAE"/>
    <w:rsid w:val="00FD5209"/>
    <w:rsid w:val="00FD5776"/>
    <w:rsid w:val="00FD62BA"/>
    <w:rsid w:val="00FD6B8A"/>
    <w:rsid w:val="00FE0C9B"/>
    <w:rsid w:val="00FE0FA4"/>
    <w:rsid w:val="00FE1D06"/>
    <w:rsid w:val="00FE2120"/>
    <w:rsid w:val="00FE2177"/>
    <w:rsid w:val="00FE2734"/>
    <w:rsid w:val="00FE2806"/>
    <w:rsid w:val="00FE2A1A"/>
    <w:rsid w:val="00FE31DF"/>
    <w:rsid w:val="00FE3EF7"/>
    <w:rsid w:val="00FE41A8"/>
    <w:rsid w:val="00FE4653"/>
    <w:rsid w:val="00FE49C6"/>
    <w:rsid w:val="00FE5F9A"/>
    <w:rsid w:val="00FE614D"/>
    <w:rsid w:val="00FE626D"/>
    <w:rsid w:val="00FE635F"/>
    <w:rsid w:val="00FE74E1"/>
    <w:rsid w:val="00FE7644"/>
    <w:rsid w:val="00FE7F67"/>
    <w:rsid w:val="00FF099F"/>
    <w:rsid w:val="00FF0B47"/>
    <w:rsid w:val="00FF1F9B"/>
    <w:rsid w:val="00FF2A0F"/>
    <w:rsid w:val="00FF2E5E"/>
    <w:rsid w:val="00FF3BF0"/>
    <w:rsid w:val="00FF3D9F"/>
    <w:rsid w:val="00FF4A0E"/>
    <w:rsid w:val="00FF5207"/>
    <w:rsid w:val="00FF656D"/>
    <w:rsid w:val="00FF75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5E77A5B"/>
  <w15:docId w15:val="{BB288F6D-A1B2-407B-AFF8-AC0AD5684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3454"/>
    <w:pPr>
      <w:spacing w:before="120" w:after="120"/>
    </w:pPr>
    <w:rPr>
      <w:rFonts w:asciiTheme="minorHAnsi" w:hAnsiTheme="minorHAnsi"/>
      <w:sz w:val="22"/>
    </w:rPr>
  </w:style>
  <w:style w:type="paragraph" w:styleId="Heading1">
    <w:name w:val="heading 1"/>
    <w:basedOn w:val="Normal"/>
    <w:next w:val="Normal"/>
    <w:link w:val="Heading1Char"/>
    <w:qFormat/>
    <w:rsid w:val="0026483B"/>
    <w:pPr>
      <w:keepNext/>
      <w:spacing w:before="240"/>
      <w:ind w:left="720" w:hanging="720"/>
      <w:outlineLvl w:val="0"/>
    </w:pPr>
    <w:rPr>
      <w:rFonts w:cs="Arial"/>
      <w:b/>
      <w:bCs/>
      <w:color w:val="1A2D33"/>
      <w:kern w:val="32"/>
      <w:sz w:val="32"/>
      <w:szCs w:val="32"/>
    </w:rPr>
  </w:style>
  <w:style w:type="paragraph" w:styleId="Heading2">
    <w:name w:val="heading 2"/>
    <w:basedOn w:val="Normal"/>
    <w:next w:val="Normal"/>
    <w:link w:val="Heading2Char"/>
    <w:qFormat/>
    <w:rsid w:val="0026483B"/>
    <w:pPr>
      <w:keepNext/>
      <w:spacing w:before="240"/>
      <w:outlineLvl w:val="1"/>
    </w:pPr>
    <w:rPr>
      <w:rFonts w:cs="Arial"/>
      <w:b/>
      <w:bCs/>
      <w:iCs/>
      <w:color w:val="00AEA3"/>
      <w:sz w:val="28"/>
      <w:szCs w:val="28"/>
    </w:rPr>
  </w:style>
  <w:style w:type="paragraph" w:styleId="Heading3">
    <w:name w:val="heading 3"/>
    <w:basedOn w:val="Normal"/>
    <w:next w:val="Normal"/>
    <w:link w:val="Heading3Char"/>
    <w:qFormat/>
    <w:rsid w:val="008F52AA"/>
    <w:pPr>
      <w:keepNext/>
      <w:spacing w:before="240"/>
      <w:ind w:left="720"/>
      <w:outlineLvl w:val="2"/>
    </w:pPr>
    <w:rPr>
      <w:rFonts w:cs="Arial"/>
      <w:b/>
      <w:bCs/>
      <w:color w:val="000000" w:themeColor="text1"/>
      <w:sz w:val="26"/>
      <w:szCs w:val="26"/>
    </w:rPr>
  </w:style>
  <w:style w:type="paragraph" w:styleId="Heading4">
    <w:name w:val="heading 4"/>
    <w:basedOn w:val="Normal"/>
    <w:next w:val="Normal"/>
    <w:link w:val="Heading4Char"/>
    <w:qFormat/>
    <w:rsid w:val="008F52AA"/>
    <w:pPr>
      <w:keepNext/>
      <w:spacing w:before="20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B1406"/>
    <w:rPr>
      <w:rFonts w:eastAsia="Cambria"/>
      <w:b/>
      <w:bCs/>
      <w:szCs w:val="18"/>
    </w:rPr>
  </w:style>
  <w:style w:type="paragraph" w:customStyle="1" w:styleId="CaptionLeft0">
    <w:name w:val="Caption + Left:  0&quot;"/>
    <w:basedOn w:val="Caption"/>
    <w:next w:val="Normal"/>
    <w:rsid w:val="008F52AA"/>
    <w:rPr>
      <w:rFonts w:eastAsia="Times New Roman"/>
      <w:szCs w:val="20"/>
    </w:rPr>
  </w:style>
  <w:style w:type="paragraph" w:customStyle="1" w:styleId="DisclaimerText">
    <w:name w:val="Disclaimer Text"/>
    <w:basedOn w:val="Normal"/>
    <w:rsid w:val="008F52AA"/>
    <w:rPr>
      <w:sz w:val="16"/>
    </w:rPr>
  </w:style>
  <w:style w:type="paragraph" w:customStyle="1" w:styleId="Disclaimers">
    <w:name w:val="Disclaimers"/>
    <w:basedOn w:val="Normal"/>
    <w:next w:val="Normal"/>
    <w:rsid w:val="008F52AA"/>
    <w:rPr>
      <w:b/>
      <w:color w:val="365F76"/>
      <w:sz w:val="24"/>
    </w:rPr>
  </w:style>
  <w:style w:type="paragraph" w:customStyle="1" w:styleId="DocumentNamePath">
    <w:name w:val="Document Name/Path"/>
    <w:basedOn w:val="Normal"/>
    <w:qFormat/>
    <w:rsid w:val="008F52AA"/>
    <w:pPr>
      <w:spacing w:before="0" w:after="0"/>
    </w:pPr>
    <w:rPr>
      <w:sz w:val="12"/>
    </w:rPr>
  </w:style>
  <w:style w:type="paragraph" w:styleId="Footer">
    <w:name w:val="footer"/>
    <w:basedOn w:val="Normal"/>
    <w:link w:val="FooterChar"/>
    <w:rsid w:val="008F52AA"/>
    <w:pPr>
      <w:tabs>
        <w:tab w:val="center" w:pos="4320"/>
        <w:tab w:val="right" w:pos="8640"/>
      </w:tabs>
    </w:pPr>
  </w:style>
  <w:style w:type="character" w:customStyle="1" w:styleId="FooterChar">
    <w:name w:val="Footer Char"/>
    <w:basedOn w:val="DefaultParagraphFont"/>
    <w:link w:val="Footer"/>
    <w:rsid w:val="008F52AA"/>
    <w:rPr>
      <w:rFonts w:asciiTheme="minorHAnsi" w:hAnsiTheme="minorHAnsi"/>
      <w:sz w:val="22"/>
    </w:rPr>
  </w:style>
  <w:style w:type="character" w:styleId="FootnoteReference">
    <w:name w:val="footnote reference"/>
    <w:semiHidden/>
    <w:rsid w:val="008F52AA"/>
    <w:rPr>
      <w:vertAlign w:val="superscript"/>
    </w:rPr>
  </w:style>
  <w:style w:type="paragraph" w:styleId="FootnoteText">
    <w:name w:val="footnote text"/>
    <w:basedOn w:val="Normal"/>
    <w:link w:val="FootnoteTextChar"/>
    <w:semiHidden/>
    <w:rsid w:val="008F52AA"/>
    <w:rPr>
      <w:sz w:val="16"/>
    </w:rPr>
  </w:style>
  <w:style w:type="character" w:customStyle="1" w:styleId="FootnoteTextChar">
    <w:name w:val="Footnote Text Char"/>
    <w:basedOn w:val="DefaultParagraphFont"/>
    <w:link w:val="FootnoteText"/>
    <w:semiHidden/>
    <w:rsid w:val="008F52AA"/>
    <w:rPr>
      <w:rFonts w:asciiTheme="minorHAnsi" w:hAnsiTheme="minorHAnsi"/>
      <w:sz w:val="16"/>
    </w:rPr>
  </w:style>
  <w:style w:type="paragraph" w:styleId="Header">
    <w:name w:val="header"/>
    <w:basedOn w:val="Normal"/>
    <w:link w:val="HeaderChar"/>
    <w:rsid w:val="008F52AA"/>
    <w:pPr>
      <w:tabs>
        <w:tab w:val="center" w:pos="4320"/>
        <w:tab w:val="right" w:pos="8640"/>
      </w:tabs>
    </w:pPr>
  </w:style>
  <w:style w:type="character" w:customStyle="1" w:styleId="HeaderChar">
    <w:name w:val="Header Char"/>
    <w:link w:val="Header"/>
    <w:rsid w:val="008F52AA"/>
    <w:rPr>
      <w:rFonts w:asciiTheme="minorHAnsi" w:hAnsiTheme="minorHAnsi"/>
      <w:sz w:val="22"/>
    </w:rPr>
  </w:style>
  <w:style w:type="paragraph" w:customStyle="1" w:styleId="HeaderFooter">
    <w:name w:val="Header/Footer"/>
    <w:basedOn w:val="Normal"/>
    <w:qFormat/>
    <w:rsid w:val="008F52AA"/>
    <w:pPr>
      <w:spacing w:after="0"/>
      <w:jc w:val="right"/>
    </w:pPr>
    <w:rPr>
      <w:rFonts w:eastAsia="Cambria"/>
      <w:sz w:val="16"/>
    </w:rPr>
  </w:style>
  <w:style w:type="character" w:customStyle="1" w:styleId="Heading1Char">
    <w:name w:val="Heading 1 Char"/>
    <w:basedOn w:val="DefaultParagraphFont"/>
    <w:link w:val="Heading1"/>
    <w:rsid w:val="0026483B"/>
    <w:rPr>
      <w:rFonts w:asciiTheme="minorHAnsi" w:hAnsiTheme="minorHAnsi" w:cs="Arial"/>
      <w:b/>
      <w:bCs/>
      <w:color w:val="1A2D33"/>
      <w:kern w:val="32"/>
      <w:sz w:val="32"/>
      <w:szCs w:val="32"/>
    </w:rPr>
  </w:style>
  <w:style w:type="paragraph" w:styleId="BalloonText">
    <w:name w:val="Balloon Text"/>
    <w:basedOn w:val="Normal"/>
    <w:link w:val="BalloonTextChar"/>
    <w:rsid w:val="008F52AA"/>
    <w:pPr>
      <w:spacing w:before="0" w:after="0"/>
    </w:pPr>
    <w:rPr>
      <w:rFonts w:ascii="Segoe UI" w:hAnsi="Segoe UI" w:cs="Segoe UI"/>
      <w:sz w:val="18"/>
      <w:szCs w:val="18"/>
    </w:rPr>
  </w:style>
  <w:style w:type="paragraph" w:customStyle="1" w:styleId="Heading1Unnumbered">
    <w:name w:val="Heading 1 Unnumbered"/>
    <w:basedOn w:val="Heading1"/>
    <w:next w:val="Normal"/>
    <w:rsid w:val="008F52AA"/>
    <w:pPr>
      <w:ind w:left="0" w:firstLine="0"/>
    </w:pPr>
    <w:rPr>
      <w:rFonts w:cs="Times New Roman"/>
      <w:szCs w:val="20"/>
    </w:rPr>
  </w:style>
  <w:style w:type="character" w:customStyle="1" w:styleId="Heading2Char">
    <w:name w:val="Heading 2 Char"/>
    <w:basedOn w:val="DefaultParagraphFont"/>
    <w:link w:val="Heading2"/>
    <w:rsid w:val="0026483B"/>
    <w:rPr>
      <w:rFonts w:asciiTheme="minorHAnsi" w:hAnsiTheme="minorHAnsi" w:cs="Arial"/>
      <w:b/>
      <w:bCs/>
      <w:iCs/>
      <w:color w:val="00AEA3"/>
      <w:sz w:val="28"/>
      <w:szCs w:val="28"/>
    </w:rPr>
  </w:style>
  <w:style w:type="paragraph" w:customStyle="1" w:styleId="Heading2Unnumbered">
    <w:name w:val="Heading 2 Unnumbered"/>
    <w:basedOn w:val="Heading2"/>
    <w:next w:val="Normal"/>
    <w:rsid w:val="008F52AA"/>
  </w:style>
  <w:style w:type="character" w:customStyle="1" w:styleId="Heading3Char">
    <w:name w:val="Heading 3 Char"/>
    <w:basedOn w:val="DefaultParagraphFont"/>
    <w:link w:val="Heading3"/>
    <w:rsid w:val="008F52AA"/>
    <w:rPr>
      <w:rFonts w:asciiTheme="minorHAnsi" w:hAnsiTheme="minorHAnsi" w:cs="Arial"/>
      <w:b/>
      <w:bCs/>
      <w:color w:val="000000" w:themeColor="text1"/>
      <w:sz w:val="26"/>
      <w:szCs w:val="26"/>
    </w:rPr>
  </w:style>
  <w:style w:type="character" w:customStyle="1" w:styleId="BalloonTextChar">
    <w:name w:val="Balloon Text Char"/>
    <w:basedOn w:val="DefaultParagraphFont"/>
    <w:link w:val="BalloonText"/>
    <w:rsid w:val="008F52AA"/>
    <w:rPr>
      <w:rFonts w:ascii="Segoe UI" w:hAnsi="Segoe UI" w:cs="Segoe UI"/>
      <w:sz w:val="18"/>
      <w:szCs w:val="18"/>
      <w:lang w:val="en-CA"/>
    </w:rPr>
  </w:style>
  <w:style w:type="paragraph" w:customStyle="1" w:styleId="Heading3Numbered">
    <w:name w:val="Heading 3 Numbered"/>
    <w:basedOn w:val="Heading3"/>
    <w:next w:val="Normal"/>
    <w:qFormat/>
    <w:rsid w:val="008F52AA"/>
    <w:pPr>
      <w:keepLines/>
      <w:numPr>
        <w:ilvl w:val="2"/>
        <w:numId w:val="16"/>
      </w:numPr>
    </w:pPr>
    <w:rPr>
      <w:rFonts w:cs="Times New Roman"/>
      <w:sz w:val="24"/>
      <w:szCs w:val="20"/>
    </w:rPr>
  </w:style>
  <w:style w:type="character" w:customStyle="1" w:styleId="Heading4Char">
    <w:name w:val="Heading 4 Char"/>
    <w:basedOn w:val="DefaultParagraphFont"/>
    <w:link w:val="Heading4"/>
    <w:rsid w:val="008F52AA"/>
    <w:rPr>
      <w:rFonts w:asciiTheme="minorHAnsi" w:hAnsiTheme="minorHAnsi"/>
      <w:b/>
      <w:bCs/>
      <w:sz w:val="22"/>
      <w:szCs w:val="28"/>
    </w:rPr>
  </w:style>
  <w:style w:type="character" w:styleId="Hyperlink">
    <w:name w:val="Hyperlink"/>
    <w:uiPriority w:val="99"/>
    <w:rsid w:val="008F52AA"/>
    <w:rPr>
      <w:color w:val="0000FF"/>
      <w:u w:val="single"/>
    </w:rPr>
  </w:style>
  <w:style w:type="paragraph" w:styleId="ListBullet">
    <w:name w:val="List Bullet"/>
    <w:basedOn w:val="Normal"/>
    <w:autoRedefine/>
    <w:rsid w:val="008F52AA"/>
    <w:pPr>
      <w:numPr>
        <w:numId w:val="17"/>
      </w:numPr>
      <w:spacing w:after="0"/>
      <w:jc w:val="both"/>
    </w:pPr>
  </w:style>
  <w:style w:type="paragraph" w:styleId="ListParagraph">
    <w:name w:val="List Paragraph"/>
    <w:aliases w:val="Numbered List Paragraph,Bullet"/>
    <w:basedOn w:val="Normal"/>
    <w:link w:val="ListParagraphChar"/>
    <w:uiPriority w:val="34"/>
    <w:qFormat/>
    <w:rsid w:val="00053883"/>
    <w:pPr>
      <w:numPr>
        <w:numId w:val="18"/>
      </w:numPr>
    </w:pPr>
  </w:style>
  <w:style w:type="character" w:customStyle="1" w:styleId="ListParagraphChar">
    <w:name w:val="List Paragraph Char"/>
    <w:aliases w:val="Numbered List Paragraph Char,Bullet Char"/>
    <w:basedOn w:val="DefaultParagraphFont"/>
    <w:link w:val="ListParagraph"/>
    <w:uiPriority w:val="34"/>
    <w:rsid w:val="00053883"/>
    <w:rPr>
      <w:rFonts w:asciiTheme="minorHAnsi" w:hAnsiTheme="minorHAnsi"/>
      <w:sz w:val="22"/>
    </w:rPr>
  </w:style>
  <w:style w:type="paragraph" w:customStyle="1" w:styleId="NormalNolinespace">
    <w:name w:val="Normal + No line space"/>
    <w:basedOn w:val="Normal"/>
    <w:rsid w:val="008F52AA"/>
    <w:pPr>
      <w:spacing w:after="0"/>
    </w:pPr>
  </w:style>
  <w:style w:type="paragraph" w:customStyle="1" w:styleId="NormalIndented">
    <w:name w:val="Normal Indented"/>
    <w:basedOn w:val="Normal"/>
    <w:link w:val="NormalIndentedChar"/>
    <w:qFormat/>
    <w:rsid w:val="008F52AA"/>
    <w:pPr>
      <w:ind w:left="720"/>
    </w:pPr>
  </w:style>
  <w:style w:type="paragraph" w:customStyle="1" w:styleId="NumberedList">
    <w:name w:val="Numbered List"/>
    <w:basedOn w:val="ListParagraph"/>
    <w:link w:val="NumberedListChar"/>
    <w:qFormat/>
    <w:rsid w:val="008F52AA"/>
    <w:pPr>
      <w:numPr>
        <w:numId w:val="19"/>
      </w:numPr>
    </w:pPr>
  </w:style>
  <w:style w:type="character" w:customStyle="1" w:styleId="NumberedListChar">
    <w:name w:val="Numbered List Char"/>
    <w:basedOn w:val="ListParagraphChar"/>
    <w:link w:val="NumberedList"/>
    <w:rsid w:val="008F52AA"/>
    <w:rPr>
      <w:rFonts w:asciiTheme="minorHAnsi" w:hAnsiTheme="minorHAnsi"/>
      <w:sz w:val="22"/>
    </w:rPr>
  </w:style>
  <w:style w:type="character" w:styleId="PlaceholderText">
    <w:name w:val="Placeholder Text"/>
    <w:basedOn w:val="DefaultParagraphFont"/>
    <w:uiPriority w:val="99"/>
    <w:semiHidden/>
    <w:rsid w:val="008F52AA"/>
    <w:rPr>
      <w:color w:val="808080"/>
    </w:rPr>
  </w:style>
  <w:style w:type="character" w:customStyle="1" w:styleId="StyleItalicRed">
    <w:name w:val="Style Italic Red"/>
    <w:rsid w:val="008F52AA"/>
    <w:rPr>
      <w:b/>
      <w:i/>
      <w:iCs/>
      <w:color w:val="FF0000"/>
    </w:rPr>
  </w:style>
  <w:style w:type="paragraph" w:customStyle="1" w:styleId="Table">
    <w:name w:val="Table"/>
    <w:basedOn w:val="Normal"/>
    <w:next w:val="Normal"/>
    <w:rsid w:val="008F52AA"/>
    <w:pPr>
      <w:spacing w:after="0"/>
    </w:pPr>
  </w:style>
  <w:style w:type="paragraph" w:customStyle="1" w:styleId="StyleTable8pt">
    <w:name w:val="Style Table + 8 pt"/>
    <w:basedOn w:val="Table"/>
    <w:rsid w:val="008F52AA"/>
    <w:rPr>
      <w:sz w:val="16"/>
    </w:rPr>
  </w:style>
  <w:style w:type="table" w:styleId="TableGrid">
    <w:name w:val="Table Grid"/>
    <w:basedOn w:val="TableNormal"/>
    <w:rsid w:val="008F52A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E96902"/>
    <w:pPr>
      <w:tabs>
        <w:tab w:val="left" w:pos="720"/>
        <w:tab w:val="right" w:leader="dot" w:pos="9936"/>
      </w:tabs>
      <w:spacing w:after="0"/>
      <w:ind w:left="720" w:hanging="11"/>
    </w:pPr>
    <w:rPr>
      <w:rFonts w:eastAsia="Cambria"/>
      <w:b/>
      <w:color w:val="595959"/>
      <w:szCs w:val="24"/>
    </w:rPr>
  </w:style>
  <w:style w:type="paragraph" w:styleId="TableofFigures">
    <w:name w:val="table of figures"/>
    <w:basedOn w:val="TOC2"/>
    <w:next w:val="Normal"/>
    <w:uiPriority w:val="99"/>
    <w:rsid w:val="008F52AA"/>
    <w:pPr>
      <w:tabs>
        <w:tab w:val="clear" w:pos="720"/>
        <w:tab w:val="left" w:pos="518"/>
        <w:tab w:val="left" w:pos="774"/>
      </w:tabs>
      <w:ind w:left="0" w:firstLine="0"/>
    </w:pPr>
  </w:style>
  <w:style w:type="paragraph" w:styleId="Revision">
    <w:name w:val="Revision"/>
    <w:hidden/>
    <w:uiPriority w:val="99"/>
    <w:semiHidden/>
    <w:rsid w:val="00881D03"/>
    <w:rPr>
      <w:rFonts w:ascii="Arial" w:hAnsi="Arial"/>
      <w:lang w:val="en-CA"/>
    </w:rPr>
  </w:style>
  <w:style w:type="paragraph" w:styleId="TOC1">
    <w:name w:val="toc 1"/>
    <w:basedOn w:val="Normal"/>
    <w:next w:val="TOC2"/>
    <w:autoRedefine/>
    <w:uiPriority w:val="39"/>
    <w:rsid w:val="0019423B"/>
    <w:pPr>
      <w:tabs>
        <w:tab w:val="left" w:pos="720"/>
        <w:tab w:val="right" w:leader="dot" w:pos="9936"/>
      </w:tabs>
      <w:spacing w:after="0"/>
      <w:ind w:left="720" w:hanging="720"/>
    </w:pPr>
    <w:rPr>
      <w:rFonts w:eastAsia="Cambria"/>
      <w:b/>
      <w:noProof/>
      <w:color w:val="000000" w:themeColor="text1"/>
      <w:sz w:val="24"/>
      <w:szCs w:val="24"/>
    </w:rPr>
  </w:style>
  <w:style w:type="paragraph" w:styleId="TOC3">
    <w:name w:val="toc 3"/>
    <w:basedOn w:val="Normal"/>
    <w:next w:val="Normal"/>
    <w:autoRedefine/>
    <w:uiPriority w:val="39"/>
    <w:rsid w:val="008F52AA"/>
    <w:pPr>
      <w:ind w:left="400"/>
    </w:pPr>
  </w:style>
  <w:style w:type="paragraph" w:styleId="TOCHeading">
    <w:name w:val="TOC Heading"/>
    <w:basedOn w:val="Heading1"/>
    <w:next w:val="Normal"/>
    <w:uiPriority w:val="39"/>
    <w:qFormat/>
    <w:rsid w:val="0026483B"/>
    <w:pPr>
      <w:keepLines/>
      <w:spacing w:before="0"/>
      <w:ind w:left="0" w:firstLine="0"/>
      <w:outlineLvl w:val="9"/>
    </w:pPr>
    <w:rPr>
      <w:rFonts w:eastAsia="Cambria" w:cs="Times New Roman"/>
      <w:bCs w:val="0"/>
      <w:kern w:val="0"/>
      <w:szCs w:val="24"/>
    </w:rPr>
  </w:style>
  <w:style w:type="paragraph" w:customStyle="1" w:styleId="Field">
    <w:name w:val="Field"/>
    <w:basedOn w:val="Normal"/>
    <w:link w:val="FieldChar"/>
    <w:qFormat/>
    <w:rsid w:val="007B6C97"/>
  </w:style>
  <w:style w:type="character" w:customStyle="1" w:styleId="FieldChar">
    <w:name w:val="Field Char"/>
    <w:basedOn w:val="DefaultParagraphFont"/>
    <w:link w:val="Field"/>
    <w:rsid w:val="007B6C97"/>
    <w:rPr>
      <w:rFonts w:asciiTheme="minorHAnsi" w:hAnsiTheme="minorHAnsi"/>
      <w:sz w:val="22"/>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heme="minorHAnsi" w:hAnsiTheme="minorHAnsi"/>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semiHidden/>
    <w:unhideWhenUsed/>
    <w:rsid w:val="00611075"/>
    <w:rPr>
      <w:b/>
      <w:bCs/>
    </w:rPr>
  </w:style>
  <w:style w:type="character" w:customStyle="1" w:styleId="CommentSubjectChar">
    <w:name w:val="Comment Subject Char"/>
    <w:basedOn w:val="CommentTextChar"/>
    <w:link w:val="CommentSubject"/>
    <w:semiHidden/>
    <w:rsid w:val="00611075"/>
    <w:rPr>
      <w:rFonts w:asciiTheme="minorHAnsi" w:hAnsiTheme="minorHAnsi"/>
      <w:b/>
      <w:bCs/>
    </w:rPr>
  </w:style>
  <w:style w:type="paragraph" w:styleId="NormalWeb">
    <w:name w:val="Normal (Web)"/>
    <w:basedOn w:val="Normal"/>
    <w:uiPriority w:val="99"/>
    <w:semiHidden/>
    <w:unhideWhenUsed/>
    <w:rsid w:val="007F5C82"/>
    <w:pPr>
      <w:spacing w:before="100" w:beforeAutospacing="1" w:after="100" w:afterAutospacing="1"/>
    </w:pPr>
    <w:rPr>
      <w:rFonts w:ascii="Times New Roman" w:eastAsiaTheme="minorEastAsia" w:hAnsi="Times New Roman"/>
      <w:sz w:val="24"/>
      <w:szCs w:val="24"/>
      <w:lang w:val="en-CA" w:eastAsia="en-CA"/>
    </w:rPr>
  </w:style>
  <w:style w:type="character" w:customStyle="1" w:styleId="NormalIndentedChar">
    <w:name w:val="Normal Indented Char"/>
    <w:link w:val="NormalIndented"/>
    <w:locked/>
    <w:rsid w:val="008250BB"/>
    <w:rPr>
      <w:rFonts w:asciiTheme="minorHAnsi" w:hAnsiTheme="minorHAnsi"/>
      <w:sz w:val="22"/>
    </w:rPr>
  </w:style>
  <w:style w:type="character" w:styleId="UnresolvedMention">
    <w:name w:val="Unresolved Mention"/>
    <w:basedOn w:val="DefaultParagraphFont"/>
    <w:uiPriority w:val="99"/>
    <w:semiHidden/>
    <w:unhideWhenUsed/>
    <w:rsid w:val="0051612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8306">
      <w:bodyDiv w:val="1"/>
      <w:marLeft w:val="0"/>
      <w:marRight w:val="0"/>
      <w:marTop w:val="0"/>
      <w:marBottom w:val="0"/>
      <w:divBdr>
        <w:top w:val="none" w:sz="0" w:space="0" w:color="auto"/>
        <w:left w:val="none" w:sz="0" w:space="0" w:color="auto"/>
        <w:bottom w:val="none" w:sz="0" w:space="0" w:color="auto"/>
        <w:right w:val="none" w:sz="0" w:space="0" w:color="auto"/>
      </w:divBdr>
    </w:div>
    <w:div w:id="24795731">
      <w:bodyDiv w:val="1"/>
      <w:marLeft w:val="0"/>
      <w:marRight w:val="0"/>
      <w:marTop w:val="0"/>
      <w:marBottom w:val="0"/>
      <w:divBdr>
        <w:top w:val="none" w:sz="0" w:space="0" w:color="auto"/>
        <w:left w:val="none" w:sz="0" w:space="0" w:color="auto"/>
        <w:bottom w:val="none" w:sz="0" w:space="0" w:color="auto"/>
        <w:right w:val="none" w:sz="0" w:space="0" w:color="auto"/>
      </w:divBdr>
    </w:div>
    <w:div w:id="37098047">
      <w:bodyDiv w:val="1"/>
      <w:marLeft w:val="0"/>
      <w:marRight w:val="0"/>
      <w:marTop w:val="0"/>
      <w:marBottom w:val="0"/>
      <w:divBdr>
        <w:top w:val="none" w:sz="0" w:space="0" w:color="auto"/>
        <w:left w:val="none" w:sz="0" w:space="0" w:color="auto"/>
        <w:bottom w:val="none" w:sz="0" w:space="0" w:color="auto"/>
        <w:right w:val="none" w:sz="0" w:space="0" w:color="auto"/>
      </w:divBdr>
    </w:div>
    <w:div w:id="95954413">
      <w:bodyDiv w:val="1"/>
      <w:marLeft w:val="0"/>
      <w:marRight w:val="0"/>
      <w:marTop w:val="0"/>
      <w:marBottom w:val="0"/>
      <w:divBdr>
        <w:top w:val="none" w:sz="0" w:space="0" w:color="auto"/>
        <w:left w:val="none" w:sz="0" w:space="0" w:color="auto"/>
        <w:bottom w:val="none" w:sz="0" w:space="0" w:color="auto"/>
        <w:right w:val="none" w:sz="0" w:space="0" w:color="auto"/>
      </w:divBdr>
    </w:div>
    <w:div w:id="115561781">
      <w:bodyDiv w:val="1"/>
      <w:marLeft w:val="0"/>
      <w:marRight w:val="0"/>
      <w:marTop w:val="0"/>
      <w:marBottom w:val="0"/>
      <w:divBdr>
        <w:top w:val="none" w:sz="0" w:space="0" w:color="auto"/>
        <w:left w:val="none" w:sz="0" w:space="0" w:color="auto"/>
        <w:bottom w:val="none" w:sz="0" w:space="0" w:color="auto"/>
        <w:right w:val="none" w:sz="0" w:space="0" w:color="auto"/>
      </w:divBdr>
    </w:div>
    <w:div w:id="203754022">
      <w:bodyDiv w:val="1"/>
      <w:marLeft w:val="0"/>
      <w:marRight w:val="0"/>
      <w:marTop w:val="0"/>
      <w:marBottom w:val="0"/>
      <w:divBdr>
        <w:top w:val="none" w:sz="0" w:space="0" w:color="auto"/>
        <w:left w:val="none" w:sz="0" w:space="0" w:color="auto"/>
        <w:bottom w:val="none" w:sz="0" w:space="0" w:color="auto"/>
        <w:right w:val="none" w:sz="0" w:space="0" w:color="auto"/>
      </w:divBdr>
    </w:div>
    <w:div w:id="210773311">
      <w:bodyDiv w:val="1"/>
      <w:marLeft w:val="0"/>
      <w:marRight w:val="0"/>
      <w:marTop w:val="0"/>
      <w:marBottom w:val="0"/>
      <w:divBdr>
        <w:top w:val="none" w:sz="0" w:space="0" w:color="auto"/>
        <w:left w:val="none" w:sz="0" w:space="0" w:color="auto"/>
        <w:bottom w:val="none" w:sz="0" w:space="0" w:color="auto"/>
        <w:right w:val="none" w:sz="0" w:space="0" w:color="auto"/>
      </w:divBdr>
    </w:div>
    <w:div w:id="238446840">
      <w:bodyDiv w:val="1"/>
      <w:marLeft w:val="0"/>
      <w:marRight w:val="0"/>
      <w:marTop w:val="0"/>
      <w:marBottom w:val="0"/>
      <w:divBdr>
        <w:top w:val="none" w:sz="0" w:space="0" w:color="auto"/>
        <w:left w:val="none" w:sz="0" w:space="0" w:color="auto"/>
        <w:bottom w:val="none" w:sz="0" w:space="0" w:color="auto"/>
        <w:right w:val="none" w:sz="0" w:space="0" w:color="auto"/>
      </w:divBdr>
    </w:div>
    <w:div w:id="246576799">
      <w:bodyDiv w:val="1"/>
      <w:marLeft w:val="0"/>
      <w:marRight w:val="0"/>
      <w:marTop w:val="0"/>
      <w:marBottom w:val="0"/>
      <w:divBdr>
        <w:top w:val="none" w:sz="0" w:space="0" w:color="auto"/>
        <w:left w:val="none" w:sz="0" w:space="0" w:color="auto"/>
        <w:bottom w:val="none" w:sz="0" w:space="0" w:color="auto"/>
        <w:right w:val="none" w:sz="0" w:space="0" w:color="auto"/>
      </w:divBdr>
    </w:div>
    <w:div w:id="283390962">
      <w:bodyDiv w:val="1"/>
      <w:marLeft w:val="0"/>
      <w:marRight w:val="0"/>
      <w:marTop w:val="0"/>
      <w:marBottom w:val="0"/>
      <w:divBdr>
        <w:top w:val="none" w:sz="0" w:space="0" w:color="auto"/>
        <w:left w:val="none" w:sz="0" w:space="0" w:color="auto"/>
        <w:bottom w:val="none" w:sz="0" w:space="0" w:color="auto"/>
        <w:right w:val="none" w:sz="0" w:space="0" w:color="auto"/>
      </w:divBdr>
    </w:div>
    <w:div w:id="305159615">
      <w:bodyDiv w:val="1"/>
      <w:marLeft w:val="0"/>
      <w:marRight w:val="0"/>
      <w:marTop w:val="0"/>
      <w:marBottom w:val="0"/>
      <w:divBdr>
        <w:top w:val="none" w:sz="0" w:space="0" w:color="auto"/>
        <w:left w:val="none" w:sz="0" w:space="0" w:color="auto"/>
        <w:bottom w:val="none" w:sz="0" w:space="0" w:color="auto"/>
        <w:right w:val="none" w:sz="0" w:space="0" w:color="auto"/>
      </w:divBdr>
    </w:div>
    <w:div w:id="316997703">
      <w:bodyDiv w:val="1"/>
      <w:marLeft w:val="0"/>
      <w:marRight w:val="0"/>
      <w:marTop w:val="0"/>
      <w:marBottom w:val="0"/>
      <w:divBdr>
        <w:top w:val="none" w:sz="0" w:space="0" w:color="auto"/>
        <w:left w:val="none" w:sz="0" w:space="0" w:color="auto"/>
        <w:bottom w:val="none" w:sz="0" w:space="0" w:color="auto"/>
        <w:right w:val="none" w:sz="0" w:space="0" w:color="auto"/>
      </w:divBdr>
    </w:div>
    <w:div w:id="348214172">
      <w:bodyDiv w:val="1"/>
      <w:marLeft w:val="0"/>
      <w:marRight w:val="0"/>
      <w:marTop w:val="0"/>
      <w:marBottom w:val="0"/>
      <w:divBdr>
        <w:top w:val="none" w:sz="0" w:space="0" w:color="auto"/>
        <w:left w:val="none" w:sz="0" w:space="0" w:color="auto"/>
        <w:bottom w:val="none" w:sz="0" w:space="0" w:color="auto"/>
        <w:right w:val="none" w:sz="0" w:space="0" w:color="auto"/>
      </w:divBdr>
    </w:div>
    <w:div w:id="403768948">
      <w:bodyDiv w:val="1"/>
      <w:marLeft w:val="0"/>
      <w:marRight w:val="0"/>
      <w:marTop w:val="0"/>
      <w:marBottom w:val="0"/>
      <w:divBdr>
        <w:top w:val="none" w:sz="0" w:space="0" w:color="auto"/>
        <w:left w:val="none" w:sz="0" w:space="0" w:color="auto"/>
        <w:bottom w:val="none" w:sz="0" w:space="0" w:color="auto"/>
        <w:right w:val="none" w:sz="0" w:space="0" w:color="auto"/>
      </w:divBdr>
    </w:div>
    <w:div w:id="472869387">
      <w:bodyDiv w:val="1"/>
      <w:marLeft w:val="0"/>
      <w:marRight w:val="0"/>
      <w:marTop w:val="0"/>
      <w:marBottom w:val="0"/>
      <w:divBdr>
        <w:top w:val="none" w:sz="0" w:space="0" w:color="auto"/>
        <w:left w:val="none" w:sz="0" w:space="0" w:color="auto"/>
        <w:bottom w:val="none" w:sz="0" w:space="0" w:color="auto"/>
        <w:right w:val="none" w:sz="0" w:space="0" w:color="auto"/>
      </w:divBdr>
    </w:div>
    <w:div w:id="497623977">
      <w:bodyDiv w:val="1"/>
      <w:marLeft w:val="0"/>
      <w:marRight w:val="0"/>
      <w:marTop w:val="0"/>
      <w:marBottom w:val="0"/>
      <w:divBdr>
        <w:top w:val="none" w:sz="0" w:space="0" w:color="auto"/>
        <w:left w:val="none" w:sz="0" w:space="0" w:color="auto"/>
        <w:bottom w:val="none" w:sz="0" w:space="0" w:color="auto"/>
        <w:right w:val="none" w:sz="0" w:space="0" w:color="auto"/>
      </w:divBdr>
      <w:divsChild>
        <w:div w:id="180165571">
          <w:marLeft w:val="0"/>
          <w:marRight w:val="0"/>
          <w:marTop w:val="0"/>
          <w:marBottom w:val="0"/>
          <w:divBdr>
            <w:top w:val="none" w:sz="0" w:space="0" w:color="auto"/>
            <w:left w:val="none" w:sz="0" w:space="0" w:color="auto"/>
            <w:bottom w:val="none" w:sz="0" w:space="0" w:color="auto"/>
            <w:right w:val="none" w:sz="0" w:space="0" w:color="auto"/>
          </w:divBdr>
        </w:div>
        <w:div w:id="194738419">
          <w:marLeft w:val="0"/>
          <w:marRight w:val="0"/>
          <w:marTop w:val="0"/>
          <w:marBottom w:val="0"/>
          <w:divBdr>
            <w:top w:val="none" w:sz="0" w:space="0" w:color="auto"/>
            <w:left w:val="none" w:sz="0" w:space="0" w:color="auto"/>
            <w:bottom w:val="none" w:sz="0" w:space="0" w:color="auto"/>
            <w:right w:val="none" w:sz="0" w:space="0" w:color="auto"/>
          </w:divBdr>
        </w:div>
        <w:div w:id="204097168">
          <w:marLeft w:val="0"/>
          <w:marRight w:val="0"/>
          <w:marTop w:val="0"/>
          <w:marBottom w:val="0"/>
          <w:divBdr>
            <w:top w:val="none" w:sz="0" w:space="0" w:color="auto"/>
            <w:left w:val="none" w:sz="0" w:space="0" w:color="auto"/>
            <w:bottom w:val="none" w:sz="0" w:space="0" w:color="auto"/>
            <w:right w:val="none" w:sz="0" w:space="0" w:color="auto"/>
          </w:divBdr>
        </w:div>
        <w:div w:id="406853497">
          <w:marLeft w:val="0"/>
          <w:marRight w:val="0"/>
          <w:marTop w:val="0"/>
          <w:marBottom w:val="0"/>
          <w:divBdr>
            <w:top w:val="none" w:sz="0" w:space="0" w:color="auto"/>
            <w:left w:val="none" w:sz="0" w:space="0" w:color="auto"/>
            <w:bottom w:val="none" w:sz="0" w:space="0" w:color="auto"/>
            <w:right w:val="none" w:sz="0" w:space="0" w:color="auto"/>
          </w:divBdr>
        </w:div>
        <w:div w:id="491409561">
          <w:marLeft w:val="0"/>
          <w:marRight w:val="0"/>
          <w:marTop w:val="0"/>
          <w:marBottom w:val="0"/>
          <w:divBdr>
            <w:top w:val="none" w:sz="0" w:space="0" w:color="auto"/>
            <w:left w:val="none" w:sz="0" w:space="0" w:color="auto"/>
            <w:bottom w:val="none" w:sz="0" w:space="0" w:color="auto"/>
            <w:right w:val="none" w:sz="0" w:space="0" w:color="auto"/>
          </w:divBdr>
        </w:div>
        <w:div w:id="582226056">
          <w:marLeft w:val="0"/>
          <w:marRight w:val="0"/>
          <w:marTop w:val="0"/>
          <w:marBottom w:val="0"/>
          <w:divBdr>
            <w:top w:val="none" w:sz="0" w:space="0" w:color="auto"/>
            <w:left w:val="none" w:sz="0" w:space="0" w:color="auto"/>
            <w:bottom w:val="none" w:sz="0" w:space="0" w:color="auto"/>
            <w:right w:val="none" w:sz="0" w:space="0" w:color="auto"/>
          </w:divBdr>
        </w:div>
        <w:div w:id="756554589">
          <w:marLeft w:val="0"/>
          <w:marRight w:val="0"/>
          <w:marTop w:val="0"/>
          <w:marBottom w:val="0"/>
          <w:divBdr>
            <w:top w:val="none" w:sz="0" w:space="0" w:color="auto"/>
            <w:left w:val="none" w:sz="0" w:space="0" w:color="auto"/>
            <w:bottom w:val="none" w:sz="0" w:space="0" w:color="auto"/>
            <w:right w:val="none" w:sz="0" w:space="0" w:color="auto"/>
          </w:divBdr>
        </w:div>
        <w:div w:id="1091395384">
          <w:marLeft w:val="0"/>
          <w:marRight w:val="0"/>
          <w:marTop w:val="0"/>
          <w:marBottom w:val="0"/>
          <w:divBdr>
            <w:top w:val="none" w:sz="0" w:space="0" w:color="auto"/>
            <w:left w:val="none" w:sz="0" w:space="0" w:color="auto"/>
            <w:bottom w:val="none" w:sz="0" w:space="0" w:color="auto"/>
            <w:right w:val="none" w:sz="0" w:space="0" w:color="auto"/>
          </w:divBdr>
        </w:div>
        <w:div w:id="1095983248">
          <w:marLeft w:val="0"/>
          <w:marRight w:val="0"/>
          <w:marTop w:val="0"/>
          <w:marBottom w:val="0"/>
          <w:divBdr>
            <w:top w:val="none" w:sz="0" w:space="0" w:color="auto"/>
            <w:left w:val="none" w:sz="0" w:space="0" w:color="auto"/>
            <w:bottom w:val="none" w:sz="0" w:space="0" w:color="auto"/>
            <w:right w:val="none" w:sz="0" w:space="0" w:color="auto"/>
          </w:divBdr>
        </w:div>
        <w:div w:id="1214194302">
          <w:marLeft w:val="0"/>
          <w:marRight w:val="0"/>
          <w:marTop w:val="0"/>
          <w:marBottom w:val="0"/>
          <w:divBdr>
            <w:top w:val="none" w:sz="0" w:space="0" w:color="auto"/>
            <w:left w:val="none" w:sz="0" w:space="0" w:color="auto"/>
            <w:bottom w:val="none" w:sz="0" w:space="0" w:color="auto"/>
            <w:right w:val="none" w:sz="0" w:space="0" w:color="auto"/>
          </w:divBdr>
        </w:div>
        <w:div w:id="1403869184">
          <w:marLeft w:val="0"/>
          <w:marRight w:val="0"/>
          <w:marTop w:val="0"/>
          <w:marBottom w:val="0"/>
          <w:divBdr>
            <w:top w:val="none" w:sz="0" w:space="0" w:color="auto"/>
            <w:left w:val="none" w:sz="0" w:space="0" w:color="auto"/>
            <w:bottom w:val="none" w:sz="0" w:space="0" w:color="auto"/>
            <w:right w:val="none" w:sz="0" w:space="0" w:color="auto"/>
          </w:divBdr>
        </w:div>
      </w:divsChild>
    </w:div>
    <w:div w:id="513105814">
      <w:bodyDiv w:val="1"/>
      <w:marLeft w:val="0"/>
      <w:marRight w:val="0"/>
      <w:marTop w:val="0"/>
      <w:marBottom w:val="0"/>
      <w:divBdr>
        <w:top w:val="none" w:sz="0" w:space="0" w:color="auto"/>
        <w:left w:val="none" w:sz="0" w:space="0" w:color="auto"/>
        <w:bottom w:val="none" w:sz="0" w:space="0" w:color="auto"/>
        <w:right w:val="none" w:sz="0" w:space="0" w:color="auto"/>
      </w:divBdr>
    </w:div>
    <w:div w:id="535777121">
      <w:bodyDiv w:val="1"/>
      <w:marLeft w:val="0"/>
      <w:marRight w:val="0"/>
      <w:marTop w:val="0"/>
      <w:marBottom w:val="0"/>
      <w:divBdr>
        <w:top w:val="none" w:sz="0" w:space="0" w:color="auto"/>
        <w:left w:val="none" w:sz="0" w:space="0" w:color="auto"/>
        <w:bottom w:val="none" w:sz="0" w:space="0" w:color="auto"/>
        <w:right w:val="none" w:sz="0" w:space="0" w:color="auto"/>
      </w:divBdr>
    </w:div>
    <w:div w:id="586110453">
      <w:bodyDiv w:val="1"/>
      <w:marLeft w:val="0"/>
      <w:marRight w:val="0"/>
      <w:marTop w:val="0"/>
      <w:marBottom w:val="0"/>
      <w:divBdr>
        <w:top w:val="none" w:sz="0" w:space="0" w:color="auto"/>
        <w:left w:val="none" w:sz="0" w:space="0" w:color="auto"/>
        <w:bottom w:val="none" w:sz="0" w:space="0" w:color="auto"/>
        <w:right w:val="none" w:sz="0" w:space="0" w:color="auto"/>
      </w:divBdr>
    </w:div>
    <w:div w:id="637804082">
      <w:bodyDiv w:val="1"/>
      <w:marLeft w:val="0"/>
      <w:marRight w:val="0"/>
      <w:marTop w:val="0"/>
      <w:marBottom w:val="0"/>
      <w:divBdr>
        <w:top w:val="none" w:sz="0" w:space="0" w:color="auto"/>
        <w:left w:val="none" w:sz="0" w:space="0" w:color="auto"/>
        <w:bottom w:val="none" w:sz="0" w:space="0" w:color="auto"/>
        <w:right w:val="none" w:sz="0" w:space="0" w:color="auto"/>
      </w:divBdr>
    </w:div>
    <w:div w:id="658197506">
      <w:bodyDiv w:val="1"/>
      <w:marLeft w:val="0"/>
      <w:marRight w:val="0"/>
      <w:marTop w:val="0"/>
      <w:marBottom w:val="0"/>
      <w:divBdr>
        <w:top w:val="none" w:sz="0" w:space="0" w:color="auto"/>
        <w:left w:val="none" w:sz="0" w:space="0" w:color="auto"/>
        <w:bottom w:val="none" w:sz="0" w:space="0" w:color="auto"/>
        <w:right w:val="none" w:sz="0" w:space="0" w:color="auto"/>
      </w:divBdr>
    </w:div>
    <w:div w:id="675183022">
      <w:bodyDiv w:val="1"/>
      <w:marLeft w:val="0"/>
      <w:marRight w:val="0"/>
      <w:marTop w:val="0"/>
      <w:marBottom w:val="0"/>
      <w:divBdr>
        <w:top w:val="none" w:sz="0" w:space="0" w:color="auto"/>
        <w:left w:val="none" w:sz="0" w:space="0" w:color="auto"/>
        <w:bottom w:val="none" w:sz="0" w:space="0" w:color="auto"/>
        <w:right w:val="none" w:sz="0" w:space="0" w:color="auto"/>
      </w:divBdr>
    </w:div>
    <w:div w:id="707417812">
      <w:bodyDiv w:val="1"/>
      <w:marLeft w:val="0"/>
      <w:marRight w:val="0"/>
      <w:marTop w:val="0"/>
      <w:marBottom w:val="0"/>
      <w:divBdr>
        <w:top w:val="none" w:sz="0" w:space="0" w:color="auto"/>
        <w:left w:val="none" w:sz="0" w:space="0" w:color="auto"/>
        <w:bottom w:val="none" w:sz="0" w:space="0" w:color="auto"/>
        <w:right w:val="none" w:sz="0" w:space="0" w:color="auto"/>
      </w:divBdr>
    </w:div>
    <w:div w:id="742072685">
      <w:bodyDiv w:val="1"/>
      <w:marLeft w:val="0"/>
      <w:marRight w:val="0"/>
      <w:marTop w:val="0"/>
      <w:marBottom w:val="0"/>
      <w:divBdr>
        <w:top w:val="none" w:sz="0" w:space="0" w:color="auto"/>
        <w:left w:val="none" w:sz="0" w:space="0" w:color="auto"/>
        <w:bottom w:val="none" w:sz="0" w:space="0" w:color="auto"/>
        <w:right w:val="none" w:sz="0" w:space="0" w:color="auto"/>
      </w:divBdr>
    </w:div>
    <w:div w:id="791172335">
      <w:bodyDiv w:val="1"/>
      <w:marLeft w:val="0"/>
      <w:marRight w:val="0"/>
      <w:marTop w:val="0"/>
      <w:marBottom w:val="0"/>
      <w:divBdr>
        <w:top w:val="none" w:sz="0" w:space="0" w:color="auto"/>
        <w:left w:val="none" w:sz="0" w:space="0" w:color="auto"/>
        <w:bottom w:val="none" w:sz="0" w:space="0" w:color="auto"/>
        <w:right w:val="none" w:sz="0" w:space="0" w:color="auto"/>
      </w:divBdr>
    </w:div>
    <w:div w:id="847671752">
      <w:bodyDiv w:val="1"/>
      <w:marLeft w:val="0"/>
      <w:marRight w:val="0"/>
      <w:marTop w:val="0"/>
      <w:marBottom w:val="0"/>
      <w:divBdr>
        <w:top w:val="none" w:sz="0" w:space="0" w:color="auto"/>
        <w:left w:val="none" w:sz="0" w:space="0" w:color="auto"/>
        <w:bottom w:val="none" w:sz="0" w:space="0" w:color="auto"/>
        <w:right w:val="none" w:sz="0" w:space="0" w:color="auto"/>
      </w:divBdr>
    </w:div>
    <w:div w:id="851067362">
      <w:bodyDiv w:val="1"/>
      <w:marLeft w:val="0"/>
      <w:marRight w:val="0"/>
      <w:marTop w:val="0"/>
      <w:marBottom w:val="0"/>
      <w:divBdr>
        <w:top w:val="none" w:sz="0" w:space="0" w:color="auto"/>
        <w:left w:val="none" w:sz="0" w:space="0" w:color="auto"/>
        <w:bottom w:val="none" w:sz="0" w:space="0" w:color="auto"/>
        <w:right w:val="none" w:sz="0" w:space="0" w:color="auto"/>
      </w:divBdr>
      <w:divsChild>
        <w:div w:id="237060715">
          <w:marLeft w:val="446"/>
          <w:marRight w:val="0"/>
          <w:marTop w:val="96"/>
          <w:marBottom w:val="0"/>
          <w:divBdr>
            <w:top w:val="none" w:sz="0" w:space="0" w:color="auto"/>
            <w:left w:val="none" w:sz="0" w:space="0" w:color="auto"/>
            <w:bottom w:val="none" w:sz="0" w:space="0" w:color="auto"/>
            <w:right w:val="none" w:sz="0" w:space="0" w:color="auto"/>
          </w:divBdr>
        </w:div>
        <w:div w:id="392892169">
          <w:marLeft w:val="446"/>
          <w:marRight w:val="0"/>
          <w:marTop w:val="96"/>
          <w:marBottom w:val="0"/>
          <w:divBdr>
            <w:top w:val="none" w:sz="0" w:space="0" w:color="auto"/>
            <w:left w:val="none" w:sz="0" w:space="0" w:color="auto"/>
            <w:bottom w:val="none" w:sz="0" w:space="0" w:color="auto"/>
            <w:right w:val="none" w:sz="0" w:space="0" w:color="auto"/>
          </w:divBdr>
        </w:div>
        <w:div w:id="717901118">
          <w:marLeft w:val="446"/>
          <w:marRight w:val="0"/>
          <w:marTop w:val="96"/>
          <w:marBottom w:val="0"/>
          <w:divBdr>
            <w:top w:val="none" w:sz="0" w:space="0" w:color="auto"/>
            <w:left w:val="none" w:sz="0" w:space="0" w:color="auto"/>
            <w:bottom w:val="none" w:sz="0" w:space="0" w:color="auto"/>
            <w:right w:val="none" w:sz="0" w:space="0" w:color="auto"/>
          </w:divBdr>
        </w:div>
        <w:div w:id="912815448">
          <w:marLeft w:val="446"/>
          <w:marRight w:val="0"/>
          <w:marTop w:val="96"/>
          <w:marBottom w:val="0"/>
          <w:divBdr>
            <w:top w:val="none" w:sz="0" w:space="0" w:color="auto"/>
            <w:left w:val="none" w:sz="0" w:space="0" w:color="auto"/>
            <w:bottom w:val="none" w:sz="0" w:space="0" w:color="auto"/>
            <w:right w:val="none" w:sz="0" w:space="0" w:color="auto"/>
          </w:divBdr>
        </w:div>
        <w:div w:id="1289894270">
          <w:marLeft w:val="446"/>
          <w:marRight w:val="0"/>
          <w:marTop w:val="96"/>
          <w:marBottom w:val="0"/>
          <w:divBdr>
            <w:top w:val="none" w:sz="0" w:space="0" w:color="auto"/>
            <w:left w:val="none" w:sz="0" w:space="0" w:color="auto"/>
            <w:bottom w:val="none" w:sz="0" w:space="0" w:color="auto"/>
            <w:right w:val="none" w:sz="0" w:space="0" w:color="auto"/>
          </w:divBdr>
        </w:div>
        <w:div w:id="1451894416">
          <w:marLeft w:val="446"/>
          <w:marRight w:val="0"/>
          <w:marTop w:val="96"/>
          <w:marBottom w:val="0"/>
          <w:divBdr>
            <w:top w:val="none" w:sz="0" w:space="0" w:color="auto"/>
            <w:left w:val="none" w:sz="0" w:space="0" w:color="auto"/>
            <w:bottom w:val="none" w:sz="0" w:space="0" w:color="auto"/>
            <w:right w:val="none" w:sz="0" w:space="0" w:color="auto"/>
          </w:divBdr>
        </w:div>
        <w:div w:id="1705903868">
          <w:marLeft w:val="446"/>
          <w:marRight w:val="0"/>
          <w:marTop w:val="96"/>
          <w:marBottom w:val="0"/>
          <w:divBdr>
            <w:top w:val="none" w:sz="0" w:space="0" w:color="auto"/>
            <w:left w:val="none" w:sz="0" w:space="0" w:color="auto"/>
            <w:bottom w:val="none" w:sz="0" w:space="0" w:color="auto"/>
            <w:right w:val="none" w:sz="0" w:space="0" w:color="auto"/>
          </w:divBdr>
        </w:div>
        <w:div w:id="1812820614">
          <w:marLeft w:val="446"/>
          <w:marRight w:val="0"/>
          <w:marTop w:val="96"/>
          <w:marBottom w:val="0"/>
          <w:divBdr>
            <w:top w:val="none" w:sz="0" w:space="0" w:color="auto"/>
            <w:left w:val="none" w:sz="0" w:space="0" w:color="auto"/>
            <w:bottom w:val="none" w:sz="0" w:space="0" w:color="auto"/>
            <w:right w:val="none" w:sz="0" w:space="0" w:color="auto"/>
          </w:divBdr>
        </w:div>
      </w:divsChild>
    </w:div>
    <w:div w:id="857427094">
      <w:bodyDiv w:val="1"/>
      <w:marLeft w:val="0"/>
      <w:marRight w:val="0"/>
      <w:marTop w:val="0"/>
      <w:marBottom w:val="0"/>
      <w:divBdr>
        <w:top w:val="none" w:sz="0" w:space="0" w:color="auto"/>
        <w:left w:val="none" w:sz="0" w:space="0" w:color="auto"/>
        <w:bottom w:val="none" w:sz="0" w:space="0" w:color="auto"/>
        <w:right w:val="none" w:sz="0" w:space="0" w:color="auto"/>
      </w:divBdr>
    </w:div>
    <w:div w:id="860510365">
      <w:bodyDiv w:val="1"/>
      <w:marLeft w:val="0"/>
      <w:marRight w:val="0"/>
      <w:marTop w:val="0"/>
      <w:marBottom w:val="0"/>
      <w:divBdr>
        <w:top w:val="none" w:sz="0" w:space="0" w:color="auto"/>
        <w:left w:val="none" w:sz="0" w:space="0" w:color="auto"/>
        <w:bottom w:val="none" w:sz="0" w:space="0" w:color="auto"/>
        <w:right w:val="none" w:sz="0" w:space="0" w:color="auto"/>
      </w:divBdr>
    </w:div>
    <w:div w:id="916282337">
      <w:bodyDiv w:val="1"/>
      <w:marLeft w:val="0"/>
      <w:marRight w:val="0"/>
      <w:marTop w:val="0"/>
      <w:marBottom w:val="0"/>
      <w:divBdr>
        <w:top w:val="none" w:sz="0" w:space="0" w:color="auto"/>
        <w:left w:val="none" w:sz="0" w:space="0" w:color="auto"/>
        <w:bottom w:val="none" w:sz="0" w:space="0" w:color="auto"/>
        <w:right w:val="none" w:sz="0" w:space="0" w:color="auto"/>
      </w:divBdr>
    </w:div>
    <w:div w:id="981619740">
      <w:bodyDiv w:val="1"/>
      <w:marLeft w:val="0"/>
      <w:marRight w:val="0"/>
      <w:marTop w:val="0"/>
      <w:marBottom w:val="0"/>
      <w:divBdr>
        <w:top w:val="none" w:sz="0" w:space="0" w:color="auto"/>
        <w:left w:val="none" w:sz="0" w:space="0" w:color="auto"/>
        <w:bottom w:val="none" w:sz="0" w:space="0" w:color="auto"/>
        <w:right w:val="none" w:sz="0" w:space="0" w:color="auto"/>
      </w:divBdr>
      <w:divsChild>
        <w:div w:id="293675733">
          <w:marLeft w:val="547"/>
          <w:marRight w:val="0"/>
          <w:marTop w:val="96"/>
          <w:marBottom w:val="0"/>
          <w:divBdr>
            <w:top w:val="none" w:sz="0" w:space="0" w:color="auto"/>
            <w:left w:val="none" w:sz="0" w:space="0" w:color="auto"/>
            <w:bottom w:val="none" w:sz="0" w:space="0" w:color="auto"/>
            <w:right w:val="none" w:sz="0" w:space="0" w:color="auto"/>
          </w:divBdr>
        </w:div>
        <w:div w:id="384305761">
          <w:marLeft w:val="547"/>
          <w:marRight w:val="0"/>
          <w:marTop w:val="96"/>
          <w:marBottom w:val="0"/>
          <w:divBdr>
            <w:top w:val="none" w:sz="0" w:space="0" w:color="auto"/>
            <w:left w:val="none" w:sz="0" w:space="0" w:color="auto"/>
            <w:bottom w:val="none" w:sz="0" w:space="0" w:color="auto"/>
            <w:right w:val="none" w:sz="0" w:space="0" w:color="auto"/>
          </w:divBdr>
        </w:div>
        <w:div w:id="821698567">
          <w:marLeft w:val="547"/>
          <w:marRight w:val="0"/>
          <w:marTop w:val="96"/>
          <w:marBottom w:val="0"/>
          <w:divBdr>
            <w:top w:val="none" w:sz="0" w:space="0" w:color="auto"/>
            <w:left w:val="none" w:sz="0" w:space="0" w:color="auto"/>
            <w:bottom w:val="none" w:sz="0" w:space="0" w:color="auto"/>
            <w:right w:val="none" w:sz="0" w:space="0" w:color="auto"/>
          </w:divBdr>
        </w:div>
        <w:div w:id="962033233">
          <w:marLeft w:val="547"/>
          <w:marRight w:val="0"/>
          <w:marTop w:val="96"/>
          <w:marBottom w:val="0"/>
          <w:divBdr>
            <w:top w:val="none" w:sz="0" w:space="0" w:color="auto"/>
            <w:left w:val="none" w:sz="0" w:space="0" w:color="auto"/>
            <w:bottom w:val="none" w:sz="0" w:space="0" w:color="auto"/>
            <w:right w:val="none" w:sz="0" w:space="0" w:color="auto"/>
          </w:divBdr>
        </w:div>
        <w:div w:id="1142045303">
          <w:marLeft w:val="547"/>
          <w:marRight w:val="0"/>
          <w:marTop w:val="96"/>
          <w:marBottom w:val="0"/>
          <w:divBdr>
            <w:top w:val="none" w:sz="0" w:space="0" w:color="auto"/>
            <w:left w:val="none" w:sz="0" w:space="0" w:color="auto"/>
            <w:bottom w:val="none" w:sz="0" w:space="0" w:color="auto"/>
            <w:right w:val="none" w:sz="0" w:space="0" w:color="auto"/>
          </w:divBdr>
        </w:div>
        <w:div w:id="1600672406">
          <w:marLeft w:val="547"/>
          <w:marRight w:val="0"/>
          <w:marTop w:val="96"/>
          <w:marBottom w:val="0"/>
          <w:divBdr>
            <w:top w:val="none" w:sz="0" w:space="0" w:color="auto"/>
            <w:left w:val="none" w:sz="0" w:space="0" w:color="auto"/>
            <w:bottom w:val="none" w:sz="0" w:space="0" w:color="auto"/>
            <w:right w:val="none" w:sz="0" w:space="0" w:color="auto"/>
          </w:divBdr>
        </w:div>
      </w:divsChild>
    </w:div>
    <w:div w:id="1051660504">
      <w:bodyDiv w:val="1"/>
      <w:marLeft w:val="0"/>
      <w:marRight w:val="0"/>
      <w:marTop w:val="0"/>
      <w:marBottom w:val="0"/>
      <w:divBdr>
        <w:top w:val="none" w:sz="0" w:space="0" w:color="auto"/>
        <w:left w:val="none" w:sz="0" w:space="0" w:color="auto"/>
        <w:bottom w:val="none" w:sz="0" w:space="0" w:color="auto"/>
        <w:right w:val="none" w:sz="0" w:space="0" w:color="auto"/>
      </w:divBdr>
    </w:div>
    <w:div w:id="1065879125">
      <w:bodyDiv w:val="1"/>
      <w:marLeft w:val="0"/>
      <w:marRight w:val="0"/>
      <w:marTop w:val="0"/>
      <w:marBottom w:val="0"/>
      <w:divBdr>
        <w:top w:val="none" w:sz="0" w:space="0" w:color="auto"/>
        <w:left w:val="none" w:sz="0" w:space="0" w:color="auto"/>
        <w:bottom w:val="none" w:sz="0" w:space="0" w:color="auto"/>
        <w:right w:val="none" w:sz="0" w:space="0" w:color="auto"/>
      </w:divBdr>
    </w:div>
    <w:div w:id="1071929286">
      <w:bodyDiv w:val="1"/>
      <w:marLeft w:val="0"/>
      <w:marRight w:val="0"/>
      <w:marTop w:val="0"/>
      <w:marBottom w:val="0"/>
      <w:divBdr>
        <w:top w:val="none" w:sz="0" w:space="0" w:color="auto"/>
        <w:left w:val="none" w:sz="0" w:space="0" w:color="auto"/>
        <w:bottom w:val="none" w:sz="0" w:space="0" w:color="auto"/>
        <w:right w:val="none" w:sz="0" w:space="0" w:color="auto"/>
      </w:divBdr>
    </w:div>
    <w:div w:id="1081878388">
      <w:bodyDiv w:val="1"/>
      <w:marLeft w:val="0"/>
      <w:marRight w:val="0"/>
      <w:marTop w:val="0"/>
      <w:marBottom w:val="0"/>
      <w:divBdr>
        <w:top w:val="none" w:sz="0" w:space="0" w:color="auto"/>
        <w:left w:val="none" w:sz="0" w:space="0" w:color="auto"/>
        <w:bottom w:val="none" w:sz="0" w:space="0" w:color="auto"/>
        <w:right w:val="none" w:sz="0" w:space="0" w:color="auto"/>
      </w:divBdr>
    </w:div>
    <w:div w:id="1100218890">
      <w:bodyDiv w:val="1"/>
      <w:marLeft w:val="0"/>
      <w:marRight w:val="0"/>
      <w:marTop w:val="0"/>
      <w:marBottom w:val="0"/>
      <w:divBdr>
        <w:top w:val="none" w:sz="0" w:space="0" w:color="auto"/>
        <w:left w:val="none" w:sz="0" w:space="0" w:color="auto"/>
        <w:bottom w:val="none" w:sz="0" w:space="0" w:color="auto"/>
        <w:right w:val="none" w:sz="0" w:space="0" w:color="auto"/>
      </w:divBdr>
    </w:div>
    <w:div w:id="1109279089">
      <w:bodyDiv w:val="1"/>
      <w:marLeft w:val="0"/>
      <w:marRight w:val="0"/>
      <w:marTop w:val="0"/>
      <w:marBottom w:val="0"/>
      <w:divBdr>
        <w:top w:val="none" w:sz="0" w:space="0" w:color="auto"/>
        <w:left w:val="none" w:sz="0" w:space="0" w:color="auto"/>
        <w:bottom w:val="none" w:sz="0" w:space="0" w:color="auto"/>
        <w:right w:val="none" w:sz="0" w:space="0" w:color="auto"/>
      </w:divBdr>
      <w:divsChild>
        <w:div w:id="487133300">
          <w:marLeft w:val="1166"/>
          <w:marRight w:val="0"/>
          <w:marTop w:val="0"/>
          <w:marBottom w:val="0"/>
          <w:divBdr>
            <w:top w:val="none" w:sz="0" w:space="0" w:color="auto"/>
            <w:left w:val="none" w:sz="0" w:space="0" w:color="auto"/>
            <w:bottom w:val="none" w:sz="0" w:space="0" w:color="auto"/>
            <w:right w:val="none" w:sz="0" w:space="0" w:color="auto"/>
          </w:divBdr>
        </w:div>
        <w:div w:id="1783374985">
          <w:marLeft w:val="1166"/>
          <w:marRight w:val="0"/>
          <w:marTop w:val="0"/>
          <w:marBottom w:val="0"/>
          <w:divBdr>
            <w:top w:val="none" w:sz="0" w:space="0" w:color="auto"/>
            <w:left w:val="none" w:sz="0" w:space="0" w:color="auto"/>
            <w:bottom w:val="none" w:sz="0" w:space="0" w:color="auto"/>
            <w:right w:val="none" w:sz="0" w:space="0" w:color="auto"/>
          </w:divBdr>
        </w:div>
        <w:div w:id="1881354619">
          <w:marLeft w:val="547"/>
          <w:marRight w:val="0"/>
          <w:marTop w:val="0"/>
          <w:marBottom w:val="0"/>
          <w:divBdr>
            <w:top w:val="none" w:sz="0" w:space="0" w:color="auto"/>
            <w:left w:val="none" w:sz="0" w:space="0" w:color="auto"/>
            <w:bottom w:val="none" w:sz="0" w:space="0" w:color="auto"/>
            <w:right w:val="none" w:sz="0" w:space="0" w:color="auto"/>
          </w:divBdr>
        </w:div>
        <w:div w:id="1932005277">
          <w:marLeft w:val="1166"/>
          <w:marRight w:val="0"/>
          <w:marTop w:val="0"/>
          <w:marBottom w:val="0"/>
          <w:divBdr>
            <w:top w:val="none" w:sz="0" w:space="0" w:color="auto"/>
            <w:left w:val="none" w:sz="0" w:space="0" w:color="auto"/>
            <w:bottom w:val="none" w:sz="0" w:space="0" w:color="auto"/>
            <w:right w:val="none" w:sz="0" w:space="0" w:color="auto"/>
          </w:divBdr>
        </w:div>
      </w:divsChild>
    </w:div>
    <w:div w:id="1330400848">
      <w:bodyDiv w:val="1"/>
      <w:marLeft w:val="0"/>
      <w:marRight w:val="0"/>
      <w:marTop w:val="0"/>
      <w:marBottom w:val="0"/>
      <w:divBdr>
        <w:top w:val="none" w:sz="0" w:space="0" w:color="auto"/>
        <w:left w:val="none" w:sz="0" w:space="0" w:color="auto"/>
        <w:bottom w:val="none" w:sz="0" w:space="0" w:color="auto"/>
        <w:right w:val="none" w:sz="0" w:space="0" w:color="auto"/>
      </w:divBdr>
    </w:div>
    <w:div w:id="1345087088">
      <w:bodyDiv w:val="1"/>
      <w:marLeft w:val="0"/>
      <w:marRight w:val="0"/>
      <w:marTop w:val="0"/>
      <w:marBottom w:val="0"/>
      <w:divBdr>
        <w:top w:val="none" w:sz="0" w:space="0" w:color="auto"/>
        <w:left w:val="none" w:sz="0" w:space="0" w:color="auto"/>
        <w:bottom w:val="none" w:sz="0" w:space="0" w:color="auto"/>
        <w:right w:val="none" w:sz="0" w:space="0" w:color="auto"/>
      </w:divBdr>
      <w:divsChild>
        <w:div w:id="131531047">
          <w:marLeft w:val="1166"/>
          <w:marRight w:val="0"/>
          <w:marTop w:val="0"/>
          <w:marBottom w:val="0"/>
          <w:divBdr>
            <w:top w:val="none" w:sz="0" w:space="0" w:color="auto"/>
            <w:left w:val="none" w:sz="0" w:space="0" w:color="auto"/>
            <w:bottom w:val="none" w:sz="0" w:space="0" w:color="auto"/>
            <w:right w:val="none" w:sz="0" w:space="0" w:color="auto"/>
          </w:divBdr>
        </w:div>
        <w:div w:id="395981929">
          <w:marLeft w:val="547"/>
          <w:marRight w:val="0"/>
          <w:marTop w:val="0"/>
          <w:marBottom w:val="0"/>
          <w:divBdr>
            <w:top w:val="none" w:sz="0" w:space="0" w:color="auto"/>
            <w:left w:val="none" w:sz="0" w:space="0" w:color="auto"/>
            <w:bottom w:val="none" w:sz="0" w:space="0" w:color="auto"/>
            <w:right w:val="none" w:sz="0" w:space="0" w:color="auto"/>
          </w:divBdr>
        </w:div>
        <w:div w:id="1735422840">
          <w:marLeft w:val="1166"/>
          <w:marRight w:val="0"/>
          <w:marTop w:val="0"/>
          <w:marBottom w:val="0"/>
          <w:divBdr>
            <w:top w:val="none" w:sz="0" w:space="0" w:color="auto"/>
            <w:left w:val="none" w:sz="0" w:space="0" w:color="auto"/>
            <w:bottom w:val="none" w:sz="0" w:space="0" w:color="auto"/>
            <w:right w:val="none" w:sz="0" w:space="0" w:color="auto"/>
          </w:divBdr>
        </w:div>
        <w:div w:id="2107966816">
          <w:marLeft w:val="1166"/>
          <w:marRight w:val="0"/>
          <w:marTop w:val="0"/>
          <w:marBottom w:val="0"/>
          <w:divBdr>
            <w:top w:val="none" w:sz="0" w:space="0" w:color="auto"/>
            <w:left w:val="none" w:sz="0" w:space="0" w:color="auto"/>
            <w:bottom w:val="none" w:sz="0" w:space="0" w:color="auto"/>
            <w:right w:val="none" w:sz="0" w:space="0" w:color="auto"/>
          </w:divBdr>
        </w:div>
      </w:divsChild>
    </w:div>
    <w:div w:id="1358584057">
      <w:bodyDiv w:val="1"/>
      <w:marLeft w:val="0"/>
      <w:marRight w:val="0"/>
      <w:marTop w:val="0"/>
      <w:marBottom w:val="0"/>
      <w:divBdr>
        <w:top w:val="none" w:sz="0" w:space="0" w:color="auto"/>
        <w:left w:val="none" w:sz="0" w:space="0" w:color="auto"/>
        <w:bottom w:val="none" w:sz="0" w:space="0" w:color="auto"/>
        <w:right w:val="none" w:sz="0" w:space="0" w:color="auto"/>
      </w:divBdr>
    </w:div>
    <w:div w:id="1375470485">
      <w:bodyDiv w:val="1"/>
      <w:marLeft w:val="0"/>
      <w:marRight w:val="0"/>
      <w:marTop w:val="0"/>
      <w:marBottom w:val="0"/>
      <w:divBdr>
        <w:top w:val="none" w:sz="0" w:space="0" w:color="auto"/>
        <w:left w:val="none" w:sz="0" w:space="0" w:color="auto"/>
        <w:bottom w:val="none" w:sz="0" w:space="0" w:color="auto"/>
        <w:right w:val="none" w:sz="0" w:space="0" w:color="auto"/>
      </w:divBdr>
    </w:div>
    <w:div w:id="1385327090">
      <w:bodyDiv w:val="1"/>
      <w:marLeft w:val="0"/>
      <w:marRight w:val="0"/>
      <w:marTop w:val="0"/>
      <w:marBottom w:val="0"/>
      <w:divBdr>
        <w:top w:val="none" w:sz="0" w:space="0" w:color="auto"/>
        <w:left w:val="none" w:sz="0" w:space="0" w:color="auto"/>
        <w:bottom w:val="none" w:sz="0" w:space="0" w:color="auto"/>
        <w:right w:val="none" w:sz="0" w:space="0" w:color="auto"/>
      </w:divBdr>
    </w:div>
    <w:div w:id="1393038945">
      <w:bodyDiv w:val="1"/>
      <w:marLeft w:val="0"/>
      <w:marRight w:val="0"/>
      <w:marTop w:val="0"/>
      <w:marBottom w:val="0"/>
      <w:divBdr>
        <w:top w:val="none" w:sz="0" w:space="0" w:color="auto"/>
        <w:left w:val="none" w:sz="0" w:space="0" w:color="auto"/>
        <w:bottom w:val="none" w:sz="0" w:space="0" w:color="auto"/>
        <w:right w:val="none" w:sz="0" w:space="0" w:color="auto"/>
      </w:divBdr>
    </w:div>
    <w:div w:id="1410691141">
      <w:bodyDiv w:val="1"/>
      <w:marLeft w:val="0"/>
      <w:marRight w:val="0"/>
      <w:marTop w:val="0"/>
      <w:marBottom w:val="0"/>
      <w:divBdr>
        <w:top w:val="none" w:sz="0" w:space="0" w:color="auto"/>
        <w:left w:val="none" w:sz="0" w:space="0" w:color="auto"/>
        <w:bottom w:val="none" w:sz="0" w:space="0" w:color="auto"/>
        <w:right w:val="none" w:sz="0" w:space="0" w:color="auto"/>
      </w:divBdr>
    </w:div>
    <w:div w:id="1500582047">
      <w:bodyDiv w:val="1"/>
      <w:marLeft w:val="0"/>
      <w:marRight w:val="0"/>
      <w:marTop w:val="0"/>
      <w:marBottom w:val="0"/>
      <w:divBdr>
        <w:top w:val="none" w:sz="0" w:space="0" w:color="auto"/>
        <w:left w:val="none" w:sz="0" w:space="0" w:color="auto"/>
        <w:bottom w:val="none" w:sz="0" w:space="0" w:color="auto"/>
        <w:right w:val="none" w:sz="0" w:space="0" w:color="auto"/>
      </w:divBdr>
    </w:div>
    <w:div w:id="1500854561">
      <w:bodyDiv w:val="1"/>
      <w:marLeft w:val="0"/>
      <w:marRight w:val="0"/>
      <w:marTop w:val="0"/>
      <w:marBottom w:val="0"/>
      <w:divBdr>
        <w:top w:val="none" w:sz="0" w:space="0" w:color="auto"/>
        <w:left w:val="none" w:sz="0" w:space="0" w:color="auto"/>
        <w:bottom w:val="none" w:sz="0" w:space="0" w:color="auto"/>
        <w:right w:val="none" w:sz="0" w:space="0" w:color="auto"/>
      </w:divBdr>
    </w:div>
    <w:div w:id="1535540850">
      <w:bodyDiv w:val="1"/>
      <w:marLeft w:val="0"/>
      <w:marRight w:val="0"/>
      <w:marTop w:val="0"/>
      <w:marBottom w:val="0"/>
      <w:divBdr>
        <w:top w:val="none" w:sz="0" w:space="0" w:color="auto"/>
        <w:left w:val="none" w:sz="0" w:space="0" w:color="auto"/>
        <w:bottom w:val="none" w:sz="0" w:space="0" w:color="auto"/>
        <w:right w:val="none" w:sz="0" w:space="0" w:color="auto"/>
      </w:divBdr>
    </w:div>
    <w:div w:id="1562137039">
      <w:bodyDiv w:val="1"/>
      <w:marLeft w:val="0"/>
      <w:marRight w:val="0"/>
      <w:marTop w:val="0"/>
      <w:marBottom w:val="0"/>
      <w:divBdr>
        <w:top w:val="none" w:sz="0" w:space="0" w:color="auto"/>
        <w:left w:val="none" w:sz="0" w:space="0" w:color="auto"/>
        <w:bottom w:val="none" w:sz="0" w:space="0" w:color="auto"/>
        <w:right w:val="none" w:sz="0" w:space="0" w:color="auto"/>
      </w:divBdr>
    </w:div>
    <w:div w:id="1564633468">
      <w:bodyDiv w:val="1"/>
      <w:marLeft w:val="0"/>
      <w:marRight w:val="0"/>
      <w:marTop w:val="0"/>
      <w:marBottom w:val="0"/>
      <w:divBdr>
        <w:top w:val="none" w:sz="0" w:space="0" w:color="auto"/>
        <w:left w:val="none" w:sz="0" w:space="0" w:color="auto"/>
        <w:bottom w:val="none" w:sz="0" w:space="0" w:color="auto"/>
        <w:right w:val="none" w:sz="0" w:space="0" w:color="auto"/>
      </w:divBdr>
      <w:divsChild>
        <w:div w:id="212622232">
          <w:marLeft w:val="0"/>
          <w:marRight w:val="0"/>
          <w:marTop w:val="0"/>
          <w:marBottom w:val="0"/>
          <w:divBdr>
            <w:top w:val="none" w:sz="0" w:space="0" w:color="auto"/>
            <w:left w:val="none" w:sz="0" w:space="0" w:color="auto"/>
            <w:bottom w:val="none" w:sz="0" w:space="0" w:color="auto"/>
            <w:right w:val="none" w:sz="0" w:space="0" w:color="auto"/>
          </w:divBdr>
        </w:div>
        <w:div w:id="318265658">
          <w:marLeft w:val="0"/>
          <w:marRight w:val="0"/>
          <w:marTop w:val="0"/>
          <w:marBottom w:val="0"/>
          <w:divBdr>
            <w:top w:val="none" w:sz="0" w:space="0" w:color="auto"/>
            <w:left w:val="none" w:sz="0" w:space="0" w:color="auto"/>
            <w:bottom w:val="none" w:sz="0" w:space="0" w:color="auto"/>
            <w:right w:val="none" w:sz="0" w:space="0" w:color="auto"/>
          </w:divBdr>
        </w:div>
        <w:div w:id="546260119">
          <w:marLeft w:val="0"/>
          <w:marRight w:val="0"/>
          <w:marTop w:val="0"/>
          <w:marBottom w:val="0"/>
          <w:divBdr>
            <w:top w:val="none" w:sz="0" w:space="0" w:color="auto"/>
            <w:left w:val="none" w:sz="0" w:space="0" w:color="auto"/>
            <w:bottom w:val="none" w:sz="0" w:space="0" w:color="auto"/>
            <w:right w:val="none" w:sz="0" w:space="0" w:color="auto"/>
          </w:divBdr>
        </w:div>
        <w:div w:id="644506440">
          <w:marLeft w:val="0"/>
          <w:marRight w:val="0"/>
          <w:marTop w:val="0"/>
          <w:marBottom w:val="0"/>
          <w:divBdr>
            <w:top w:val="none" w:sz="0" w:space="0" w:color="auto"/>
            <w:left w:val="none" w:sz="0" w:space="0" w:color="auto"/>
            <w:bottom w:val="none" w:sz="0" w:space="0" w:color="auto"/>
            <w:right w:val="none" w:sz="0" w:space="0" w:color="auto"/>
          </w:divBdr>
        </w:div>
        <w:div w:id="863520071">
          <w:marLeft w:val="0"/>
          <w:marRight w:val="0"/>
          <w:marTop w:val="0"/>
          <w:marBottom w:val="0"/>
          <w:divBdr>
            <w:top w:val="none" w:sz="0" w:space="0" w:color="auto"/>
            <w:left w:val="none" w:sz="0" w:space="0" w:color="auto"/>
            <w:bottom w:val="none" w:sz="0" w:space="0" w:color="auto"/>
            <w:right w:val="none" w:sz="0" w:space="0" w:color="auto"/>
          </w:divBdr>
        </w:div>
        <w:div w:id="1503473750">
          <w:marLeft w:val="0"/>
          <w:marRight w:val="0"/>
          <w:marTop w:val="0"/>
          <w:marBottom w:val="0"/>
          <w:divBdr>
            <w:top w:val="none" w:sz="0" w:space="0" w:color="auto"/>
            <w:left w:val="none" w:sz="0" w:space="0" w:color="auto"/>
            <w:bottom w:val="none" w:sz="0" w:space="0" w:color="auto"/>
            <w:right w:val="none" w:sz="0" w:space="0" w:color="auto"/>
          </w:divBdr>
        </w:div>
        <w:div w:id="1655716123">
          <w:marLeft w:val="0"/>
          <w:marRight w:val="0"/>
          <w:marTop w:val="0"/>
          <w:marBottom w:val="0"/>
          <w:divBdr>
            <w:top w:val="none" w:sz="0" w:space="0" w:color="auto"/>
            <w:left w:val="none" w:sz="0" w:space="0" w:color="auto"/>
            <w:bottom w:val="none" w:sz="0" w:space="0" w:color="auto"/>
            <w:right w:val="none" w:sz="0" w:space="0" w:color="auto"/>
          </w:divBdr>
        </w:div>
        <w:div w:id="1677417201">
          <w:marLeft w:val="0"/>
          <w:marRight w:val="0"/>
          <w:marTop w:val="0"/>
          <w:marBottom w:val="0"/>
          <w:divBdr>
            <w:top w:val="none" w:sz="0" w:space="0" w:color="auto"/>
            <w:left w:val="none" w:sz="0" w:space="0" w:color="auto"/>
            <w:bottom w:val="none" w:sz="0" w:space="0" w:color="auto"/>
            <w:right w:val="none" w:sz="0" w:space="0" w:color="auto"/>
          </w:divBdr>
        </w:div>
        <w:div w:id="1694377372">
          <w:marLeft w:val="0"/>
          <w:marRight w:val="0"/>
          <w:marTop w:val="0"/>
          <w:marBottom w:val="0"/>
          <w:divBdr>
            <w:top w:val="none" w:sz="0" w:space="0" w:color="auto"/>
            <w:left w:val="none" w:sz="0" w:space="0" w:color="auto"/>
            <w:bottom w:val="none" w:sz="0" w:space="0" w:color="auto"/>
            <w:right w:val="none" w:sz="0" w:space="0" w:color="auto"/>
          </w:divBdr>
        </w:div>
        <w:div w:id="1822622902">
          <w:marLeft w:val="0"/>
          <w:marRight w:val="0"/>
          <w:marTop w:val="0"/>
          <w:marBottom w:val="0"/>
          <w:divBdr>
            <w:top w:val="none" w:sz="0" w:space="0" w:color="auto"/>
            <w:left w:val="none" w:sz="0" w:space="0" w:color="auto"/>
            <w:bottom w:val="none" w:sz="0" w:space="0" w:color="auto"/>
            <w:right w:val="none" w:sz="0" w:space="0" w:color="auto"/>
          </w:divBdr>
        </w:div>
        <w:div w:id="1884363848">
          <w:marLeft w:val="0"/>
          <w:marRight w:val="0"/>
          <w:marTop w:val="0"/>
          <w:marBottom w:val="0"/>
          <w:divBdr>
            <w:top w:val="none" w:sz="0" w:space="0" w:color="auto"/>
            <w:left w:val="none" w:sz="0" w:space="0" w:color="auto"/>
            <w:bottom w:val="none" w:sz="0" w:space="0" w:color="auto"/>
            <w:right w:val="none" w:sz="0" w:space="0" w:color="auto"/>
          </w:divBdr>
        </w:div>
        <w:div w:id="1903129465">
          <w:marLeft w:val="0"/>
          <w:marRight w:val="0"/>
          <w:marTop w:val="0"/>
          <w:marBottom w:val="0"/>
          <w:divBdr>
            <w:top w:val="none" w:sz="0" w:space="0" w:color="auto"/>
            <w:left w:val="none" w:sz="0" w:space="0" w:color="auto"/>
            <w:bottom w:val="none" w:sz="0" w:space="0" w:color="auto"/>
            <w:right w:val="none" w:sz="0" w:space="0" w:color="auto"/>
          </w:divBdr>
        </w:div>
      </w:divsChild>
    </w:div>
    <w:div w:id="1564874680">
      <w:bodyDiv w:val="1"/>
      <w:marLeft w:val="0"/>
      <w:marRight w:val="0"/>
      <w:marTop w:val="0"/>
      <w:marBottom w:val="0"/>
      <w:divBdr>
        <w:top w:val="none" w:sz="0" w:space="0" w:color="auto"/>
        <w:left w:val="none" w:sz="0" w:space="0" w:color="auto"/>
        <w:bottom w:val="none" w:sz="0" w:space="0" w:color="auto"/>
        <w:right w:val="none" w:sz="0" w:space="0" w:color="auto"/>
      </w:divBdr>
    </w:div>
    <w:div w:id="1578249317">
      <w:bodyDiv w:val="1"/>
      <w:marLeft w:val="0"/>
      <w:marRight w:val="0"/>
      <w:marTop w:val="0"/>
      <w:marBottom w:val="0"/>
      <w:divBdr>
        <w:top w:val="none" w:sz="0" w:space="0" w:color="auto"/>
        <w:left w:val="none" w:sz="0" w:space="0" w:color="auto"/>
        <w:bottom w:val="none" w:sz="0" w:space="0" w:color="auto"/>
        <w:right w:val="none" w:sz="0" w:space="0" w:color="auto"/>
      </w:divBdr>
    </w:div>
    <w:div w:id="1585603772">
      <w:bodyDiv w:val="1"/>
      <w:marLeft w:val="0"/>
      <w:marRight w:val="0"/>
      <w:marTop w:val="0"/>
      <w:marBottom w:val="0"/>
      <w:divBdr>
        <w:top w:val="none" w:sz="0" w:space="0" w:color="auto"/>
        <w:left w:val="none" w:sz="0" w:space="0" w:color="auto"/>
        <w:bottom w:val="none" w:sz="0" w:space="0" w:color="auto"/>
        <w:right w:val="none" w:sz="0" w:space="0" w:color="auto"/>
      </w:divBdr>
    </w:div>
    <w:div w:id="1664384110">
      <w:bodyDiv w:val="1"/>
      <w:marLeft w:val="0"/>
      <w:marRight w:val="0"/>
      <w:marTop w:val="0"/>
      <w:marBottom w:val="0"/>
      <w:divBdr>
        <w:top w:val="none" w:sz="0" w:space="0" w:color="auto"/>
        <w:left w:val="none" w:sz="0" w:space="0" w:color="auto"/>
        <w:bottom w:val="none" w:sz="0" w:space="0" w:color="auto"/>
        <w:right w:val="none" w:sz="0" w:space="0" w:color="auto"/>
      </w:divBdr>
    </w:div>
    <w:div w:id="1708530329">
      <w:bodyDiv w:val="1"/>
      <w:marLeft w:val="0"/>
      <w:marRight w:val="0"/>
      <w:marTop w:val="0"/>
      <w:marBottom w:val="0"/>
      <w:divBdr>
        <w:top w:val="none" w:sz="0" w:space="0" w:color="auto"/>
        <w:left w:val="none" w:sz="0" w:space="0" w:color="auto"/>
        <w:bottom w:val="none" w:sz="0" w:space="0" w:color="auto"/>
        <w:right w:val="none" w:sz="0" w:space="0" w:color="auto"/>
      </w:divBdr>
    </w:div>
    <w:div w:id="1722172115">
      <w:bodyDiv w:val="1"/>
      <w:marLeft w:val="0"/>
      <w:marRight w:val="0"/>
      <w:marTop w:val="0"/>
      <w:marBottom w:val="0"/>
      <w:divBdr>
        <w:top w:val="none" w:sz="0" w:space="0" w:color="auto"/>
        <w:left w:val="none" w:sz="0" w:space="0" w:color="auto"/>
        <w:bottom w:val="none" w:sz="0" w:space="0" w:color="auto"/>
        <w:right w:val="none" w:sz="0" w:space="0" w:color="auto"/>
      </w:divBdr>
    </w:div>
    <w:div w:id="1749419411">
      <w:bodyDiv w:val="1"/>
      <w:marLeft w:val="0"/>
      <w:marRight w:val="0"/>
      <w:marTop w:val="0"/>
      <w:marBottom w:val="0"/>
      <w:divBdr>
        <w:top w:val="none" w:sz="0" w:space="0" w:color="auto"/>
        <w:left w:val="none" w:sz="0" w:space="0" w:color="auto"/>
        <w:bottom w:val="none" w:sz="0" w:space="0" w:color="auto"/>
        <w:right w:val="none" w:sz="0" w:space="0" w:color="auto"/>
      </w:divBdr>
      <w:divsChild>
        <w:div w:id="542979930">
          <w:marLeft w:val="446"/>
          <w:marRight w:val="0"/>
          <w:marTop w:val="96"/>
          <w:marBottom w:val="0"/>
          <w:divBdr>
            <w:top w:val="none" w:sz="0" w:space="0" w:color="auto"/>
            <w:left w:val="none" w:sz="0" w:space="0" w:color="auto"/>
            <w:bottom w:val="none" w:sz="0" w:space="0" w:color="auto"/>
            <w:right w:val="none" w:sz="0" w:space="0" w:color="auto"/>
          </w:divBdr>
        </w:div>
        <w:div w:id="934364376">
          <w:marLeft w:val="446"/>
          <w:marRight w:val="0"/>
          <w:marTop w:val="96"/>
          <w:marBottom w:val="0"/>
          <w:divBdr>
            <w:top w:val="none" w:sz="0" w:space="0" w:color="auto"/>
            <w:left w:val="none" w:sz="0" w:space="0" w:color="auto"/>
            <w:bottom w:val="none" w:sz="0" w:space="0" w:color="auto"/>
            <w:right w:val="none" w:sz="0" w:space="0" w:color="auto"/>
          </w:divBdr>
        </w:div>
        <w:div w:id="1153717324">
          <w:marLeft w:val="446"/>
          <w:marRight w:val="0"/>
          <w:marTop w:val="96"/>
          <w:marBottom w:val="0"/>
          <w:divBdr>
            <w:top w:val="none" w:sz="0" w:space="0" w:color="auto"/>
            <w:left w:val="none" w:sz="0" w:space="0" w:color="auto"/>
            <w:bottom w:val="none" w:sz="0" w:space="0" w:color="auto"/>
            <w:right w:val="none" w:sz="0" w:space="0" w:color="auto"/>
          </w:divBdr>
        </w:div>
        <w:div w:id="1204051663">
          <w:marLeft w:val="446"/>
          <w:marRight w:val="0"/>
          <w:marTop w:val="96"/>
          <w:marBottom w:val="0"/>
          <w:divBdr>
            <w:top w:val="none" w:sz="0" w:space="0" w:color="auto"/>
            <w:left w:val="none" w:sz="0" w:space="0" w:color="auto"/>
            <w:bottom w:val="none" w:sz="0" w:space="0" w:color="auto"/>
            <w:right w:val="none" w:sz="0" w:space="0" w:color="auto"/>
          </w:divBdr>
        </w:div>
        <w:div w:id="1772584177">
          <w:marLeft w:val="446"/>
          <w:marRight w:val="0"/>
          <w:marTop w:val="96"/>
          <w:marBottom w:val="0"/>
          <w:divBdr>
            <w:top w:val="none" w:sz="0" w:space="0" w:color="auto"/>
            <w:left w:val="none" w:sz="0" w:space="0" w:color="auto"/>
            <w:bottom w:val="none" w:sz="0" w:space="0" w:color="auto"/>
            <w:right w:val="none" w:sz="0" w:space="0" w:color="auto"/>
          </w:divBdr>
        </w:div>
        <w:div w:id="2007975691">
          <w:marLeft w:val="446"/>
          <w:marRight w:val="0"/>
          <w:marTop w:val="96"/>
          <w:marBottom w:val="0"/>
          <w:divBdr>
            <w:top w:val="none" w:sz="0" w:space="0" w:color="auto"/>
            <w:left w:val="none" w:sz="0" w:space="0" w:color="auto"/>
            <w:bottom w:val="none" w:sz="0" w:space="0" w:color="auto"/>
            <w:right w:val="none" w:sz="0" w:space="0" w:color="auto"/>
          </w:divBdr>
        </w:div>
      </w:divsChild>
    </w:div>
    <w:div w:id="1785996553">
      <w:bodyDiv w:val="1"/>
      <w:marLeft w:val="0"/>
      <w:marRight w:val="0"/>
      <w:marTop w:val="0"/>
      <w:marBottom w:val="0"/>
      <w:divBdr>
        <w:top w:val="none" w:sz="0" w:space="0" w:color="auto"/>
        <w:left w:val="none" w:sz="0" w:space="0" w:color="auto"/>
        <w:bottom w:val="none" w:sz="0" w:space="0" w:color="auto"/>
        <w:right w:val="none" w:sz="0" w:space="0" w:color="auto"/>
      </w:divBdr>
    </w:div>
    <w:div w:id="1876119776">
      <w:bodyDiv w:val="1"/>
      <w:marLeft w:val="0"/>
      <w:marRight w:val="0"/>
      <w:marTop w:val="0"/>
      <w:marBottom w:val="0"/>
      <w:divBdr>
        <w:top w:val="none" w:sz="0" w:space="0" w:color="auto"/>
        <w:left w:val="none" w:sz="0" w:space="0" w:color="auto"/>
        <w:bottom w:val="none" w:sz="0" w:space="0" w:color="auto"/>
        <w:right w:val="none" w:sz="0" w:space="0" w:color="auto"/>
      </w:divBdr>
    </w:div>
    <w:div w:id="1904245317">
      <w:bodyDiv w:val="1"/>
      <w:marLeft w:val="0"/>
      <w:marRight w:val="0"/>
      <w:marTop w:val="0"/>
      <w:marBottom w:val="0"/>
      <w:divBdr>
        <w:top w:val="none" w:sz="0" w:space="0" w:color="auto"/>
        <w:left w:val="none" w:sz="0" w:space="0" w:color="auto"/>
        <w:bottom w:val="none" w:sz="0" w:space="0" w:color="auto"/>
        <w:right w:val="none" w:sz="0" w:space="0" w:color="auto"/>
      </w:divBdr>
    </w:div>
    <w:div w:id="1915317543">
      <w:bodyDiv w:val="1"/>
      <w:marLeft w:val="0"/>
      <w:marRight w:val="0"/>
      <w:marTop w:val="0"/>
      <w:marBottom w:val="0"/>
      <w:divBdr>
        <w:top w:val="none" w:sz="0" w:space="0" w:color="auto"/>
        <w:left w:val="none" w:sz="0" w:space="0" w:color="auto"/>
        <w:bottom w:val="none" w:sz="0" w:space="0" w:color="auto"/>
        <w:right w:val="none" w:sz="0" w:space="0" w:color="auto"/>
      </w:divBdr>
    </w:div>
    <w:div w:id="1915896122">
      <w:bodyDiv w:val="1"/>
      <w:marLeft w:val="0"/>
      <w:marRight w:val="0"/>
      <w:marTop w:val="0"/>
      <w:marBottom w:val="0"/>
      <w:divBdr>
        <w:top w:val="none" w:sz="0" w:space="0" w:color="auto"/>
        <w:left w:val="none" w:sz="0" w:space="0" w:color="auto"/>
        <w:bottom w:val="none" w:sz="0" w:space="0" w:color="auto"/>
        <w:right w:val="none" w:sz="0" w:space="0" w:color="auto"/>
      </w:divBdr>
    </w:div>
    <w:div w:id="1973051216">
      <w:bodyDiv w:val="1"/>
      <w:marLeft w:val="0"/>
      <w:marRight w:val="0"/>
      <w:marTop w:val="0"/>
      <w:marBottom w:val="0"/>
      <w:divBdr>
        <w:top w:val="none" w:sz="0" w:space="0" w:color="auto"/>
        <w:left w:val="none" w:sz="0" w:space="0" w:color="auto"/>
        <w:bottom w:val="none" w:sz="0" w:space="0" w:color="auto"/>
        <w:right w:val="none" w:sz="0" w:space="0" w:color="auto"/>
      </w:divBdr>
    </w:div>
    <w:div w:id="2017003536">
      <w:bodyDiv w:val="1"/>
      <w:marLeft w:val="0"/>
      <w:marRight w:val="0"/>
      <w:marTop w:val="0"/>
      <w:marBottom w:val="0"/>
      <w:divBdr>
        <w:top w:val="none" w:sz="0" w:space="0" w:color="auto"/>
        <w:left w:val="none" w:sz="0" w:space="0" w:color="auto"/>
        <w:bottom w:val="none" w:sz="0" w:space="0" w:color="auto"/>
        <w:right w:val="none" w:sz="0" w:space="0" w:color="auto"/>
      </w:divBdr>
      <w:divsChild>
        <w:div w:id="1073577309">
          <w:marLeft w:val="446"/>
          <w:marRight w:val="0"/>
          <w:marTop w:val="96"/>
          <w:marBottom w:val="0"/>
          <w:divBdr>
            <w:top w:val="none" w:sz="0" w:space="0" w:color="auto"/>
            <w:left w:val="none" w:sz="0" w:space="0" w:color="auto"/>
            <w:bottom w:val="none" w:sz="0" w:space="0" w:color="auto"/>
            <w:right w:val="none" w:sz="0" w:space="0" w:color="auto"/>
          </w:divBdr>
        </w:div>
      </w:divsChild>
    </w:div>
    <w:div w:id="210830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diagramQuickStyle" Target="diagrams/quickStyl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diagramLayout" Target="diagrams/layout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diagramData" Target="diagrams/data1.xml"/><Relationship Id="rId37"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footer" Target="footer6.xml"/><Relationship Id="rId36" Type="http://schemas.microsoft.com/office/2007/relationships/diagramDrawing" Target="diagrams/drawing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diagramColors" Target="diagrams/colors1.xml"/><Relationship Id="rId8" Type="http://schemas.openxmlformats.org/officeDocument/2006/relationships/settings" Target="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5238C7-757A-402C-9E2B-2D0351F83AA0}"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n-CA"/>
        </a:p>
      </dgm:t>
    </dgm:pt>
    <dgm:pt modelId="{0DD3B11F-4025-4413-AC64-A0BAD23C0464}">
      <dgm:prSet phldrT="[Text]"/>
      <dgm:spPr/>
      <dgm:t>
        <a:bodyPr/>
        <a:lstStyle/>
        <a:p>
          <a:r>
            <a:rPr lang="en-CA">
              <a:latin typeface="Arial" panose="020B0604020202020204" pitchFamily="34" charset="0"/>
              <a:cs typeface="Arial" panose="020B0604020202020204" pitchFamily="34" charset="0"/>
            </a:rPr>
            <a:t>Territorial Contributions </a:t>
          </a:r>
        </a:p>
      </dgm:t>
    </dgm:pt>
    <dgm:pt modelId="{7F707035-EE49-47A4-9173-0A3AFF3DA6D7}" type="parTrans" cxnId="{223DF808-50F8-4BE6-9C7A-2B1A5B6EA927}">
      <dgm:prSet/>
      <dgm:spPr/>
      <dgm:t>
        <a:bodyPr/>
        <a:lstStyle/>
        <a:p>
          <a:endParaRPr lang="en-CA"/>
        </a:p>
      </dgm:t>
    </dgm:pt>
    <dgm:pt modelId="{E8BAA6BA-414B-4B6A-B75D-1C60AF10D9B4}" type="sibTrans" cxnId="{223DF808-50F8-4BE6-9C7A-2B1A5B6EA927}">
      <dgm:prSet/>
      <dgm:spPr/>
      <dgm:t>
        <a:bodyPr/>
        <a:lstStyle/>
        <a:p>
          <a:endParaRPr lang="en-CA"/>
        </a:p>
      </dgm:t>
    </dgm:pt>
    <dgm:pt modelId="{9AB44152-FE2A-4F9E-BFF7-3C45B3F08D3B}">
      <dgm:prSet phldrT="[Text]"/>
      <dgm:spPr>
        <a:noFill/>
        <a:ln>
          <a:noFill/>
        </a:ln>
      </dgm:spPr>
      <dgm:t>
        <a:bodyPr/>
        <a:lstStyle/>
        <a:p>
          <a:endParaRPr lang="en-CA"/>
        </a:p>
      </dgm:t>
    </dgm:pt>
    <dgm:pt modelId="{D7FDB32E-2D9F-4638-8515-0AC2B98CFA2F}" type="parTrans" cxnId="{D4C5051B-4BF6-4185-8FEB-52A8A175D3B0}">
      <dgm:prSet/>
      <dgm:spPr/>
      <dgm:t>
        <a:bodyPr/>
        <a:lstStyle/>
        <a:p>
          <a:endParaRPr lang="en-CA"/>
        </a:p>
      </dgm:t>
    </dgm:pt>
    <dgm:pt modelId="{84C2A36F-03A8-49F1-9EB4-42A4EA084745}" type="sibTrans" cxnId="{D4C5051B-4BF6-4185-8FEB-52A8A175D3B0}">
      <dgm:prSet/>
      <dgm:spPr/>
      <dgm:t>
        <a:bodyPr/>
        <a:lstStyle/>
        <a:p>
          <a:endParaRPr lang="en-CA"/>
        </a:p>
      </dgm:t>
    </dgm:pt>
    <dgm:pt modelId="{EB17F00B-D8AD-4470-BC26-98050A91F791}">
      <dgm:prSet phldrT="[Text]"/>
      <dgm:spPr/>
      <dgm:t>
        <a:bodyPr/>
        <a:lstStyle/>
        <a:p>
          <a:r>
            <a:rPr lang="en-CA">
              <a:latin typeface="Arial" panose="020B0604020202020204" pitchFamily="34" charset="0"/>
              <a:cs typeface="Arial" panose="020B0604020202020204" pitchFamily="34" charset="0"/>
            </a:rPr>
            <a:t>Non-Renewal</a:t>
          </a:r>
        </a:p>
      </dgm:t>
    </dgm:pt>
    <dgm:pt modelId="{61BB7C1C-1F21-40AA-86DA-BA9B27C699F8}" type="parTrans" cxnId="{941AA32B-4719-4CA1-9446-6345BD874C7A}">
      <dgm:prSet/>
      <dgm:spPr/>
      <dgm:t>
        <a:bodyPr/>
        <a:lstStyle/>
        <a:p>
          <a:endParaRPr lang="en-CA"/>
        </a:p>
      </dgm:t>
    </dgm:pt>
    <dgm:pt modelId="{12FCD3C0-CF7B-4D06-BE3D-832BE806AC71}" type="sibTrans" cxnId="{941AA32B-4719-4CA1-9446-6345BD874C7A}">
      <dgm:prSet/>
      <dgm:spPr/>
      <dgm:t>
        <a:bodyPr/>
        <a:lstStyle/>
        <a:p>
          <a:endParaRPr lang="en-CA"/>
        </a:p>
      </dgm:t>
    </dgm:pt>
    <dgm:pt modelId="{BD6C2DB7-9108-496C-8F64-F4CC5D74B5E6}">
      <dgm:prSet phldrT="[Text]"/>
      <dgm:spPr/>
      <dgm:t>
        <a:bodyPr/>
        <a:lstStyle/>
        <a:p>
          <a:r>
            <a:rPr lang="en-CA">
              <a:latin typeface="Arial" panose="020B0604020202020204" pitchFamily="34" charset="0"/>
              <a:cs typeface="Arial" panose="020B0604020202020204" pitchFamily="34" charset="0"/>
            </a:rPr>
            <a:t>Debt Servicing</a:t>
          </a:r>
        </a:p>
      </dgm:t>
    </dgm:pt>
    <dgm:pt modelId="{D675EEE1-0201-4558-96AA-64864553620D}" type="parTrans" cxnId="{0F9FABD6-FB0A-4BFC-9FF0-BA0A1D23759A}">
      <dgm:prSet/>
      <dgm:spPr/>
      <dgm:t>
        <a:bodyPr/>
        <a:lstStyle/>
        <a:p>
          <a:endParaRPr lang="en-CA"/>
        </a:p>
      </dgm:t>
    </dgm:pt>
    <dgm:pt modelId="{165EA0AC-E919-48F7-BE79-185559BA3920}" type="sibTrans" cxnId="{0F9FABD6-FB0A-4BFC-9FF0-BA0A1D23759A}">
      <dgm:prSet/>
      <dgm:spPr/>
      <dgm:t>
        <a:bodyPr/>
        <a:lstStyle/>
        <a:p>
          <a:endParaRPr lang="en-CA"/>
        </a:p>
      </dgm:t>
    </dgm:pt>
    <dgm:pt modelId="{8DD879AE-2CA3-4741-8FAE-300E7524EC9A}">
      <dgm:prSet phldrT="[Text]"/>
      <dgm:spPr/>
      <dgm:t>
        <a:bodyPr/>
        <a:lstStyle/>
        <a:p>
          <a:r>
            <a:rPr lang="en-CA">
              <a:latin typeface="Arial" panose="020B0604020202020204" pitchFamily="34" charset="0"/>
              <a:cs typeface="Arial" panose="020B0604020202020204" pitchFamily="34" charset="0"/>
            </a:rPr>
            <a:t>Renewal</a:t>
          </a:r>
        </a:p>
      </dgm:t>
    </dgm:pt>
    <dgm:pt modelId="{A3D5A7F7-978D-4178-862B-49F2EECC6520}" type="parTrans" cxnId="{B95062AA-FE7E-422E-B603-95687E7031EB}">
      <dgm:prSet/>
      <dgm:spPr/>
      <dgm:t>
        <a:bodyPr/>
        <a:lstStyle/>
        <a:p>
          <a:endParaRPr lang="en-CA"/>
        </a:p>
      </dgm:t>
    </dgm:pt>
    <dgm:pt modelId="{D500043A-EA71-4A31-9D02-BBE97B8DD2D0}" type="sibTrans" cxnId="{B95062AA-FE7E-422E-B603-95687E7031EB}">
      <dgm:prSet/>
      <dgm:spPr/>
      <dgm:t>
        <a:bodyPr/>
        <a:lstStyle/>
        <a:p>
          <a:endParaRPr lang="en-CA"/>
        </a:p>
      </dgm:t>
    </dgm:pt>
    <dgm:pt modelId="{EB05C3DF-940B-42F0-B278-6E6DE0602B2C}">
      <dgm:prSet phldrT="[Text]"/>
      <dgm:spPr/>
      <dgm:t>
        <a:bodyPr/>
        <a:lstStyle/>
        <a:p>
          <a:r>
            <a:rPr lang="en-CA">
              <a:latin typeface="Arial" panose="020B0604020202020204" pitchFamily="34" charset="0"/>
              <a:cs typeface="Arial" panose="020B0604020202020204" pitchFamily="34" charset="0"/>
            </a:rPr>
            <a:t>O&amp;M Cost</a:t>
          </a:r>
        </a:p>
      </dgm:t>
    </dgm:pt>
    <dgm:pt modelId="{B96A9E8E-D6BD-4A95-B27F-FF8395912A00}" type="parTrans" cxnId="{1302B391-F58B-4419-BD31-7FC9FD49A287}">
      <dgm:prSet/>
      <dgm:spPr/>
      <dgm:t>
        <a:bodyPr/>
        <a:lstStyle/>
        <a:p>
          <a:endParaRPr lang="en-CA"/>
        </a:p>
      </dgm:t>
    </dgm:pt>
    <dgm:pt modelId="{8F31766E-059B-424D-904B-B32E2129C905}" type="sibTrans" cxnId="{1302B391-F58B-4419-BD31-7FC9FD49A287}">
      <dgm:prSet/>
      <dgm:spPr/>
      <dgm:t>
        <a:bodyPr/>
        <a:lstStyle/>
        <a:p>
          <a:endParaRPr lang="en-CA"/>
        </a:p>
      </dgm:t>
    </dgm:pt>
    <dgm:pt modelId="{4ED97D9B-84D3-4A62-B689-0BF5E8FF9525}">
      <dgm:prSet phldrT="[Text]"/>
      <dgm:spPr>
        <a:noFill/>
        <a:ln>
          <a:noFill/>
        </a:ln>
      </dgm:spPr>
      <dgm:t>
        <a:bodyPr/>
        <a:lstStyle/>
        <a:p>
          <a:endParaRPr lang="en-CA"/>
        </a:p>
      </dgm:t>
    </dgm:pt>
    <dgm:pt modelId="{75F1D205-81C4-45FD-8D68-3721B5882DEA}" type="sibTrans" cxnId="{444E2B22-09DA-486F-B2F7-05CC4DD3A169}">
      <dgm:prSet/>
      <dgm:spPr/>
      <dgm:t>
        <a:bodyPr/>
        <a:lstStyle/>
        <a:p>
          <a:endParaRPr lang="en-CA"/>
        </a:p>
      </dgm:t>
    </dgm:pt>
    <dgm:pt modelId="{B9D858D1-CCC6-42C6-8C31-BE81EA1580B0}" type="parTrans" cxnId="{444E2B22-09DA-486F-B2F7-05CC4DD3A169}">
      <dgm:prSet/>
      <dgm:spPr/>
      <dgm:t>
        <a:bodyPr/>
        <a:lstStyle/>
        <a:p>
          <a:endParaRPr lang="en-CA"/>
        </a:p>
      </dgm:t>
    </dgm:pt>
    <dgm:pt modelId="{95019BE1-60A6-4A5A-BEFE-B4A322C9F3C4}">
      <dgm:prSet phldrT="[Text]"/>
      <dgm:spPr/>
      <dgm:t>
        <a:bodyPr/>
        <a:lstStyle/>
        <a:p>
          <a:r>
            <a:rPr lang="en-CA">
              <a:latin typeface="Arial" panose="020B0604020202020204" pitchFamily="34" charset="0"/>
              <a:cs typeface="Arial" panose="020B0604020202020204" pitchFamily="34" charset="0"/>
            </a:rPr>
            <a:t>Grants</a:t>
          </a:r>
        </a:p>
      </dgm:t>
    </dgm:pt>
    <dgm:pt modelId="{D46AB6E1-D86E-4F4B-A21A-27C9F6E0AB55}" type="parTrans" cxnId="{674ADC7A-0F10-417F-9B94-776FCE37C802}">
      <dgm:prSet/>
      <dgm:spPr/>
      <dgm:t>
        <a:bodyPr/>
        <a:lstStyle/>
        <a:p>
          <a:endParaRPr lang="en-CA"/>
        </a:p>
      </dgm:t>
    </dgm:pt>
    <dgm:pt modelId="{9F10D5DC-256B-4A7D-BEBE-3F8D70AC3C49}" type="sibTrans" cxnId="{674ADC7A-0F10-417F-9B94-776FCE37C802}">
      <dgm:prSet/>
      <dgm:spPr/>
      <dgm:t>
        <a:bodyPr/>
        <a:lstStyle/>
        <a:p>
          <a:endParaRPr lang="en-CA"/>
        </a:p>
      </dgm:t>
    </dgm:pt>
    <dgm:pt modelId="{6654C594-BE1E-46D3-A5BB-B56EB903753F}">
      <dgm:prSet phldrT="[Text]"/>
      <dgm:spPr/>
      <dgm:t>
        <a:bodyPr/>
        <a:lstStyle/>
        <a:p>
          <a:r>
            <a:rPr lang="en-CA">
              <a:latin typeface="Arial" panose="020B0604020202020204" pitchFamily="34" charset="0"/>
              <a:cs typeface="Arial" panose="020B0604020202020204" pitchFamily="34" charset="0"/>
            </a:rPr>
            <a:t>Own Source Revenue</a:t>
          </a:r>
        </a:p>
      </dgm:t>
    </dgm:pt>
    <dgm:pt modelId="{7F4A81BA-4856-45EB-924D-568443437775}" type="parTrans" cxnId="{701C9FFB-76EF-4955-960E-A50497129BAB}">
      <dgm:prSet/>
      <dgm:spPr/>
      <dgm:t>
        <a:bodyPr/>
        <a:lstStyle/>
        <a:p>
          <a:endParaRPr lang="en-CA"/>
        </a:p>
      </dgm:t>
    </dgm:pt>
    <dgm:pt modelId="{90552121-2859-43EA-811B-7265E2F52673}" type="sibTrans" cxnId="{701C9FFB-76EF-4955-960E-A50497129BAB}">
      <dgm:prSet/>
      <dgm:spPr/>
      <dgm:t>
        <a:bodyPr/>
        <a:lstStyle/>
        <a:p>
          <a:endParaRPr lang="en-CA"/>
        </a:p>
      </dgm:t>
    </dgm:pt>
    <dgm:pt modelId="{A25C7FCB-E4B3-437E-BF1E-B44E7EE57B14}" type="pres">
      <dgm:prSet presAssocID="{515238C7-757A-402C-9E2B-2D0351F83AA0}" presName="outerComposite" presStyleCnt="0">
        <dgm:presLayoutVars>
          <dgm:chMax val="2"/>
          <dgm:animLvl val="lvl"/>
          <dgm:resizeHandles val="exact"/>
        </dgm:presLayoutVars>
      </dgm:prSet>
      <dgm:spPr/>
    </dgm:pt>
    <dgm:pt modelId="{9244246F-61D8-43EA-B041-AEC724811AF3}" type="pres">
      <dgm:prSet presAssocID="{515238C7-757A-402C-9E2B-2D0351F83AA0}" presName="dummyMaxCanvas" presStyleCnt="0"/>
      <dgm:spPr/>
    </dgm:pt>
    <dgm:pt modelId="{7B0A08F1-E7B2-4A38-99B4-B4848BB39D23}" type="pres">
      <dgm:prSet presAssocID="{515238C7-757A-402C-9E2B-2D0351F83AA0}" presName="parentComposite" presStyleCnt="0"/>
      <dgm:spPr/>
    </dgm:pt>
    <dgm:pt modelId="{20527F36-1FF4-4266-A696-DDDFAE98E69A}" type="pres">
      <dgm:prSet presAssocID="{515238C7-757A-402C-9E2B-2D0351F83AA0}" presName="parent1" presStyleLbl="alignAccFollowNode1" presStyleIdx="0" presStyleCnt="4">
        <dgm:presLayoutVars>
          <dgm:chMax val="4"/>
        </dgm:presLayoutVars>
      </dgm:prSet>
      <dgm:spPr/>
    </dgm:pt>
    <dgm:pt modelId="{DFA3CAF2-45AB-46DF-AB54-FA430CE6F1FC}" type="pres">
      <dgm:prSet presAssocID="{515238C7-757A-402C-9E2B-2D0351F83AA0}" presName="parent2" presStyleLbl="alignAccFollowNode1" presStyleIdx="1" presStyleCnt="4">
        <dgm:presLayoutVars>
          <dgm:chMax val="4"/>
        </dgm:presLayoutVars>
      </dgm:prSet>
      <dgm:spPr/>
    </dgm:pt>
    <dgm:pt modelId="{594702D3-0D7C-46CB-8EA0-0DE7C38DEA05}" type="pres">
      <dgm:prSet presAssocID="{515238C7-757A-402C-9E2B-2D0351F83AA0}" presName="childrenComposite" presStyleCnt="0"/>
      <dgm:spPr/>
    </dgm:pt>
    <dgm:pt modelId="{5EAB82F6-6326-4643-B726-1750791647FF}" type="pres">
      <dgm:prSet presAssocID="{515238C7-757A-402C-9E2B-2D0351F83AA0}" presName="dummyMaxCanvas_ChildArea" presStyleCnt="0"/>
      <dgm:spPr/>
    </dgm:pt>
    <dgm:pt modelId="{2465ECCB-AF4C-4467-9BA5-ACE70F8240E9}" type="pres">
      <dgm:prSet presAssocID="{515238C7-757A-402C-9E2B-2D0351F83AA0}" presName="fulcrum" presStyleLbl="alignAccFollowNode1" presStyleIdx="2" presStyleCnt="4"/>
      <dgm:spPr/>
    </dgm:pt>
    <dgm:pt modelId="{C4C5E731-3C8C-4BA1-9148-27CB1C62B0C8}" type="pres">
      <dgm:prSet presAssocID="{515238C7-757A-402C-9E2B-2D0351F83AA0}" presName="balance_34" presStyleLbl="alignAccFollowNode1" presStyleIdx="3" presStyleCnt="4">
        <dgm:presLayoutVars>
          <dgm:bulletEnabled val="1"/>
        </dgm:presLayoutVars>
      </dgm:prSet>
      <dgm:spPr/>
    </dgm:pt>
    <dgm:pt modelId="{67FFA904-6EA7-4FB5-91D2-5FBC041C2C68}" type="pres">
      <dgm:prSet presAssocID="{515238C7-757A-402C-9E2B-2D0351F83AA0}" presName="right_34_1" presStyleLbl="node1" presStyleIdx="0" presStyleCnt="7">
        <dgm:presLayoutVars>
          <dgm:bulletEnabled val="1"/>
        </dgm:presLayoutVars>
      </dgm:prSet>
      <dgm:spPr/>
    </dgm:pt>
    <dgm:pt modelId="{C00E3615-CE42-47AF-8616-FA6E72C6B90E}" type="pres">
      <dgm:prSet presAssocID="{515238C7-757A-402C-9E2B-2D0351F83AA0}" presName="right_34_2" presStyleLbl="node1" presStyleIdx="1" presStyleCnt="7">
        <dgm:presLayoutVars>
          <dgm:bulletEnabled val="1"/>
        </dgm:presLayoutVars>
      </dgm:prSet>
      <dgm:spPr/>
    </dgm:pt>
    <dgm:pt modelId="{DC44FF9B-6814-47D0-90DE-8B7C38CEF536}" type="pres">
      <dgm:prSet presAssocID="{515238C7-757A-402C-9E2B-2D0351F83AA0}" presName="right_34_3" presStyleLbl="node1" presStyleIdx="2" presStyleCnt="7">
        <dgm:presLayoutVars>
          <dgm:bulletEnabled val="1"/>
        </dgm:presLayoutVars>
      </dgm:prSet>
      <dgm:spPr/>
    </dgm:pt>
    <dgm:pt modelId="{9F56706F-38EE-4CC3-9616-58D80B04527E}" type="pres">
      <dgm:prSet presAssocID="{515238C7-757A-402C-9E2B-2D0351F83AA0}" presName="right_34_4" presStyleLbl="node1" presStyleIdx="3" presStyleCnt="7">
        <dgm:presLayoutVars>
          <dgm:bulletEnabled val="1"/>
        </dgm:presLayoutVars>
      </dgm:prSet>
      <dgm:spPr/>
    </dgm:pt>
    <dgm:pt modelId="{7C469441-A575-4CAE-BCC6-B657A766918E}" type="pres">
      <dgm:prSet presAssocID="{515238C7-757A-402C-9E2B-2D0351F83AA0}" presName="left_34_1" presStyleLbl="node1" presStyleIdx="4" presStyleCnt="7">
        <dgm:presLayoutVars>
          <dgm:bulletEnabled val="1"/>
        </dgm:presLayoutVars>
      </dgm:prSet>
      <dgm:spPr/>
    </dgm:pt>
    <dgm:pt modelId="{733B4C14-5CFF-49A7-8BCC-7017008AA523}" type="pres">
      <dgm:prSet presAssocID="{515238C7-757A-402C-9E2B-2D0351F83AA0}" presName="left_34_2" presStyleLbl="node1" presStyleIdx="5" presStyleCnt="7">
        <dgm:presLayoutVars>
          <dgm:bulletEnabled val="1"/>
        </dgm:presLayoutVars>
      </dgm:prSet>
      <dgm:spPr/>
    </dgm:pt>
    <dgm:pt modelId="{FA5D714D-3BE6-4CF7-9B06-29A26AF141D3}" type="pres">
      <dgm:prSet presAssocID="{515238C7-757A-402C-9E2B-2D0351F83AA0}" presName="left_34_3" presStyleLbl="node1" presStyleIdx="6" presStyleCnt="7">
        <dgm:presLayoutVars>
          <dgm:bulletEnabled val="1"/>
        </dgm:presLayoutVars>
      </dgm:prSet>
      <dgm:spPr/>
    </dgm:pt>
  </dgm:ptLst>
  <dgm:cxnLst>
    <dgm:cxn modelId="{F6047401-5868-4954-8DB2-2C237A5193AE}" type="presOf" srcId="{95019BE1-60A6-4A5A-BEFE-B4A322C9F3C4}" destId="{7C469441-A575-4CAE-BCC6-B657A766918E}" srcOrd="0" destOrd="0" presId="urn:microsoft.com/office/officeart/2005/8/layout/balance1"/>
    <dgm:cxn modelId="{223DF808-50F8-4BE6-9C7A-2B1A5B6EA927}" srcId="{4ED97D9B-84D3-4A62-B689-0BF5E8FF9525}" destId="{0DD3B11F-4025-4413-AC64-A0BAD23C0464}" srcOrd="1" destOrd="0" parTransId="{7F707035-EE49-47A4-9173-0A3AFF3DA6D7}" sibTransId="{E8BAA6BA-414B-4B6A-B75D-1C60AF10D9B4}"/>
    <dgm:cxn modelId="{D4C5051B-4BF6-4185-8FEB-52A8A175D3B0}" srcId="{515238C7-757A-402C-9E2B-2D0351F83AA0}" destId="{9AB44152-FE2A-4F9E-BFF7-3C45B3F08D3B}" srcOrd="1" destOrd="0" parTransId="{D7FDB32E-2D9F-4638-8515-0AC2B98CFA2F}" sibTransId="{84C2A36F-03A8-49F1-9EB4-42A4EA084745}"/>
    <dgm:cxn modelId="{444E2B22-09DA-486F-B2F7-05CC4DD3A169}" srcId="{515238C7-757A-402C-9E2B-2D0351F83AA0}" destId="{4ED97D9B-84D3-4A62-B689-0BF5E8FF9525}" srcOrd="0" destOrd="0" parTransId="{B9D858D1-CCC6-42C6-8C31-BE81EA1580B0}" sibTransId="{75F1D205-81C4-45FD-8D68-3721B5882DEA}"/>
    <dgm:cxn modelId="{4964B025-B958-435E-A3F5-47F986ED5409}" type="presOf" srcId="{4ED97D9B-84D3-4A62-B689-0BF5E8FF9525}" destId="{20527F36-1FF4-4266-A696-DDDFAE98E69A}" srcOrd="0" destOrd="0" presId="urn:microsoft.com/office/officeart/2005/8/layout/balance1"/>
    <dgm:cxn modelId="{941AA32B-4719-4CA1-9446-6345BD874C7A}" srcId="{9AB44152-FE2A-4F9E-BFF7-3C45B3F08D3B}" destId="{EB17F00B-D8AD-4470-BC26-98050A91F791}" srcOrd="1" destOrd="0" parTransId="{61BB7C1C-1F21-40AA-86DA-BA9B27C699F8}" sibTransId="{12FCD3C0-CF7B-4D06-BE3D-832BE806AC71}"/>
    <dgm:cxn modelId="{E1147832-4BF9-4CDB-8600-E2B3FBCE7162}" type="presOf" srcId="{515238C7-757A-402C-9E2B-2D0351F83AA0}" destId="{A25C7FCB-E4B3-437E-BF1E-B44E7EE57B14}" srcOrd="0" destOrd="0" presId="urn:microsoft.com/office/officeart/2005/8/layout/balance1"/>
    <dgm:cxn modelId="{0F27FA4E-3D21-4DE8-BCDB-BAF4490A7403}" type="presOf" srcId="{8DD879AE-2CA3-4741-8FAE-300E7524EC9A}" destId="{DC44FF9B-6814-47D0-90DE-8B7C38CEF536}" srcOrd="0" destOrd="0" presId="urn:microsoft.com/office/officeart/2005/8/layout/balance1"/>
    <dgm:cxn modelId="{B781BB4F-FF35-482C-AF98-0A966E5C6A97}" type="presOf" srcId="{6654C594-BE1E-46D3-A5BB-B56EB903753F}" destId="{FA5D714D-3BE6-4CF7-9B06-29A26AF141D3}" srcOrd="0" destOrd="0" presId="urn:microsoft.com/office/officeart/2005/8/layout/balance1"/>
    <dgm:cxn modelId="{674ADC7A-0F10-417F-9B94-776FCE37C802}" srcId="{4ED97D9B-84D3-4A62-B689-0BF5E8FF9525}" destId="{95019BE1-60A6-4A5A-BEFE-B4A322C9F3C4}" srcOrd="0" destOrd="0" parTransId="{D46AB6E1-D86E-4F4B-A21A-27C9F6E0AB55}" sibTransId="{9F10D5DC-256B-4A7D-BEBE-3F8D70AC3C49}"/>
    <dgm:cxn modelId="{F5644087-EE26-457C-B9DA-1A8A8B5C5E4D}" type="presOf" srcId="{9AB44152-FE2A-4F9E-BFF7-3C45B3F08D3B}" destId="{DFA3CAF2-45AB-46DF-AB54-FA430CE6F1FC}" srcOrd="0" destOrd="0" presId="urn:microsoft.com/office/officeart/2005/8/layout/balance1"/>
    <dgm:cxn modelId="{8FA7858B-224A-4D14-A986-BEBD39791820}" type="presOf" srcId="{BD6C2DB7-9108-496C-8F64-F4CC5D74B5E6}" destId="{67FFA904-6EA7-4FB5-91D2-5FBC041C2C68}" srcOrd="0" destOrd="0" presId="urn:microsoft.com/office/officeart/2005/8/layout/balance1"/>
    <dgm:cxn modelId="{1302B391-F58B-4419-BD31-7FC9FD49A287}" srcId="{9AB44152-FE2A-4F9E-BFF7-3C45B3F08D3B}" destId="{EB05C3DF-940B-42F0-B278-6E6DE0602B2C}" srcOrd="3" destOrd="0" parTransId="{B96A9E8E-D6BD-4A95-B27F-FF8395912A00}" sibTransId="{8F31766E-059B-424D-904B-B32E2129C905}"/>
    <dgm:cxn modelId="{B95062AA-FE7E-422E-B603-95687E7031EB}" srcId="{9AB44152-FE2A-4F9E-BFF7-3C45B3F08D3B}" destId="{8DD879AE-2CA3-4741-8FAE-300E7524EC9A}" srcOrd="2" destOrd="0" parTransId="{A3D5A7F7-978D-4178-862B-49F2EECC6520}" sibTransId="{D500043A-EA71-4A31-9D02-BBE97B8DD2D0}"/>
    <dgm:cxn modelId="{C21C9CBA-4083-40A4-B1DA-6415627D78BE}" type="presOf" srcId="{0DD3B11F-4025-4413-AC64-A0BAD23C0464}" destId="{733B4C14-5CFF-49A7-8BCC-7017008AA523}" srcOrd="0" destOrd="0" presId="urn:microsoft.com/office/officeart/2005/8/layout/balance1"/>
    <dgm:cxn modelId="{0F9FABD6-FB0A-4BFC-9FF0-BA0A1D23759A}" srcId="{9AB44152-FE2A-4F9E-BFF7-3C45B3F08D3B}" destId="{BD6C2DB7-9108-496C-8F64-F4CC5D74B5E6}" srcOrd="0" destOrd="0" parTransId="{D675EEE1-0201-4558-96AA-64864553620D}" sibTransId="{165EA0AC-E919-48F7-BE79-185559BA3920}"/>
    <dgm:cxn modelId="{A87F3DE0-5B2C-4E40-B015-19C310FD405D}" type="presOf" srcId="{EB05C3DF-940B-42F0-B278-6E6DE0602B2C}" destId="{9F56706F-38EE-4CC3-9616-58D80B04527E}" srcOrd="0" destOrd="0" presId="urn:microsoft.com/office/officeart/2005/8/layout/balance1"/>
    <dgm:cxn modelId="{12BF8EE3-5247-4D03-97B7-816FF33C0E59}" type="presOf" srcId="{EB17F00B-D8AD-4470-BC26-98050A91F791}" destId="{C00E3615-CE42-47AF-8616-FA6E72C6B90E}" srcOrd="0" destOrd="0" presId="urn:microsoft.com/office/officeart/2005/8/layout/balance1"/>
    <dgm:cxn modelId="{701C9FFB-76EF-4955-960E-A50497129BAB}" srcId="{4ED97D9B-84D3-4A62-B689-0BF5E8FF9525}" destId="{6654C594-BE1E-46D3-A5BB-B56EB903753F}" srcOrd="2" destOrd="0" parTransId="{7F4A81BA-4856-45EB-924D-568443437775}" sibTransId="{90552121-2859-43EA-811B-7265E2F52673}"/>
    <dgm:cxn modelId="{B1871F90-133B-4F39-B95C-3735CA6711A9}" type="presParOf" srcId="{A25C7FCB-E4B3-437E-BF1E-B44E7EE57B14}" destId="{9244246F-61D8-43EA-B041-AEC724811AF3}" srcOrd="0" destOrd="0" presId="urn:microsoft.com/office/officeart/2005/8/layout/balance1"/>
    <dgm:cxn modelId="{6A212398-C59E-4C0C-B019-EFE8FA867D33}" type="presParOf" srcId="{A25C7FCB-E4B3-437E-BF1E-B44E7EE57B14}" destId="{7B0A08F1-E7B2-4A38-99B4-B4848BB39D23}" srcOrd="1" destOrd="0" presId="urn:microsoft.com/office/officeart/2005/8/layout/balance1"/>
    <dgm:cxn modelId="{478B1BE7-E51D-4EC2-BF99-842001686514}" type="presParOf" srcId="{7B0A08F1-E7B2-4A38-99B4-B4848BB39D23}" destId="{20527F36-1FF4-4266-A696-DDDFAE98E69A}" srcOrd="0" destOrd="0" presId="urn:microsoft.com/office/officeart/2005/8/layout/balance1"/>
    <dgm:cxn modelId="{AD78E960-2A21-41AD-81B2-D53F574D100B}" type="presParOf" srcId="{7B0A08F1-E7B2-4A38-99B4-B4848BB39D23}" destId="{DFA3CAF2-45AB-46DF-AB54-FA430CE6F1FC}" srcOrd="1" destOrd="0" presId="urn:microsoft.com/office/officeart/2005/8/layout/balance1"/>
    <dgm:cxn modelId="{EE4205B9-B0C5-4B9E-9278-07A1E1A864FF}" type="presParOf" srcId="{A25C7FCB-E4B3-437E-BF1E-B44E7EE57B14}" destId="{594702D3-0D7C-46CB-8EA0-0DE7C38DEA05}" srcOrd="2" destOrd="0" presId="urn:microsoft.com/office/officeart/2005/8/layout/balance1"/>
    <dgm:cxn modelId="{AD65D499-AB8E-4559-A99F-306EFB143958}" type="presParOf" srcId="{594702D3-0D7C-46CB-8EA0-0DE7C38DEA05}" destId="{5EAB82F6-6326-4643-B726-1750791647FF}" srcOrd="0" destOrd="0" presId="urn:microsoft.com/office/officeart/2005/8/layout/balance1"/>
    <dgm:cxn modelId="{0435F586-414A-4428-B294-4177B8E53860}" type="presParOf" srcId="{594702D3-0D7C-46CB-8EA0-0DE7C38DEA05}" destId="{2465ECCB-AF4C-4467-9BA5-ACE70F8240E9}" srcOrd="1" destOrd="0" presId="urn:microsoft.com/office/officeart/2005/8/layout/balance1"/>
    <dgm:cxn modelId="{704E0227-2D9A-436E-88DA-8FB8D58EC3EA}" type="presParOf" srcId="{594702D3-0D7C-46CB-8EA0-0DE7C38DEA05}" destId="{C4C5E731-3C8C-4BA1-9148-27CB1C62B0C8}" srcOrd="2" destOrd="0" presId="urn:microsoft.com/office/officeart/2005/8/layout/balance1"/>
    <dgm:cxn modelId="{9566EF47-E93E-47BB-8F18-8F9B043E7F55}" type="presParOf" srcId="{594702D3-0D7C-46CB-8EA0-0DE7C38DEA05}" destId="{67FFA904-6EA7-4FB5-91D2-5FBC041C2C68}" srcOrd="3" destOrd="0" presId="urn:microsoft.com/office/officeart/2005/8/layout/balance1"/>
    <dgm:cxn modelId="{24C8981A-4EC7-4597-8B81-3DBEB5C4C678}" type="presParOf" srcId="{594702D3-0D7C-46CB-8EA0-0DE7C38DEA05}" destId="{C00E3615-CE42-47AF-8616-FA6E72C6B90E}" srcOrd="4" destOrd="0" presId="urn:microsoft.com/office/officeart/2005/8/layout/balance1"/>
    <dgm:cxn modelId="{0F033171-AC67-4C5A-80EA-6B33493E86A1}" type="presParOf" srcId="{594702D3-0D7C-46CB-8EA0-0DE7C38DEA05}" destId="{DC44FF9B-6814-47D0-90DE-8B7C38CEF536}" srcOrd="5" destOrd="0" presId="urn:microsoft.com/office/officeart/2005/8/layout/balance1"/>
    <dgm:cxn modelId="{C838AA2C-4334-48C2-AEC5-AA85B2883EE2}" type="presParOf" srcId="{594702D3-0D7C-46CB-8EA0-0DE7C38DEA05}" destId="{9F56706F-38EE-4CC3-9616-58D80B04527E}" srcOrd="6" destOrd="0" presId="urn:microsoft.com/office/officeart/2005/8/layout/balance1"/>
    <dgm:cxn modelId="{4B699367-C523-4608-8CC3-29E7EE751449}" type="presParOf" srcId="{594702D3-0D7C-46CB-8EA0-0DE7C38DEA05}" destId="{7C469441-A575-4CAE-BCC6-B657A766918E}" srcOrd="7" destOrd="0" presId="urn:microsoft.com/office/officeart/2005/8/layout/balance1"/>
    <dgm:cxn modelId="{C4C79DC1-3E57-4CD8-9F36-8961DAD37B5E}" type="presParOf" srcId="{594702D3-0D7C-46CB-8EA0-0DE7C38DEA05}" destId="{733B4C14-5CFF-49A7-8BCC-7017008AA523}" srcOrd="8" destOrd="0" presId="urn:microsoft.com/office/officeart/2005/8/layout/balance1"/>
    <dgm:cxn modelId="{50087682-C101-44B0-AA54-66D98BC24CF6}" type="presParOf" srcId="{594702D3-0D7C-46CB-8EA0-0DE7C38DEA05}" destId="{FA5D714D-3BE6-4CF7-9B06-29A26AF141D3}" srcOrd="9" destOrd="0" presId="urn:microsoft.com/office/officeart/2005/8/layout/balance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27F36-1FF4-4266-A696-DDDFAE98E69A}">
      <dsp:nvSpPr>
        <dsp:cNvPr id="0" name=""/>
        <dsp:cNvSpPr/>
      </dsp:nvSpPr>
      <dsp:spPr>
        <a:xfrm>
          <a:off x="1161761" y="0"/>
          <a:ext cx="982177" cy="54565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endParaRPr lang="en-CA" sz="2300" kern="1200"/>
        </a:p>
      </dsp:txBody>
      <dsp:txXfrm>
        <a:off x="1177743" y="15982"/>
        <a:ext cx="950213" cy="513690"/>
      </dsp:txXfrm>
    </dsp:sp>
    <dsp:sp modelId="{DFA3CAF2-45AB-46DF-AB54-FA430CE6F1FC}">
      <dsp:nvSpPr>
        <dsp:cNvPr id="0" name=""/>
        <dsp:cNvSpPr/>
      </dsp:nvSpPr>
      <dsp:spPr>
        <a:xfrm>
          <a:off x="2580461" y="0"/>
          <a:ext cx="982177" cy="54565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endParaRPr lang="en-CA" sz="2300" kern="1200"/>
        </a:p>
      </dsp:txBody>
      <dsp:txXfrm>
        <a:off x="2596443" y="15982"/>
        <a:ext cx="950213" cy="513690"/>
      </dsp:txXfrm>
    </dsp:sp>
    <dsp:sp modelId="{2465ECCB-AF4C-4467-9BA5-ACE70F8240E9}">
      <dsp:nvSpPr>
        <dsp:cNvPr id="0" name=""/>
        <dsp:cNvSpPr/>
      </dsp:nvSpPr>
      <dsp:spPr>
        <a:xfrm>
          <a:off x="2157579" y="2319029"/>
          <a:ext cx="409240" cy="409240"/>
        </a:xfrm>
        <a:prstGeom prst="triangl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C5E731-3C8C-4BA1-9148-27CB1C62B0C8}">
      <dsp:nvSpPr>
        <dsp:cNvPr id="0" name=""/>
        <dsp:cNvSpPr/>
      </dsp:nvSpPr>
      <dsp:spPr>
        <a:xfrm rot="240000">
          <a:off x="1134103" y="2143665"/>
          <a:ext cx="2456192" cy="17175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FFA904-6EA7-4FB5-91D2-5FBC041C2C68}">
      <dsp:nvSpPr>
        <dsp:cNvPr id="0" name=""/>
        <dsp:cNvSpPr/>
      </dsp:nvSpPr>
      <dsp:spPr>
        <a:xfrm rot="240000">
          <a:off x="2611476" y="1834244"/>
          <a:ext cx="974712" cy="336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latin typeface="Arial" panose="020B0604020202020204" pitchFamily="34" charset="0"/>
              <a:cs typeface="Arial" panose="020B0604020202020204" pitchFamily="34" charset="0"/>
            </a:rPr>
            <a:t>Debt Servicing</a:t>
          </a:r>
        </a:p>
      </dsp:txBody>
      <dsp:txXfrm>
        <a:off x="2627908" y="1850676"/>
        <a:ext cx="941848" cy="303747"/>
      </dsp:txXfrm>
    </dsp:sp>
    <dsp:sp modelId="{C00E3615-CE42-47AF-8616-FA6E72C6B90E}">
      <dsp:nvSpPr>
        <dsp:cNvPr id="0" name=""/>
        <dsp:cNvSpPr/>
      </dsp:nvSpPr>
      <dsp:spPr>
        <a:xfrm rot="240000">
          <a:off x="2638759" y="1474112"/>
          <a:ext cx="974712" cy="336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latin typeface="Arial" panose="020B0604020202020204" pitchFamily="34" charset="0"/>
              <a:cs typeface="Arial" panose="020B0604020202020204" pitchFamily="34" charset="0"/>
            </a:rPr>
            <a:t>Non-Renewal</a:t>
          </a:r>
        </a:p>
      </dsp:txBody>
      <dsp:txXfrm>
        <a:off x="2655191" y="1490544"/>
        <a:ext cx="941848" cy="303747"/>
      </dsp:txXfrm>
    </dsp:sp>
    <dsp:sp modelId="{DC44FF9B-6814-47D0-90DE-8B7C38CEF536}">
      <dsp:nvSpPr>
        <dsp:cNvPr id="0" name=""/>
        <dsp:cNvSpPr/>
      </dsp:nvSpPr>
      <dsp:spPr>
        <a:xfrm rot="240000">
          <a:off x="2666042" y="1113981"/>
          <a:ext cx="974712" cy="336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latin typeface="Arial" panose="020B0604020202020204" pitchFamily="34" charset="0"/>
              <a:cs typeface="Arial" panose="020B0604020202020204" pitchFamily="34" charset="0"/>
            </a:rPr>
            <a:t>Renewal</a:t>
          </a:r>
        </a:p>
      </dsp:txBody>
      <dsp:txXfrm>
        <a:off x="2682474" y="1130413"/>
        <a:ext cx="941848" cy="303747"/>
      </dsp:txXfrm>
    </dsp:sp>
    <dsp:sp modelId="{9F56706F-38EE-4CC3-9616-58D80B04527E}">
      <dsp:nvSpPr>
        <dsp:cNvPr id="0" name=""/>
        <dsp:cNvSpPr/>
      </dsp:nvSpPr>
      <dsp:spPr>
        <a:xfrm rot="240000">
          <a:off x="2693324" y="753849"/>
          <a:ext cx="974712" cy="336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latin typeface="Arial" panose="020B0604020202020204" pitchFamily="34" charset="0"/>
              <a:cs typeface="Arial" panose="020B0604020202020204" pitchFamily="34" charset="0"/>
            </a:rPr>
            <a:t>O&amp;M Cost</a:t>
          </a:r>
        </a:p>
      </dsp:txBody>
      <dsp:txXfrm>
        <a:off x="2709756" y="770281"/>
        <a:ext cx="941848" cy="303747"/>
      </dsp:txXfrm>
    </dsp:sp>
    <dsp:sp modelId="{7C469441-A575-4CAE-BCC6-B657A766918E}">
      <dsp:nvSpPr>
        <dsp:cNvPr id="0" name=""/>
        <dsp:cNvSpPr/>
      </dsp:nvSpPr>
      <dsp:spPr>
        <a:xfrm rot="240000">
          <a:off x="1192776" y="1736026"/>
          <a:ext cx="974712" cy="336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latin typeface="Arial" panose="020B0604020202020204" pitchFamily="34" charset="0"/>
              <a:cs typeface="Arial" panose="020B0604020202020204" pitchFamily="34" charset="0"/>
            </a:rPr>
            <a:t>Grants</a:t>
          </a:r>
        </a:p>
      </dsp:txBody>
      <dsp:txXfrm>
        <a:off x="1209208" y="1752458"/>
        <a:ext cx="941848" cy="303747"/>
      </dsp:txXfrm>
    </dsp:sp>
    <dsp:sp modelId="{733B4C14-5CFF-49A7-8BCC-7017008AA523}">
      <dsp:nvSpPr>
        <dsp:cNvPr id="0" name=""/>
        <dsp:cNvSpPr/>
      </dsp:nvSpPr>
      <dsp:spPr>
        <a:xfrm rot="240000">
          <a:off x="1220059" y="1375895"/>
          <a:ext cx="974712" cy="336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latin typeface="Arial" panose="020B0604020202020204" pitchFamily="34" charset="0"/>
              <a:cs typeface="Arial" panose="020B0604020202020204" pitchFamily="34" charset="0"/>
            </a:rPr>
            <a:t>Territorial Contributions </a:t>
          </a:r>
        </a:p>
      </dsp:txBody>
      <dsp:txXfrm>
        <a:off x="1236491" y="1392327"/>
        <a:ext cx="941848" cy="303747"/>
      </dsp:txXfrm>
    </dsp:sp>
    <dsp:sp modelId="{FA5D714D-3BE6-4CF7-9B06-29A26AF141D3}">
      <dsp:nvSpPr>
        <dsp:cNvPr id="0" name=""/>
        <dsp:cNvSpPr/>
      </dsp:nvSpPr>
      <dsp:spPr>
        <a:xfrm rot="240000">
          <a:off x="1247341" y="1015763"/>
          <a:ext cx="974712" cy="336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latin typeface="Arial" panose="020B0604020202020204" pitchFamily="34" charset="0"/>
              <a:cs typeface="Arial" panose="020B0604020202020204" pitchFamily="34" charset="0"/>
            </a:rPr>
            <a:t>Own Source Revenue</a:t>
          </a:r>
        </a:p>
      </dsp:txBody>
      <dsp:txXfrm>
        <a:off x="1263773" y="1032195"/>
        <a:ext cx="941848" cy="303747"/>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ec378dd-73d6-43e1-8853-e313a98fac33">
      <Terms xmlns="http://schemas.microsoft.com/office/infopath/2007/PartnerControls"/>
    </lcf76f155ced4ddcb4097134ff3c332f>
    <TaxCatchAll xmlns="781b6437-8f9d-45cf-991f-408592efd7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11CF8AE3510E4D8690B6AA61E1C707" ma:contentTypeVersion="13" ma:contentTypeDescription="Create a new document." ma:contentTypeScope="" ma:versionID="f4cf07a35fef3cbb47b933eaf8a3c740">
  <xsd:schema xmlns:xsd="http://www.w3.org/2001/XMLSchema" xmlns:xs="http://www.w3.org/2001/XMLSchema" xmlns:p="http://schemas.microsoft.com/office/2006/metadata/properties" xmlns:ns2="8ec378dd-73d6-43e1-8853-e313a98fac33" xmlns:ns3="781b6437-8f9d-45cf-991f-408592efd7a5" targetNamespace="http://schemas.microsoft.com/office/2006/metadata/properties" ma:root="true" ma:fieldsID="81a2b905fc59362a899fd5f724e8ba11" ns2:_="" ns3:_="">
    <xsd:import namespace="8ec378dd-73d6-43e1-8853-e313a98fac33"/>
    <xsd:import namespace="781b6437-8f9d-45cf-991f-408592efd7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378dd-73d6-43e1-8853-e313a98fa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1b6437-8f9d-45cf-991f-408592efd7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1b33b33-9787-4c86-995d-ceb316a44ac4}" ma:internalName="TaxCatchAll" ma:showField="CatchAllData" ma:web="781b6437-8f9d-45cf-991f-408592efd7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FE2D74-21C1-44C3-9341-D2DFF73658F2}">
  <ds:schemaRefs>
    <ds:schemaRef ds:uri="http://schemas.microsoft.com/office/2006/metadata/properties"/>
    <ds:schemaRef ds:uri="http://schemas.microsoft.com/office/infopath/2007/PartnerControls"/>
    <ds:schemaRef ds:uri="8ec378dd-73d6-43e1-8853-e313a98fac33"/>
    <ds:schemaRef ds:uri="781b6437-8f9d-45cf-991f-408592efd7a5"/>
  </ds:schemaRefs>
</ds:datastoreItem>
</file>

<file path=customXml/itemProps3.xml><?xml version="1.0" encoding="utf-8"?>
<ds:datastoreItem xmlns:ds="http://schemas.openxmlformats.org/officeDocument/2006/customXml" ds:itemID="{F418F318-6785-4BC1-AF6F-2F695F07C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378dd-73d6-43e1-8853-e313a98fac33"/>
    <ds:schemaRef ds:uri="781b6437-8f9d-45cf-991f-408592efd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D7C781-E4C7-42E3-8FD7-07F81D1A1E15}">
  <ds:schemaRefs>
    <ds:schemaRef ds:uri="http://schemas.microsoft.com/sharepoint/v3/contenttype/forms"/>
  </ds:schemaRefs>
</ds:datastoreItem>
</file>

<file path=customXml/itemProps5.xml><?xml version="1.0" encoding="utf-8"?>
<ds:datastoreItem xmlns:ds="http://schemas.openxmlformats.org/officeDocument/2006/customXml" ds:itemID="{BF5E53E6-A513-4898-9C62-78DA76A65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8274</Words>
  <Characters>47163</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$00 million</vt:lpstr>
    </vt:vector>
  </TitlesOfParts>
  <Company>(Community)</Company>
  <LinksUpToDate>false</LinksUpToDate>
  <CharactersWithSpaces>55327</CharactersWithSpaces>
  <SharedDoc>false</SharedDoc>
  <HLinks>
    <vt:vector size="12" baseType="variant">
      <vt:variant>
        <vt:i4>1245246</vt:i4>
      </vt:variant>
      <vt:variant>
        <vt:i4>65</vt:i4>
      </vt:variant>
      <vt:variant>
        <vt:i4>0</vt:i4>
      </vt:variant>
      <vt:variant>
        <vt:i4>5</vt:i4>
      </vt:variant>
      <vt:variant>
        <vt:lpwstr/>
      </vt:variant>
      <vt:variant>
        <vt:lpwstr>_Toc298239767</vt:lpwstr>
      </vt:variant>
      <vt:variant>
        <vt:i4>1179710</vt:i4>
      </vt:variant>
      <vt:variant>
        <vt:i4>56</vt:i4>
      </vt:variant>
      <vt:variant>
        <vt:i4>0</vt:i4>
      </vt:variant>
      <vt:variant>
        <vt:i4>5</vt:i4>
      </vt:variant>
      <vt:variant>
        <vt:lpwstr/>
      </vt:variant>
      <vt:variant>
        <vt:lpwstr>_Toc298239773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 million</dc:title>
  <dc:subject>Community</dc:subject>
  <dc:creator>Catherine Simpson</dc:creator>
  <cp:keywords>3873.001</cp:keywords>
  <dc:description/>
  <cp:lastModifiedBy>Sara Brown</cp:lastModifiedBy>
  <cp:revision>2</cp:revision>
  <cp:lastPrinted>2019-01-25T01:03:00Z</cp:lastPrinted>
  <dcterms:created xsi:type="dcterms:W3CDTF">2024-02-08T17:33:00Z</dcterms:created>
  <dcterms:modified xsi:type="dcterms:W3CDTF">2024-02-08T17:33:00Z</dcterms:modified>
  <cp:contentStatus>Template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0x0101002E11CF8AE3510E4D8690B6AA61E1C707</vt:lpwstr>
  </property>
  <property fmtid="{D5CDD505-2E9C-101B-9397-08002B2CF9AE}" pid="3" name="MediaServiceImageTags">
    <vt:lpwstr/>
  </property>
</Properties>
</file>